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DA" w:rsidRDefault="00024B96">
      <w:r>
        <w:t>Físico-química 2°C - E.E.S. N°2 “José Hernández”</w:t>
      </w:r>
    </w:p>
    <w:p w:rsidR="003240DA" w:rsidRDefault="00024B96">
      <w:proofErr w:type="spellStart"/>
      <w:r>
        <w:t>Prof</w:t>
      </w:r>
      <w:proofErr w:type="spellEnd"/>
      <w:r>
        <w:t>: Evangelina S. Terraza</w:t>
      </w:r>
    </w:p>
    <w:p w:rsidR="003240DA" w:rsidRDefault="00024B96">
      <w:pPr>
        <w:jc w:val="center"/>
        <w:rPr>
          <w:sz w:val="28"/>
          <w:szCs w:val="28"/>
        </w:rPr>
      </w:pPr>
      <w:r>
        <w:rPr>
          <w:sz w:val="28"/>
          <w:szCs w:val="28"/>
        </w:rPr>
        <w:t>Propuesta de Continuidad Pedagógica</w:t>
      </w:r>
    </w:p>
    <w:p w:rsidR="003240DA" w:rsidRDefault="003240DA"/>
    <w:p w:rsidR="003240DA" w:rsidRDefault="00024B9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Tema: Cambios físicos y químicos. </w:t>
      </w:r>
    </w:p>
    <w:p w:rsidR="003240DA" w:rsidRDefault="003240DA"/>
    <w:p w:rsidR="003240DA" w:rsidRDefault="00024B96">
      <w:pPr>
        <w:rPr>
          <w:sz w:val="20"/>
          <w:szCs w:val="20"/>
        </w:rPr>
      </w:pPr>
      <w:r>
        <w:rPr>
          <w:sz w:val="20"/>
          <w:szCs w:val="20"/>
        </w:rPr>
        <w:t>En la naturaleza se producen continuamente cambios o transformaciones. Vamos a clasificar estos cambios en dos tipos: físicos y químicos.</w:t>
      </w:r>
      <w:r>
        <w:rPr>
          <w:sz w:val="20"/>
          <w:szCs w:val="20"/>
        </w:rPr>
        <w:br/>
      </w:r>
    </w:p>
    <w:p w:rsidR="003240DA" w:rsidRDefault="00024B9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Cambios físicos: Son todos aquellos en los que ninguna sustancia se transforma en otra diferente. </w:t>
      </w:r>
    </w:p>
    <w:p w:rsidR="003240DA" w:rsidRDefault="00024B96">
      <w:pPr>
        <w:rPr>
          <w:sz w:val="20"/>
          <w:szCs w:val="20"/>
        </w:rPr>
      </w:pPr>
      <w:r>
        <w:rPr>
          <w:noProof/>
          <w:lang w:val="es-AR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190500</wp:posOffset>
            </wp:positionV>
            <wp:extent cx="1493838" cy="1554282"/>
            <wp:effectExtent l="0" t="0" r="0" b="0"/>
            <wp:wrapSquare wrapText="bothSides" distT="114300" distB="114300" distL="114300" distR="11430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838" cy="1554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40DA" w:rsidRDefault="003240DA">
      <w:pPr>
        <w:rPr>
          <w:sz w:val="20"/>
          <w:szCs w:val="20"/>
        </w:rPr>
      </w:pPr>
    </w:p>
    <w:p w:rsidR="003240DA" w:rsidRDefault="003240DA">
      <w:pPr>
        <w:rPr>
          <w:sz w:val="20"/>
          <w:szCs w:val="20"/>
        </w:rPr>
      </w:pPr>
    </w:p>
    <w:p w:rsidR="003240DA" w:rsidRDefault="003240DA">
      <w:pPr>
        <w:rPr>
          <w:sz w:val="20"/>
          <w:szCs w:val="20"/>
        </w:rPr>
      </w:pPr>
    </w:p>
    <w:p w:rsidR="003240DA" w:rsidRDefault="003240DA">
      <w:pPr>
        <w:rPr>
          <w:sz w:val="20"/>
          <w:szCs w:val="20"/>
        </w:rPr>
      </w:pPr>
    </w:p>
    <w:p w:rsidR="003240DA" w:rsidRDefault="00024B96">
      <w:pPr>
        <w:rPr>
          <w:sz w:val="20"/>
          <w:szCs w:val="20"/>
        </w:rPr>
      </w:pPr>
      <w:r>
        <w:rPr>
          <w:sz w:val="20"/>
          <w:szCs w:val="20"/>
        </w:rPr>
        <w:t>El cambio fí</w:t>
      </w:r>
      <w:r>
        <w:rPr>
          <w:sz w:val="20"/>
          <w:szCs w:val="20"/>
        </w:rPr>
        <w:t>sico refiere a aquellos cambios que alteran las propiedades físicas de una sustancia pero no cambia su composición, es decir, ésta permanece químicamente idéntica al final del cambio.</w:t>
      </w:r>
    </w:p>
    <w:p w:rsidR="003240DA" w:rsidRDefault="00024B96">
      <w:pPr>
        <w:rPr>
          <w:sz w:val="20"/>
          <w:szCs w:val="20"/>
        </w:rPr>
      </w:pPr>
      <w:r>
        <w:rPr>
          <w:sz w:val="20"/>
          <w:szCs w:val="20"/>
        </w:rPr>
        <w:t>Por ejemplo se producen cambios físicos cuando una sustancia se mueve, s</w:t>
      </w:r>
      <w:r>
        <w:rPr>
          <w:sz w:val="20"/>
          <w:szCs w:val="20"/>
        </w:rPr>
        <w:t>e le aplica una fuerza o se deforma.</w:t>
      </w:r>
    </w:p>
    <w:p w:rsidR="003240DA" w:rsidRDefault="00024B96">
      <w:pPr>
        <w:jc w:val="center"/>
        <w:rPr>
          <w:sz w:val="20"/>
          <w:szCs w:val="20"/>
        </w:rPr>
      </w:pPr>
      <w:r>
        <w:rPr>
          <w:sz w:val="20"/>
          <w:szCs w:val="20"/>
        </w:rPr>
        <w:br/>
      </w:r>
    </w:p>
    <w:p w:rsidR="003240DA" w:rsidRDefault="003240DA">
      <w:pPr>
        <w:jc w:val="center"/>
        <w:rPr>
          <w:sz w:val="20"/>
          <w:szCs w:val="20"/>
        </w:rPr>
      </w:pPr>
    </w:p>
    <w:p w:rsidR="003240DA" w:rsidRDefault="00024B9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Cambios químicos: Son aquellos en los que unas sustancias se transforman en otras sustancias </w:t>
      </w:r>
      <w:proofErr w:type="gramStart"/>
      <w:r>
        <w:rPr>
          <w:sz w:val="20"/>
          <w:szCs w:val="20"/>
        </w:rPr>
        <w:t>diferentes</w:t>
      </w:r>
      <w:proofErr w:type="gramEnd"/>
      <w:r>
        <w:rPr>
          <w:sz w:val="20"/>
          <w:szCs w:val="20"/>
        </w:rPr>
        <w:t>, con naturaleza y propiedades distintas.</w:t>
      </w:r>
    </w:p>
    <w:p w:rsidR="003240DA" w:rsidRDefault="00024B96">
      <w:pPr>
        <w:jc w:val="center"/>
        <w:rPr>
          <w:sz w:val="20"/>
          <w:szCs w:val="20"/>
        </w:rPr>
      </w:pPr>
      <w:r>
        <w:rPr>
          <w:noProof/>
          <w:lang w:val="es-AR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190500</wp:posOffset>
            </wp:positionV>
            <wp:extent cx="1698889" cy="1698889"/>
            <wp:effectExtent l="0" t="0" r="0" b="0"/>
            <wp:wrapSquare wrapText="bothSides" distT="114300" distB="114300" distL="114300" distR="11430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8889" cy="1698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40DA" w:rsidRDefault="003240DA">
      <w:pPr>
        <w:rPr>
          <w:sz w:val="20"/>
          <w:szCs w:val="20"/>
        </w:rPr>
      </w:pPr>
    </w:p>
    <w:p w:rsidR="003240DA" w:rsidRDefault="00024B96">
      <w:pPr>
        <w:rPr>
          <w:sz w:val="20"/>
          <w:szCs w:val="20"/>
        </w:rPr>
      </w:pPr>
      <w:r>
        <w:rPr>
          <w:sz w:val="20"/>
          <w:szCs w:val="20"/>
        </w:rPr>
        <w:t>Los cambios químicos por su parte, refieren al proceso que involucra</w:t>
      </w:r>
      <w:r>
        <w:rPr>
          <w:sz w:val="20"/>
          <w:szCs w:val="20"/>
        </w:rPr>
        <w:t xml:space="preserve"> una o más sustancias que se convierten en sustancias nuevas. También se llama reacción química.</w:t>
      </w:r>
    </w:p>
    <w:p w:rsidR="003240DA" w:rsidRDefault="00024B96">
      <w:pPr>
        <w:rPr>
          <w:sz w:val="20"/>
          <w:szCs w:val="20"/>
        </w:rPr>
      </w:pPr>
      <w:r>
        <w:rPr>
          <w:sz w:val="20"/>
          <w:szCs w:val="20"/>
        </w:rPr>
        <w:t>Por ejemplo se producen cambios químicos cuando una sustancia arde, se oxida o se descompone.</w:t>
      </w:r>
    </w:p>
    <w:p w:rsidR="003240DA" w:rsidRDefault="00024B96">
      <w:pPr>
        <w:jc w:val="center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3240DA" w:rsidRDefault="00024B96">
      <w:pPr>
        <w:rPr>
          <w:sz w:val="20"/>
          <w:szCs w:val="20"/>
        </w:rPr>
      </w:pPr>
      <w:r>
        <w:rPr>
          <w:sz w:val="20"/>
          <w:szCs w:val="20"/>
        </w:rPr>
        <w:t>Actividades:</w:t>
      </w:r>
    </w:p>
    <w:p w:rsidR="003240DA" w:rsidRDefault="00024B96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Identificá</w:t>
      </w:r>
      <w:proofErr w:type="spellEnd"/>
      <w:r>
        <w:rPr>
          <w:sz w:val="20"/>
          <w:szCs w:val="20"/>
        </w:rPr>
        <w:t xml:space="preserve"> tres cambios físicos y tres cambios qu</w:t>
      </w:r>
      <w:r>
        <w:rPr>
          <w:sz w:val="20"/>
          <w:szCs w:val="20"/>
        </w:rPr>
        <w:t xml:space="preserve">ímicos que ocurren a tu alrededor. En el caso de los cambios físicos, </w:t>
      </w:r>
      <w:proofErr w:type="spellStart"/>
      <w:r>
        <w:rPr>
          <w:sz w:val="20"/>
          <w:szCs w:val="20"/>
        </w:rPr>
        <w:t>explicá</w:t>
      </w:r>
      <w:proofErr w:type="spellEnd"/>
      <w:r>
        <w:rPr>
          <w:sz w:val="20"/>
          <w:szCs w:val="20"/>
        </w:rPr>
        <w:t xml:space="preserve"> qué ocurre durante los mismos; en los cambios químicos, </w:t>
      </w:r>
      <w:proofErr w:type="spellStart"/>
      <w:r>
        <w:rPr>
          <w:sz w:val="20"/>
          <w:szCs w:val="20"/>
        </w:rPr>
        <w:t>señalá</w:t>
      </w:r>
      <w:proofErr w:type="spellEnd"/>
      <w:r>
        <w:rPr>
          <w:sz w:val="20"/>
          <w:szCs w:val="20"/>
        </w:rPr>
        <w:t xml:space="preserve"> cuáles son las sustancias de partida (los reactivos) y cuáles son las nuevas sustancias formadas (los productos).</w:t>
      </w:r>
    </w:p>
    <w:p w:rsidR="003240DA" w:rsidRDefault="00024B96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O</w:t>
      </w:r>
      <w:r>
        <w:rPr>
          <w:sz w:val="20"/>
          <w:szCs w:val="20"/>
        </w:rPr>
        <w:t>bservá</w:t>
      </w:r>
      <w:proofErr w:type="spellEnd"/>
      <w:r>
        <w:rPr>
          <w:sz w:val="20"/>
          <w:szCs w:val="20"/>
        </w:rPr>
        <w:t xml:space="preserve"> las siguientes imágenes:</w:t>
      </w:r>
    </w:p>
    <w:p w:rsidR="003240DA" w:rsidRDefault="003240DA">
      <w:pPr>
        <w:rPr>
          <w:sz w:val="20"/>
          <w:szCs w:val="20"/>
        </w:rPr>
      </w:pPr>
    </w:p>
    <w:p w:rsidR="003240DA" w:rsidRDefault="00024B96">
      <w:pPr>
        <w:rPr>
          <w:sz w:val="20"/>
          <w:szCs w:val="20"/>
        </w:rPr>
      </w:pP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64384" behindDoc="0" locked="0" layoutInCell="1" allowOverlap="1" wp14:anchorId="58ACF573" wp14:editId="7E511BDC">
            <wp:simplePos x="0" y="0"/>
            <wp:positionH relativeFrom="column">
              <wp:posOffset>2733040</wp:posOffset>
            </wp:positionH>
            <wp:positionV relativeFrom="paragraph">
              <wp:posOffset>120015</wp:posOffset>
            </wp:positionV>
            <wp:extent cx="2164080" cy="1673225"/>
            <wp:effectExtent l="0" t="0" r="7620" b="3175"/>
            <wp:wrapSquare wrapText="bothSides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60288" behindDoc="0" locked="0" layoutInCell="1" allowOverlap="1" wp14:anchorId="7090C800" wp14:editId="7D559E75">
            <wp:simplePos x="0" y="0"/>
            <wp:positionH relativeFrom="column">
              <wp:posOffset>114300</wp:posOffset>
            </wp:positionH>
            <wp:positionV relativeFrom="paragraph">
              <wp:posOffset>120650</wp:posOffset>
            </wp:positionV>
            <wp:extent cx="2397125" cy="1606550"/>
            <wp:effectExtent l="0" t="0" r="3175" b="0"/>
            <wp:wrapSquare wrapText="bothSides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60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A" w:rsidRDefault="00024B96">
      <w:pPr>
        <w:rPr>
          <w:sz w:val="20"/>
          <w:szCs w:val="20"/>
        </w:rPr>
      </w:pPr>
      <w:r>
        <w:rPr>
          <w:noProof/>
          <w:sz w:val="20"/>
          <w:szCs w:val="20"/>
          <w:lang w:val="es-AR"/>
        </w:rPr>
        <w:lastRenderedPageBreak/>
        <w:drawing>
          <wp:anchor distT="0" distB="0" distL="114300" distR="114300" simplePos="0" relativeHeight="251661312" behindDoc="0" locked="0" layoutInCell="1" allowOverlap="1" wp14:anchorId="792CAC35" wp14:editId="41D769EF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2632075" cy="1795780"/>
            <wp:effectExtent l="0" t="0" r="0" b="0"/>
            <wp:wrapSquare wrapText="bothSides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9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A" w:rsidRDefault="00024B96">
      <w:pPr>
        <w:rPr>
          <w:sz w:val="20"/>
          <w:szCs w:val="20"/>
        </w:rPr>
      </w:pP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69504" behindDoc="0" locked="0" layoutInCell="1" allowOverlap="1" wp14:anchorId="0007D942" wp14:editId="48266D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28875" cy="1657350"/>
            <wp:effectExtent l="0" t="0" r="9525" b="0"/>
            <wp:wrapTopAndBottom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A" w:rsidRDefault="003240DA">
      <w:pPr>
        <w:rPr>
          <w:sz w:val="20"/>
          <w:szCs w:val="20"/>
        </w:rPr>
      </w:pPr>
    </w:p>
    <w:p w:rsidR="00024B96" w:rsidRDefault="00024B96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024B96" w:rsidRDefault="00024B96">
      <w:pPr>
        <w:ind w:left="720"/>
        <w:rPr>
          <w:sz w:val="20"/>
          <w:szCs w:val="20"/>
        </w:rPr>
      </w:pPr>
    </w:p>
    <w:p w:rsidR="00024B96" w:rsidRDefault="00024B96">
      <w:pPr>
        <w:ind w:left="720"/>
        <w:rPr>
          <w:sz w:val="20"/>
          <w:szCs w:val="20"/>
        </w:rPr>
      </w:pPr>
    </w:p>
    <w:p w:rsidR="00024B96" w:rsidRDefault="00024B96">
      <w:pPr>
        <w:ind w:left="720"/>
        <w:rPr>
          <w:sz w:val="20"/>
          <w:szCs w:val="20"/>
        </w:rPr>
      </w:pPr>
    </w:p>
    <w:p w:rsidR="00024B96" w:rsidRDefault="00024B96">
      <w:pPr>
        <w:ind w:left="720"/>
        <w:rPr>
          <w:sz w:val="20"/>
          <w:szCs w:val="20"/>
        </w:rPr>
      </w:pPr>
    </w:p>
    <w:p w:rsidR="00024B96" w:rsidRDefault="00024B96">
      <w:pPr>
        <w:ind w:left="720"/>
        <w:rPr>
          <w:sz w:val="20"/>
          <w:szCs w:val="20"/>
        </w:rPr>
      </w:pPr>
    </w:p>
    <w:p w:rsidR="00024B96" w:rsidRDefault="00024B96">
      <w:pPr>
        <w:ind w:left="720"/>
        <w:rPr>
          <w:sz w:val="20"/>
          <w:szCs w:val="20"/>
        </w:rPr>
      </w:pP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62336" behindDoc="1" locked="0" layoutInCell="1" allowOverlap="1" wp14:anchorId="02BB2359" wp14:editId="6047ACF3">
            <wp:simplePos x="0" y="0"/>
            <wp:positionH relativeFrom="column">
              <wp:posOffset>-2041525</wp:posOffset>
            </wp:positionH>
            <wp:positionV relativeFrom="paragraph">
              <wp:posOffset>317500</wp:posOffset>
            </wp:positionV>
            <wp:extent cx="26479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5" y="21478"/>
                <wp:lineTo x="21445" y="0"/>
                <wp:lineTo x="0" y="0"/>
              </wp:wrapPolygon>
            </wp:wrapTight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68480" behindDoc="0" locked="0" layoutInCell="1" allowOverlap="1" wp14:anchorId="188E9F2E" wp14:editId="327D59D7">
            <wp:simplePos x="0" y="0"/>
            <wp:positionH relativeFrom="column">
              <wp:posOffset>-5165725</wp:posOffset>
            </wp:positionH>
            <wp:positionV relativeFrom="paragraph">
              <wp:posOffset>317500</wp:posOffset>
            </wp:positionV>
            <wp:extent cx="2933700" cy="1752600"/>
            <wp:effectExtent l="0" t="0" r="0" b="0"/>
            <wp:wrapTopAndBottom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B96" w:rsidRDefault="00024B96">
      <w:pPr>
        <w:ind w:left="720"/>
        <w:rPr>
          <w:sz w:val="20"/>
          <w:szCs w:val="20"/>
        </w:rPr>
      </w:pP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63360" behindDoc="1" locked="0" layoutInCell="1" allowOverlap="1" wp14:anchorId="046BF26E" wp14:editId="3C401B16">
            <wp:simplePos x="0" y="0"/>
            <wp:positionH relativeFrom="column">
              <wp:posOffset>3142615</wp:posOffset>
            </wp:positionH>
            <wp:positionV relativeFrom="paragraph">
              <wp:posOffset>4105275</wp:posOffset>
            </wp:positionV>
            <wp:extent cx="250063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92" y="21327"/>
                <wp:lineTo x="21392" y="0"/>
                <wp:lineTo x="0" y="0"/>
              </wp:wrapPolygon>
            </wp:wrapTight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70528" behindDoc="0" locked="0" layoutInCell="1" allowOverlap="1" wp14:anchorId="5899D3DD" wp14:editId="2061BCF3">
            <wp:simplePos x="0" y="0"/>
            <wp:positionH relativeFrom="column">
              <wp:posOffset>142875</wp:posOffset>
            </wp:positionH>
            <wp:positionV relativeFrom="paragraph">
              <wp:posOffset>4060825</wp:posOffset>
            </wp:positionV>
            <wp:extent cx="2667000" cy="1371600"/>
            <wp:effectExtent l="0" t="0" r="0" b="0"/>
            <wp:wrapTopAndBottom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65408" behindDoc="1" locked="0" layoutInCell="1" allowOverlap="1" wp14:anchorId="609A6CD3" wp14:editId="1F4DBD7C">
            <wp:simplePos x="0" y="0"/>
            <wp:positionH relativeFrom="column">
              <wp:posOffset>4076700</wp:posOffset>
            </wp:positionH>
            <wp:positionV relativeFrom="paragraph">
              <wp:posOffset>2054225</wp:posOffset>
            </wp:positionV>
            <wp:extent cx="19145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93" y="21482"/>
                <wp:lineTo x="21493" y="0"/>
                <wp:lineTo x="0" y="0"/>
              </wp:wrapPolygon>
            </wp:wrapTight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67456" behindDoc="1" locked="0" layoutInCell="1" allowOverlap="1" wp14:anchorId="046B07EE" wp14:editId="191BECB0">
            <wp:simplePos x="0" y="0"/>
            <wp:positionH relativeFrom="column">
              <wp:posOffset>2200275</wp:posOffset>
            </wp:positionH>
            <wp:positionV relativeFrom="paragraph">
              <wp:posOffset>2168525</wp:posOffset>
            </wp:positionV>
            <wp:extent cx="17811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484" y="21365"/>
                <wp:lineTo x="21484" y="0"/>
                <wp:lineTo x="0" y="0"/>
              </wp:wrapPolygon>
            </wp:wrapTight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66432" behindDoc="1" locked="0" layoutInCell="1" allowOverlap="1" wp14:anchorId="5F53CA64" wp14:editId="2C884FD9">
            <wp:simplePos x="0" y="0"/>
            <wp:positionH relativeFrom="column">
              <wp:posOffset>0</wp:posOffset>
            </wp:positionH>
            <wp:positionV relativeFrom="paragraph">
              <wp:posOffset>2168525</wp:posOffset>
            </wp:positionV>
            <wp:extent cx="21526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9" y="21469"/>
                <wp:lineTo x="21409" y="0"/>
                <wp:lineTo x="0" y="0"/>
              </wp:wrapPolygon>
            </wp:wrapTight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B96" w:rsidRDefault="00024B96">
      <w:pPr>
        <w:ind w:left="720"/>
        <w:rPr>
          <w:sz w:val="20"/>
          <w:szCs w:val="20"/>
        </w:rPr>
      </w:pPr>
      <w:r>
        <w:rPr>
          <w:noProof/>
          <w:sz w:val="20"/>
          <w:szCs w:val="20"/>
          <w:lang w:val="es-AR"/>
        </w:rPr>
        <w:drawing>
          <wp:anchor distT="0" distB="0" distL="114300" distR="114300" simplePos="0" relativeHeight="251671552" behindDoc="0" locked="0" layoutInCell="1" allowOverlap="1" wp14:anchorId="2ABD0985" wp14:editId="3122F81A">
            <wp:simplePos x="0" y="0"/>
            <wp:positionH relativeFrom="column">
              <wp:posOffset>1019175</wp:posOffset>
            </wp:positionH>
            <wp:positionV relativeFrom="paragraph">
              <wp:posOffset>6985</wp:posOffset>
            </wp:positionV>
            <wp:extent cx="1838325" cy="1133475"/>
            <wp:effectExtent l="0" t="0" r="9525" b="9525"/>
            <wp:wrapTopAndBottom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A" w:rsidRDefault="00024B96">
      <w:pPr>
        <w:ind w:left="72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Luego  </w:t>
      </w:r>
      <w:proofErr w:type="spellStart"/>
      <w:r>
        <w:rPr>
          <w:sz w:val="20"/>
          <w:szCs w:val="20"/>
        </w:rPr>
        <w:t>indicá</w:t>
      </w:r>
      <w:proofErr w:type="spellEnd"/>
      <w:r>
        <w:rPr>
          <w:sz w:val="20"/>
          <w:szCs w:val="20"/>
        </w:rPr>
        <w:t xml:space="preserve"> cuáles son cambios físicos y cuáles cambios químicos. </w:t>
      </w:r>
      <w:proofErr w:type="spellStart"/>
      <w:r>
        <w:rPr>
          <w:sz w:val="20"/>
          <w:szCs w:val="20"/>
        </w:rPr>
        <w:t>Explicá</w:t>
      </w:r>
      <w:proofErr w:type="spellEnd"/>
      <w:r>
        <w:rPr>
          <w:sz w:val="20"/>
          <w:szCs w:val="20"/>
        </w:rPr>
        <w:t xml:space="preserve"> por qué los </w:t>
      </w:r>
      <w:proofErr w:type="spellStart"/>
      <w:r>
        <w:rPr>
          <w:sz w:val="20"/>
          <w:szCs w:val="20"/>
        </w:rPr>
        <w:t>clasificás</w:t>
      </w:r>
      <w:proofErr w:type="spellEnd"/>
      <w:r>
        <w:rPr>
          <w:sz w:val="20"/>
          <w:szCs w:val="20"/>
        </w:rPr>
        <w:t xml:space="preserve"> de esa manera.</w:t>
      </w:r>
    </w:p>
    <w:p w:rsidR="003240DA" w:rsidRDefault="003240DA">
      <w:pPr>
        <w:ind w:left="720"/>
        <w:rPr>
          <w:sz w:val="20"/>
          <w:szCs w:val="20"/>
        </w:rPr>
      </w:pPr>
    </w:p>
    <w:p w:rsidR="003240DA" w:rsidRDefault="00024B96">
      <w:pPr>
        <w:ind w:left="720"/>
        <w:rPr>
          <w:sz w:val="20"/>
          <w:szCs w:val="20"/>
        </w:rPr>
      </w:pPr>
      <w:r>
        <w:rPr>
          <w:sz w:val="20"/>
          <w:szCs w:val="20"/>
        </w:rPr>
        <w:t>3) Clasifica las siguientes situaciones en cambios físicos o cambios químicos:</w:t>
      </w:r>
    </w:p>
    <w:p w:rsidR="003240DA" w:rsidRDefault="003240DA">
      <w:pPr>
        <w:ind w:left="720"/>
        <w:rPr>
          <w:sz w:val="20"/>
          <w:szCs w:val="20"/>
        </w:rPr>
      </w:pPr>
    </w:p>
    <w:p w:rsidR="003240DA" w:rsidRDefault="00024B96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Papel en trozos</w:t>
      </w:r>
      <w:r>
        <w:rPr>
          <w:sz w:val="20"/>
          <w:szCs w:val="20"/>
        </w:rPr>
        <w:br/>
        <w:t>Vidrio molido</w:t>
      </w:r>
      <w:r>
        <w:rPr>
          <w:sz w:val="20"/>
          <w:szCs w:val="20"/>
        </w:rPr>
        <w:br/>
        <w:t>La fotosíntesis</w:t>
      </w:r>
      <w:r>
        <w:rPr>
          <w:sz w:val="20"/>
          <w:szCs w:val="20"/>
        </w:rPr>
        <w:br/>
        <w:t>Madera en virutas</w:t>
      </w:r>
      <w:r>
        <w:rPr>
          <w:sz w:val="20"/>
          <w:szCs w:val="20"/>
        </w:rPr>
        <w:br/>
        <w:t>Leña  en carbón</w:t>
      </w:r>
      <w:r>
        <w:rPr>
          <w:sz w:val="20"/>
          <w:szCs w:val="20"/>
        </w:rPr>
        <w:br/>
        <w:t>Perfume que se evapora</w:t>
      </w:r>
      <w:r>
        <w:rPr>
          <w:sz w:val="20"/>
          <w:szCs w:val="20"/>
        </w:rPr>
        <w:br/>
        <w:t>Incendio de un bosque</w:t>
      </w:r>
    </w:p>
    <w:p w:rsidR="003240DA" w:rsidRDefault="00024B96">
      <w:pPr>
        <w:ind w:left="720"/>
        <w:rPr>
          <w:sz w:val="20"/>
          <w:szCs w:val="20"/>
        </w:rPr>
      </w:pPr>
      <w:r>
        <w:rPr>
          <w:sz w:val="20"/>
          <w:szCs w:val="20"/>
        </w:rPr>
        <w:t>Ensalada de fruta</w:t>
      </w:r>
      <w:r>
        <w:rPr>
          <w:sz w:val="20"/>
          <w:szCs w:val="20"/>
        </w:rPr>
        <w:br/>
        <w:t>Oxidación de un metal</w:t>
      </w:r>
      <w:r>
        <w:rPr>
          <w:sz w:val="20"/>
          <w:szCs w:val="20"/>
        </w:rPr>
        <w:br/>
        <w:t>Incendio de un bosque</w:t>
      </w:r>
    </w:p>
    <w:p w:rsidR="003240DA" w:rsidRDefault="00024B96">
      <w:pPr>
        <w:ind w:left="720"/>
        <w:rPr>
          <w:sz w:val="20"/>
          <w:szCs w:val="20"/>
        </w:rPr>
      </w:pPr>
      <w:r>
        <w:rPr>
          <w:sz w:val="20"/>
          <w:szCs w:val="20"/>
        </w:rPr>
        <w:t>Combustión de la gasolina</w:t>
      </w:r>
      <w:r>
        <w:rPr>
          <w:sz w:val="20"/>
          <w:szCs w:val="20"/>
        </w:rPr>
        <w:br/>
        <w:t>Digestión de los alimentos</w:t>
      </w:r>
      <w:r>
        <w:rPr>
          <w:sz w:val="20"/>
          <w:szCs w:val="20"/>
        </w:rPr>
        <w:br/>
        <w:t>Limaduras de hi</w:t>
      </w:r>
      <w:r>
        <w:rPr>
          <w:sz w:val="20"/>
          <w:szCs w:val="20"/>
        </w:rPr>
        <w:t>erro</w:t>
      </w:r>
      <w:r>
        <w:rPr>
          <w:sz w:val="20"/>
          <w:szCs w:val="20"/>
        </w:rPr>
        <w:br/>
        <w:t>La quema de juegos artificiales</w:t>
      </w:r>
      <w:r>
        <w:rPr>
          <w:sz w:val="20"/>
          <w:szCs w:val="20"/>
        </w:rPr>
        <w:br/>
        <w:t>Carne quemada</w:t>
      </w:r>
      <w:r>
        <w:rPr>
          <w:sz w:val="20"/>
          <w:szCs w:val="20"/>
        </w:rPr>
        <w:br/>
        <w:t>Trozos de vela sometidas al calor</w:t>
      </w:r>
      <w:r>
        <w:rPr>
          <w:sz w:val="20"/>
          <w:szCs w:val="20"/>
        </w:rPr>
        <w:br/>
        <w:t>Aceite quemado</w:t>
      </w:r>
    </w:p>
    <w:p w:rsidR="003240DA" w:rsidRDefault="003240DA">
      <w:pPr>
        <w:rPr>
          <w:sz w:val="20"/>
          <w:szCs w:val="20"/>
        </w:rPr>
      </w:pPr>
    </w:p>
    <w:p w:rsidR="003240DA" w:rsidRDefault="003240DA">
      <w:pPr>
        <w:rPr>
          <w:sz w:val="20"/>
          <w:szCs w:val="20"/>
        </w:rPr>
      </w:pPr>
    </w:p>
    <w:p w:rsidR="003240DA" w:rsidRDefault="00024B96">
      <w:pPr>
        <w:rPr>
          <w:sz w:val="20"/>
          <w:szCs w:val="20"/>
        </w:rPr>
      </w:pPr>
      <w:r>
        <w:rPr>
          <w:sz w:val="20"/>
          <w:szCs w:val="20"/>
        </w:rPr>
        <w:t>Para ayudarte a entender más sobre este tema poder recurrir a los siguientes videos:</w:t>
      </w:r>
    </w:p>
    <w:p w:rsidR="003240DA" w:rsidRDefault="003240DA">
      <w:pPr>
        <w:rPr>
          <w:sz w:val="20"/>
          <w:szCs w:val="20"/>
        </w:rPr>
      </w:pPr>
    </w:p>
    <w:p w:rsidR="003240DA" w:rsidRDefault="00024B96">
      <w:pPr>
        <w:rPr>
          <w:sz w:val="20"/>
          <w:szCs w:val="20"/>
        </w:rPr>
      </w:pPr>
      <w:hyperlink r:id="rId20">
        <w:r>
          <w:rPr>
            <w:color w:val="1155CC"/>
            <w:sz w:val="20"/>
            <w:szCs w:val="20"/>
            <w:u w:val="single"/>
          </w:rPr>
          <w:t>https://youtu.be/OYf</w:t>
        </w:r>
        <w:r>
          <w:rPr>
            <w:color w:val="1155CC"/>
            <w:sz w:val="20"/>
            <w:szCs w:val="20"/>
            <w:u w:val="single"/>
          </w:rPr>
          <w:t>usObKf9U</w:t>
        </w:r>
      </w:hyperlink>
    </w:p>
    <w:p w:rsidR="003240DA" w:rsidRDefault="003240DA">
      <w:pPr>
        <w:rPr>
          <w:sz w:val="20"/>
          <w:szCs w:val="20"/>
        </w:rPr>
      </w:pPr>
    </w:p>
    <w:p w:rsidR="003240DA" w:rsidRDefault="00024B96">
      <w:pPr>
        <w:rPr>
          <w:sz w:val="20"/>
          <w:szCs w:val="20"/>
        </w:rPr>
      </w:pPr>
      <w:hyperlink r:id="rId21">
        <w:r>
          <w:rPr>
            <w:color w:val="1155CC"/>
            <w:sz w:val="20"/>
            <w:szCs w:val="20"/>
            <w:u w:val="single"/>
          </w:rPr>
          <w:t>https://youtu.be/L1eVzXi45Ic</w:t>
        </w:r>
      </w:hyperlink>
    </w:p>
    <w:p w:rsidR="003240DA" w:rsidRDefault="003240DA">
      <w:pPr>
        <w:rPr>
          <w:sz w:val="20"/>
          <w:szCs w:val="20"/>
        </w:rPr>
      </w:pPr>
    </w:p>
    <w:p w:rsidR="003240DA" w:rsidRDefault="00024B96">
      <w:pPr>
        <w:rPr>
          <w:sz w:val="20"/>
          <w:szCs w:val="20"/>
        </w:rPr>
      </w:pPr>
      <w:hyperlink r:id="rId22">
        <w:r>
          <w:rPr>
            <w:color w:val="1155CC"/>
            <w:sz w:val="20"/>
            <w:szCs w:val="20"/>
            <w:u w:val="single"/>
          </w:rPr>
          <w:t>http://recursostic.educacion.es/secundaria/edad/3esofisicaquimica/3quincena9/3q9_contenidos_1a.htm</w:t>
        </w:r>
      </w:hyperlink>
    </w:p>
    <w:p w:rsidR="003240DA" w:rsidRDefault="003240DA">
      <w:pPr>
        <w:rPr>
          <w:sz w:val="20"/>
          <w:szCs w:val="20"/>
        </w:rPr>
      </w:pPr>
    </w:p>
    <w:p w:rsidR="003240DA" w:rsidRDefault="003240DA">
      <w:pPr>
        <w:rPr>
          <w:color w:val="222222"/>
          <w:highlight w:val="white"/>
        </w:rPr>
      </w:pPr>
    </w:p>
    <w:p w:rsidR="003240DA" w:rsidRDefault="00024B96">
      <w:pPr>
        <w:jc w:val="both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E.E. S N°2</w:t>
      </w:r>
    </w:p>
    <w:p w:rsidR="003240DA" w:rsidRDefault="00024B96">
      <w:pPr>
        <w:jc w:val="both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  <w:u w:val="single"/>
        </w:rPr>
        <w:t>Actividades para la continuidad pedagógica durante la suspensión de clases</w:t>
      </w:r>
      <w:r>
        <w:rPr>
          <w:b/>
          <w:color w:val="222222"/>
          <w:sz w:val="24"/>
          <w:szCs w:val="24"/>
          <w:highlight w:val="white"/>
        </w:rPr>
        <w:t xml:space="preserve">  Año: 2C   Turno: Tarde</w:t>
      </w:r>
    </w:p>
    <w:p w:rsidR="003240DA" w:rsidRDefault="00024B96">
      <w:pPr>
        <w:jc w:val="both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Materia: Educación Artística, Plástica.   Profesora: Yesica Balbuena   </w:t>
      </w:r>
    </w:p>
    <w:p w:rsidR="003240DA" w:rsidRDefault="00024B96">
      <w:pPr>
        <w:jc w:val="both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Ciclo lectivo: 2018</w:t>
      </w:r>
    </w:p>
    <w:p w:rsidR="003240DA" w:rsidRDefault="00024B96">
      <w:pPr>
        <w:jc w:val="both"/>
        <w:rPr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Mail de consultas: </w:t>
      </w:r>
      <w:r>
        <w:rPr>
          <w:color w:val="222222"/>
          <w:sz w:val="24"/>
          <w:szCs w:val="24"/>
          <w:highlight w:val="white"/>
        </w:rPr>
        <w:t>yesicabalbuena20@gmail.com</w:t>
      </w:r>
    </w:p>
    <w:p w:rsidR="003240DA" w:rsidRDefault="003240DA">
      <w:pPr>
        <w:jc w:val="both"/>
        <w:rPr>
          <w:color w:val="222222"/>
          <w:sz w:val="24"/>
          <w:szCs w:val="24"/>
          <w:highlight w:val="white"/>
        </w:rPr>
      </w:pPr>
    </w:p>
    <w:p w:rsidR="003240DA" w:rsidRDefault="00024B96">
      <w:pPr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  <w:u w:val="single"/>
        </w:rPr>
        <w:t xml:space="preserve">Contenido: </w:t>
      </w:r>
      <w:r>
        <w:rPr>
          <w:color w:val="222222"/>
          <w:sz w:val="24"/>
          <w:szCs w:val="24"/>
          <w:highlight w:val="white"/>
        </w:rPr>
        <w:t>Reversibilidad entre la figura y el fondo.</w:t>
      </w:r>
    </w:p>
    <w:p w:rsidR="003240DA" w:rsidRDefault="003240DA">
      <w:pPr>
        <w:rPr>
          <w:color w:val="222222"/>
          <w:sz w:val="24"/>
          <w:szCs w:val="24"/>
          <w:highlight w:val="white"/>
        </w:rPr>
      </w:pPr>
    </w:p>
    <w:p w:rsidR="003240DA" w:rsidRDefault="00024B96">
      <w:pPr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Es cuando la relación de la figura y el fondo presenta un carácter reversible, son aquellas imágenes que poseen más de una interpretación, en las que la figura pasa a ser fondo y el fondo también puede ser figura. En algunos casos es difícil determinar cuá</w:t>
      </w:r>
      <w:r>
        <w:rPr>
          <w:color w:val="222222"/>
          <w:sz w:val="24"/>
          <w:szCs w:val="24"/>
          <w:highlight w:val="white"/>
        </w:rPr>
        <w:t>l es figura y cuál es el fondo por la relación competitiva entre ambas partes.</w:t>
      </w:r>
    </w:p>
    <w:p w:rsidR="003240DA" w:rsidRDefault="003240DA">
      <w:pPr>
        <w:rPr>
          <w:color w:val="222222"/>
          <w:sz w:val="24"/>
          <w:szCs w:val="24"/>
          <w:highlight w:val="white"/>
        </w:rPr>
      </w:pPr>
    </w:p>
    <w:p w:rsidR="003240DA" w:rsidRDefault="00024B96">
      <w:pPr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  <w:u w:val="single"/>
        </w:rPr>
        <w:lastRenderedPageBreak/>
        <w:t>Actividad N°6</w:t>
      </w:r>
      <w:r>
        <w:rPr>
          <w:color w:val="222222"/>
          <w:sz w:val="24"/>
          <w:szCs w:val="24"/>
          <w:highlight w:val="white"/>
        </w:rPr>
        <w:t>: Debes mirar los ejemplos y diseñar una imagen donde la figura y fondo sean reversibles. Podes usar papeles, acrílicos, témperas o el material que desees.</w:t>
      </w:r>
    </w:p>
    <w:p w:rsidR="003240DA" w:rsidRDefault="003240DA">
      <w:pPr>
        <w:jc w:val="both"/>
        <w:rPr>
          <w:color w:val="222222"/>
          <w:highlight w:val="white"/>
        </w:rPr>
      </w:pPr>
    </w:p>
    <w:p w:rsidR="003240DA" w:rsidRDefault="003240DA">
      <w:pPr>
        <w:jc w:val="both"/>
        <w:rPr>
          <w:color w:val="222222"/>
          <w:highlight w:val="white"/>
        </w:rPr>
      </w:pPr>
    </w:p>
    <w:p w:rsidR="003240DA" w:rsidRDefault="00024B96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>Ejemp</w:t>
      </w:r>
      <w:r>
        <w:rPr>
          <w:color w:val="222222"/>
          <w:highlight w:val="white"/>
        </w:rPr>
        <w:t>los:</w:t>
      </w:r>
    </w:p>
    <w:p w:rsidR="003240DA" w:rsidRDefault="003240DA">
      <w:pPr>
        <w:jc w:val="both"/>
        <w:rPr>
          <w:color w:val="222222"/>
          <w:highlight w:val="white"/>
        </w:rPr>
      </w:pPr>
    </w:p>
    <w:p w:rsidR="003240DA" w:rsidRDefault="00024B96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  <w:lang w:val="es-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38750" cy="3190875"/>
            <wp:effectExtent l="0" t="0" r="0" b="9525"/>
            <wp:wrapTopAndBottom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A" w:rsidRDefault="00024B96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  <w:lang w:val="es-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00650" cy="3248025"/>
            <wp:effectExtent l="0" t="0" r="0" b="9525"/>
            <wp:wrapTopAndBottom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A" w:rsidRDefault="003240DA">
      <w:pPr>
        <w:jc w:val="both"/>
        <w:rPr>
          <w:color w:val="222222"/>
          <w:highlight w:val="white"/>
        </w:rPr>
      </w:pPr>
    </w:p>
    <w:p w:rsidR="003240DA" w:rsidRDefault="003240DA">
      <w:pPr>
        <w:jc w:val="both"/>
        <w:rPr>
          <w:color w:val="222222"/>
          <w:highlight w:val="white"/>
        </w:rPr>
      </w:pPr>
    </w:p>
    <w:p w:rsidR="003240DA" w:rsidRDefault="003240DA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024B96" w:rsidRDefault="00024B96">
      <w:pPr>
        <w:jc w:val="both"/>
        <w:rPr>
          <w:color w:val="222222"/>
          <w:highlight w:val="white"/>
        </w:rPr>
      </w:pPr>
    </w:p>
    <w:p w:rsidR="003240DA" w:rsidRDefault="00024B96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  <w:lang w:val="es-AR"/>
        </w:rPr>
        <w:drawing>
          <wp:anchor distT="0" distB="0" distL="114300" distR="114300" simplePos="0" relativeHeight="251675648" behindDoc="1" locked="0" layoutInCell="1" allowOverlap="1" wp14:anchorId="79A816B2" wp14:editId="407BA732">
            <wp:simplePos x="0" y="0"/>
            <wp:positionH relativeFrom="column">
              <wp:posOffset>0</wp:posOffset>
            </wp:positionH>
            <wp:positionV relativeFrom="paragraph">
              <wp:posOffset>-4779645</wp:posOffset>
            </wp:positionV>
            <wp:extent cx="4595495" cy="4257675"/>
            <wp:effectExtent l="0" t="0" r="0" b="9525"/>
            <wp:wrapTight wrapText="bothSides">
              <wp:wrapPolygon edited="0">
                <wp:start x="0" y="0"/>
                <wp:lineTo x="0" y="21552"/>
                <wp:lineTo x="21490" y="21552"/>
                <wp:lineTo x="21490" y="0"/>
                <wp:lineTo x="0" y="0"/>
              </wp:wrapPolygon>
            </wp:wrapTight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425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A" w:rsidRDefault="00024B96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val="es-AR"/>
        </w:rPr>
        <w:drawing>
          <wp:anchor distT="0" distB="0" distL="114300" distR="114300" simplePos="0" relativeHeight="251674624" behindDoc="0" locked="0" layoutInCell="1" allowOverlap="1" wp14:anchorId="19A808AF" wp14:editId="5E61E47C">
            <wp:simplePos x="0" y="0"/>
            <wp:positionH relativeFrom="column">
              <wp:posOffset>-4819650</wp:posOffset>
            </wp:positionH>
            <wp:positionV relativeFrom="paragraph">
              <wp:posOffset>773430</wp:posOffset>
            </wp:positionV>
            <wp:extent cx="5334000" cy="4229100"/>
            <wp:effectExtent l="0" t="0" r="0" b="0"/>
            <wp:wrapTopAndBottom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B96" w:rsidRDefault="00024B96">
      <w:pPr>
        <w:rPr>
          <w:color w:val="222222"/>
          <w:highlight w:val="white"/>
        </w:rPr>
      </w:pPr>
    </w:p>
    <w:p w:rsidR="00024B96" w:rsidRDefault="00024B96">
      <w:pPr>
        <w:rPr>
          <w:color w:val="222222"/>
          <w:highlight w:val="white"/>
        </w:rPr>
      </w:pPr>
    </w:p>
    <w:p w:rsidR="00024B96" w:rsidRDefault="00024B96">
      <w:pPr>
        <w:rPr>
          <w:color w:val="222222"/>
          <w:highlight w:val="white"/>
        </w:rPr>
      </w:pPr>
    </w:p>
    <w:p w:rsidR="003240DA" w:rsidRDefault="00024B96">
      <w:pPr>
        <w:rPr>
          <w:color w:val="222222"/>
          <w:highlight w:val="white"/>
        </w:rPr>
      </w:pPr>
      <w:r>
        <w:rPr>
          <w:color w:val="222222"/>
          <w:highlight w:val="white"/>
        </w:rPr>
        <w:t>Este es un ejemplo muy complejo, solo lo dejo para que observen.</w:t>
      </w:r>
    </w:p>
    <w:p w:rsidR="003240DA" w:rsidRDefault="00024B96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  <w:lang w:val="es-AR"/>
        </w:rPr>
        <w:lastRenderedPageBreak/>
        <w:drawing>
          <wp:anchor distT="0" distB="0" distL="114300" distR="114300" simplePos="0" relativeHeight="251676672" behindDoc="0" locked="0" layoutInCell="1" allowOverlap="1" wp14:anchorId="74A9FC0D" wp14:editId="38376AFF">
            <wp:simplePos x="0" y="0"/>
            <wp:positionH relativeFrom="column">
              <wp:posOffset>466725</wp:posOffset>
            </wp:positionH>
            <wp:positionV relativeFrom="paragraph">
              <wp:posOffset>101600</wp:posOffset>
            </wp:positionV>
            <wp:extent cx="3667125" cy="3409950"/>
            <wp:effectExtent l="0" t="0" r="9525" b="0"/>
            <wp:wrapTopAndBottom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A" w:rsidRDefault="00024B96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 </w:t>
      </w:r>
    </w:p>
    <w:p w:rsidR="00024B96" w:rsidRDefault="00024B96">
      <w:pPr>
        <w:jc w:val="both"/>
        <w:rPr>
          <w:b/>
          <w:color w:val="222222"/>
          <w:sz w:val="24"/>
          <w:szCs w:val="24"/>
          <w:highlight w:val="white"/>
        </w:rPr>
      </w:pPr>
    </w:p>
    <w:p w:rsidR="00024B96" w:rsidRDefault="00024B96">
      <w:pPr>
        <w:jc w:val="both"/>
        <w:rPr>
          <w:b/>
          <w:color w:val="222222"/>
          <w:sz w:val="24"/>
          <w:szCs w:val="24"/>
          <w:highlight w:val="white"/>
        </w:rPr>
      </w:pPr>
    </w:p>
    <w:p w:rsidR="003240DA" w:rsidRDefault="00024B96">
      <w:pPr>
        <w:jc w:val="both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E.E. S  N°2  </w:t>
      </w:r>
      <w:r>
        <w:rPr>
          <w:b/>
          <w:color w:val="222222"/>
          <w:sz w:val="24"/>
          <w:szCs w:val="24"/>
          <w:highlight w:val="white"/>
          <w:u w:val="single"/>
        </w:rPr>
        <w:t>Actividades para la continuidad pedagógica durante la suspensión de clases</w:t>
      </w:r>
      <w:r>
        <w:rPr>
          <w:b/>
          <w:color w:val="222222"/>
          <w:sz w:val="24"/>
          <w:szCs w:val="24"/>
          <w:highlight w:val="white"/>
        </w:rPr>
        <w:t xml:space="preserve"> Año: 2C   Turno: Tarde  Materia: Construcción de ciudadanía  </w:t>
      </w:r>
      <w:r>
        <w:rPr>
          <w:b/>
          <w:color w:val="222222"/>
          <w:sz w:val="24"/>
          <w:szCs w:val="24"/>
          <w:highlight w:val="white"/>
        </w:rPr>
        <w:tab/>
      </w:r>
      <w:r>
        <w:rPr>
          <w:b/>
          <w:color w:val="222222"/>
          <w:sz w:val="24"/>
          <w:szCs w:val="24"/>
          <w:highlight w:val="white"/>
        </w:rPr>
        <w:t xml:space="preserve">Profesora: Yesica Balbuena </w:t>
      </w:r>
      <w:r>
        <w:rPr>
          <w:b/>
          <w:color w:val="222222"/>
          <w:sz w:val="24"/>
          <w:szCs w:val="24"/>
          <w:highlight w:val="white"/>
        </w:rPr>
        <w:tab/>
        <w:t>Ciclo lectivo: 2018</w:t>
      </w:r>
    </w:p>
    <w:p w:rsidR="003240DA" w:rsidRDefault="00024B96">
      <w:pPr>
        <w:jc w:val="both"/>
        <w:rPr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Mail de consultas: </w:t>
      </w:r>
      <w:r>
        <w:rPr>
          <w:color w:val="222222"/>
          <w:sz w:val="24"/>
          <w:szCs w:val="24"/>
          <w:highlight w:val="white"/>
        </w:rPr>
        <w:t>yesicabalbuena20@gmail.com</w:t>
      </w:r>
    </w:p>
    <w:p w:rsidR="003240DA" w:rsidRDefault="003240DA">
      <w:pPr>
        <w:jc w:val="both"/>
        <w:rPr>
          <w:color w:val="222222"/>
          <w:sz w:val="24"/>
          <w:szCs w:val="24"/>
          <w:highlight w:val="white"/>
        </w:rPr>
      </w:pPr>
    </w:p>
    <w:p w:rsidR="003240DA" w:rsidRDefault="00024B96">
      <w:pPr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Ámbito que estamos trabajando: Salud, alimentación y drogas. Primero vimos el tabaquismo y ahora vamos a empezar a trabajar con la problemática del alcoholismo e</w:t>
      </w:r>
      <w:r>
        <w:rPr>
          <w:color w:val="222222"/>
          <w:sz w:val="24"/>
          <w:szCs w:val="24"/>
          <w:highlight w:val="white"/>
        </w:rPr>
        <w:t>n Argentina.</w:t>
      </w:r>
    </w:p>
    <w:p w:rsidR="003240DA" w:rsidRDefault="003240DA">
      <w:pPr>
        <w:jc w:val="both"/>
        <w:rPr>
          <w:color w:val="222222"/>
          <w:sz w:val="24"/>
          <w:szCs w:val="24"/>
          <w:highlight w:val="white"/>
        </w:rPr>
      </w:pPr>
    </w:p>
    <w:p w:rsidR="003240DA" w:rsidRDefault="00024B96">
      <w:pPr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  <w:u w:val="single"/>
        </w:rPr>
        <w:t>Actividad N°5:</w:t>
      </w:r>
      <w:r>
        <w:rPr>
          <w:color w:val="222222"/>
          <w:sz w:val="24"/>
          <w:szCs w:val="24"/>
          <w:highlight w:val="white"/>
        </w:rPr>
        <w:t xml:space="preserve"> Leer la siguiente noticia de </w:t>
      </w:r>
      <w:proofErr w:type="spellStart"/>
      <w:r>
        <w:rPr>
          <w:color w:val="222222"/>
          <w:sz w:val="24"/>
          <w:szCs w:val="24"/>
          <w:highlight w:val="white"/>
        </w:rPr>
        <w:t>Infobae</w:t>
      </w:r>
      <w:proofErr w:type="spellEnd"/>
      <w:r>
        <w:rPr>
          <w:color w:val="222222"/>
          <w:sz w:val="24"/>
          <w:szCs w:val="24"/>
          <w:highlight w:val="white"/>
        </w:rPr>
        <w:t xml:space="preserve"> y contesta con tus palabras algunas preguntas, otras debes sacar información del texto.</w:t>
      </w:r>
    </w:p>
    <w:p w:rsidR="003240DA" w:rsidRDefault="00024B96">
      <w:pPr>
        <w:jc w:val="both"/>
      </w:pPr>
      <w:hyperlink r:id="rId28">
        <w:r>
          <w:rPr>
            <w:color w:val="1155CC"/>
            <w:sz w:val="24"/>
            <w:szCs w:val="24"/>
            <w:highlight w:val="white"/>
            <w:u w:val="single"/>
          </w:rPr>
          <w:t>https://www.infobae.com/sociedad/2017/05/18/argentina-el-pais-con-mayor-consumo-de-alcohol-de-america-latina/</w:t>
        </w:r>
      </w:hyperlink>
    </w:p>
    <w:p w:rsidR="003240DA" w:rsidRDefault="00024B96">
      <w:pPr>
        <w:jc w:val="both"/>
        <w:rPr>
          <w:color w:val="1155CC"/>
          <w:sz w:val="24"/>
          <w:szCs w:val="24"/>
          <w:highlight w:val="white"/>
          <w:u w:val="single"/>
        </w:rPr>
      </w:pPr>
      <w:r>
        <w:fldChar w:fldCharType="begin"/>
      </w:r>
      <w:r>
        <w:instrText xml:space="preserve"> HYPERLINK "https:/</w:instrText>
      </w:r>
      <w:r>
        <w:instrText xml:space="preserve">/www.infobae.com/sociedad/2017/05/18/argentina-el-pais-con-mayor-consumo-de-alcohol-de-america-latina/" </w:instrText>
      </w:r>
      <w:r>
        <w:fldChar w:fldCharType="separate"/>
      </w:r>
    </w:p>
    <w:p w:rsidR="003240DA" w:rsidRDefault="00024B96">
      <w:pPr>
        <w:jc w:val="both"/>
        <w:rPr>
          <w:color w:val="222222"/>
          <w:sz w:val="24"/>
          <w:szCs w:val="24"/>
          <w:highlight w:val="white"/>
        </w:rPr>
      </w:pPr>
      <w:r>
        <w:fldChar w:fldCharType="end"/>
      </w:r>
      <w:r>
        <w:rPr>
          <w:color w:val="222222"/>
          <w:sz w:val="24"/>
          <w:szCs w:val="24"/>
          <w:highlight w:val="white"/>
        </w:rPr>
        <w:t>1) ¿Por qué crees que Roberto Moro asegura que el alcohol es la droga social más aceptada?</w:t>
      </w:r>
    </w:p>
    <w:p w:rsidR="003240DA" w:rsidRDefault="003240DA">
      <w:pPr>
        <w:jc w:val="both"/>
        <w:rPr>
          <w:color w:val="222222"/>
          <w:sz w:val="24"/>
          <w:szCs w:val="24"/>
          <w:highlight w:val="white"/>
        </w:rPr>
      </w:pPr>
    </w:p>
    <w:p w:rsidR="003240DA" w:rsidRDefault="00024B96">
      <w:pPr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2) ¿En qué lugar está la Argentina en cuanto a consumo d</w:t>
      </w:r>
      <w:r>
        <w:rPr>
          <w:color w:val="222222"/>
          <w:sz w:val="24"/>
          <w:szCs w:val="24"/>
          <w:highlight w:val="white"/>
        </w:rPr>
        <w:t>e alcohol en América?</w:t>
      </w:r>
    </w:p>
    <w:p w:rsidR="003240DA" w:rsidRDefault="003240DA">
      <w:pPr>
        <w:jc w:val="both"/>
        <w:rPr>
          <w:color w:val="222222"/>
          <w:sz w:val="24"/>
          <w:szCs w:val="24"/>
          <w:highlight w:val="white"/>
        </w:rPr>
      </w:pPr>
    </w:p>
    <w:p w:rsidR="003240DA" w:rsidRDefault="00024B96">
      <w:pPr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3) ¿Según los especialistas consultados por </w:t>
      </w:r>
      <w:proofErr w:type="spellStart"/>
      <w:r>
        <w:rPr>
          <w:color w:val="222222"/>
          <w:sz w:val="24"/>
          <w:szCs w:val="24"/>
          <w:highlight w:val="white"/>
        </w:rPr>
        <w:t>Infobae</w:t>
      </w:r>
      <w:proofErr w:type="spellEnd"/>
      <w:r>
        <w:rPr>
          <w:color w:val="222222"/>
          <w:sz w:val="24"/>
          <w:szCs w:val="24"/>
          <w:highlight w:val="white"/>
        </w:rPr>
        <w:t xml:space="preserve"> a qué puede deberse esto? ¿Estás de acuerdo?</w:t>
      </w:r>
    </w:p>
    <w:p w:rsidR="003240DA" w:rsidRDefault="003240DA">
      <w:pPr>
        <w:jc w:val="both"/>
        <w:rPr>
          <w:color w:val="222222"/>
          <w:sz w:val="24"/>
          <w:szCs w:val="24"/>
          <w:highlight w:val="white"/>
        </w:rPr>
      </w:pPr>
    </w:p>
    <w:p w:rsidR="003240DA" w:rsidRDefault="00024B96">
      <w:pPr>
        <w:jc w:val="both"/>
        <w:rPr>
          <w:color w:val="222222"/>
          <w:sz w:val="24"/>
          <w:szCs w:val="24"/>
          <w:highlight w:val="white"/>
        </w:rPr>
      </w:pPr>
      <w:proofErr w:type="gramStart"/>
      <w:r>
        <w:rPr>
          <w:color w:val="222222"/>
          <w:sz w:val="24"/>
          <w:szCs w:val="24"/>
          <w:highlight w:val="white"/>
        </w:rPr>
        <w:lastRenderedPageBreak/>
        <w:t>4)¿</w:t>
      </w:r>
      <w:proofErr w:type="gramEnd"/>
      <w:r>
        <w:rPr>
          <w:color w:val="222222"/>
          <w:sz w:val="24"/>
          <w:szCs w:val="24"/>
          <w:highlight w:val="white"/>
        </w:rPr>
        <w:t>Cuál es la bebida alcohólica que más se consume en nuestro país?</w:t>
      </w:r>
    </w:p>
    <w:p w:rsidR="003240DA" w:rsidRDefault="003240DA">
      <w:pPr>
        <w:rPr>
          <w:color w:val="222222"/>
          <w:sz w:val="28"/>
          <w:szCs w:val="28"/>
          <w:highlight w:val="white"/>
        </w:rPr>
      </w:pPr>
    </w:p>
    <w:p w:rsidR="003240DA" w:rsidRDefault="00024B96">
      <w:pPr>
        <w:rPr>
          <w:color w:val="222222"/>
          <w:sz w:val="28"/>
          <w:szCs w:val="28"/>
          <w:highlight w:val="white"/>
        </w:rPr>
      </w:pPr>
      <w:r>
        <w:pict>
          <v:rect id="_x0000_i1025" style="width:0;height:1.5pt" o:hralign="center" o:hrstd="t" o:hr="t" fillcolor="#a0a0a0" stroked="f"/>
        </w:pict>
      </w:r>
    </w:p>
    <w:p w:rsidR="003240DA" w:rsidRDefault="003240DA">
      <w:pPr>
        <w:rPr>
          <w:color w:val="222222"/>
          <w:sz w:val="28"/>
          <w:szCs w:val="28"/>
          <w:highlight w:val="white"/>
        </w:rPr>
      </w:pPr>
    </w:p>
    <w:p w:rsidR="003240DA" w:rsidRDefault="00024B96">
      <w:pPr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 xml:space="preserve">Biología Prof. </w:t>
      </w:r>
      <w:proofErr w:type="spellStart"/>
      <w:r>
        <w:rPr>
          <w:color w:val="222222"/>
          <w:sz w:val="28"/>
          <w:szCs w:val="28"/>
          <w:highlight w:val="white"/>
        </w:rPr>
        <w:t>May</w:t>
      </w:r>
      <w:proofErr w:type="spellEnd"/>
    </w:p>
    <w:p w:rsidR="003240DA" w:rsidRDefault="003240DA">
      <w:pPr>
        <w:rPr>
          <w:color w:val="222222"/>
          <w:highlight w:val="white"/>
        </w:rPr>
      </w:pPr>
    </w:p>
    <w:p w:rsidR="003240DA" w:rsidRDefault="00024B96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1- Explica la </w:t>
      </w:r>
      <w:proofErr w:type="spellStart"/>
      <w:r>
        <w:rPr>
          <w:color w:val="222222"/>
          <w:highlight w:val="white"/>
        </w:rPr>
        <w:t>funcion</w:t>
      </w:r>
      <w:proofErr w:type="spellEnd"/>
      <w:r>
        <w:rPr>
          <w:color w:val="222222"/>
          <w:highlight w:val="white"/>
        </w:rPr>
        <w:t xml:space="preserve"> del ADN.</w:t>
      </w:r>
    </w:p>
    <w:p w:rsidR="003240DA" w:rsidRDefault="00024B96">
      <w:pPr>
        <w:rPr>
          <w:color w:val="222222"/>
          <w:highlight w:val="white"/>
        </w:rPr>
      </w:pPr>
      <w:r>
        <w:rPr>
          <w:color w:val="222222"/>
          <w:highlight w:val="white"/>
        </w:rPr>
        <w:t>2- ¿Cómo se copia, transcribe y traduce? ( Replicación, Transducción y transcripción</w:t>
      </w:r>
      <w:proofErr w:type="gramStart"/>
      <w:r>
        <w:rPr>
          <w:color w:val="222222"/>
          <w:highlight w:val="white"/>
        </w:rPr>
        <w:t>?</w:t>
      </w:r>
      <w:proofErr w:type="gramEnd"/>
    </w:p>
    <w:p w:rsidR="003240DA" w:rsidRDefault="00024B96">
      <w:pPr>
        <w:rPr>
          <w:color w:val="222222"/>
          <w:highlight w:val="white"/>
        </w:rPr>
      </w:pPr>
      <w:r>
        <w:rPr>
          <w:color w:val="222222"/>
          <w:highlight w:val="white"/>
        </w:rPr>
        <w:t>3- ¿Qué son los cromosomas? Gráfica.</w:t>
      </w:r>
    </w:p>
    <w:p w:rsidR="003240DA" w:rsidRDefault="00024B96">
      <w:pPr>
        <w:rPr>
          <w:color w:val="222222"/>
          <w:highlight w:val="white"/>
        </w:rPr>
      </w:pPr>
      <w:r>
        <w:rPr>
          <w:color w:val="222222"/>
          <w:highlight w:val="white"/>
        </w:rPr>
        <w:t>4- ¿Cuántos hay en el ser humano?</w:t>
      </w:r>
    </w:p>
    <w:p w:rsidR="003240DA" w:rsidRDefault="00024B96">
      <w:pPr>
        <w:rPr>
          <w:color w:val="222222"/>
          <w:highlight w:val="white"/>
        </w:rPr>
      </w:pPr>
      <w:r>
        <w:rPr>
          <w:color w:val="222222"/>
          <w:highlight w:val="white"/>
        </w:rPr>
        <w:t>5- ¿Cuál es el ser vivo con mayor cantidad de cromosomas?</w:t>
      </w:r>
    </w:p>
    <w:p w:rsidR="003240DA" w:rsidRDefault="00024B96">
      <w:pPr>
        <w:rPr>
          <w:color w:val="222222"/>
          <w:highlight w:val="white"/>
        </w:rPr>
      </w:pPr>
      <w:bookmarkStart w:id="0" w:name="_GoBack"/>
      <w:bookmarkEnd w:id="0"/>
      <w:r>
        <w:rPr>
          <w:color w:val="222222"/>
          <w:highlight w:val="white"/>
        </w:rPr>
        <w:t xml:space="preserve">6- ¿qué son las </w:t>
      </w:r>
      <w:proofErr w:type="spellStart"/>
      <w:r>
        <w:rPr>
          <w:color w:val="222222"/>
          <w:highlight w:val="white"/>
        </w:rPr>
        <w:t>gametas</w:t>
      </w:r>
      <w:proofErr w:type="spellEnd"/>
      <w:proofErr w:type="gramStart"/>
      <w:r>
        <w:rPr>
          <w:color w:val="222222"/>
          <w:highlight w:val="white"/>
        </w:rPr>
        <w:t>?¿</w:t>
      </w:r>
      <w:proofErr w:type="gramEnd"/>
      <w:r>
        <w:rPr>
          <w:color w:val="222222"/>
          <w:highlight w:val="white"/>
        </w:rPr>
        <w:t xml:space="preserve"> a través de qué</w:t>
      </w:r>
      <w:r>
        <w:rPr>
          <w:color w:val="222222"/>
          <w:highlight w:val="white"/>
        </w:rPr>
        <w:t xml:space="preserve"> proceso se obtiene?</w:t>
      </w:r>
    </w:p>
    <w:sectPr w:rsidR="003240DA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00050"/>
    <w:multiLevelType w:val="multilevel"/>
    <w:tmpl w:val="54943CF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240DA"/>
    <w:rsid w:val="00024B96"/>
    <w:rsid w:val="0032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4B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4B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hyperlink" Target="https://youtu.be/L1eVzXi45Ic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youtu.be/OYfusObKf9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hyperlink" Target="https://www.infobae.com/sociedad/2017/05/18/argentina-el-pais-con-mayor-consumo-de-alcohol-de-america-latina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recursostic.educacion.es/secundaria/edad/3esofisicaquimica/3quincena9/3q9_contenidos_1a.htm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772</Words>
  <Characters>4246</Characters>
  <Application>Microsoft Office Word</Application>
  <DocSecurity>0</DocSecurity>
  <Lines>35</Lines>
  <Paragraphs>10</Paragraphs>
  <ScaleCrop>false</ScaleCrop>
  <Company/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2018-12-18T19:36:00Z</dcterms:created>
  <dcterms:modified xsi:type="dcterms:W3CDTF">2018-12-18T19:46:00Z</dcterms:modified>
</cp:coreProperties>
</file>