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sz w:val="28"/>
          <w:szCs w:val="28"/>
        </w:rPr>
      </w:pPr>
      <w:r w:rsidDel="00000000" w:rsidR="00000000" w:rsidRPr="00000000">
        <w:rPr>
          <w:sz w:val="28"/>
          <w:szCs w:val="28"/>
          <w:rtl w:val="0"/>
        </w:rPr>
        <w:t xml:space="preserve">Materia S.I.C 4 D Profesora: Miriam Iglesias T.M.</w:t>
      </w:r>
    </w:p>
    <w:p w:rsidR="00000000" w:rsidDel="00000000" w:rsidP="00000000" w:rsidRDefault="00000000" w:rsidRPr="00000000" w14:paraId="00000002">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100" w:before="0" w:lineRule="auto"/>
        <w:rPr>
          <w:rFonts w:ascii="Georgia" w:cs="Georgia" w:eastAsia="Georgia" w:hAnsi="Georgia"/>
          <w:b w:val="1"/>
          <w:color w:val="445555"/>
          <w:sz w:val="27"/>
          <w:szCs w:val="27"/>
        </w:rPr>
      </w:pPr>
      <w:bookmarkStart w:colFirst="0" w:colLast="0" w:name="_xur7delml200" w:id="0"/>
      <w:bookmarkEnd w:id="0"/>
      <w:r w:rsidDel="00000000" w:rsidR="00000000" w:rsidRPr="00000000">
        <w:rPr>
          <w:rFonts w:ascii="Georgia" w:cs="Georgia" w:eastAsia="Georgia" w:hAnsi="Georgia"/>
          <w:b w:val="1"/>
          <w:color w:val="445555"/>
          <w:sz w:val="27"/>
          <w:szCs w:val="27"/>
          <w:rtl w:val="0"/>
        </w:rPr>
        <w:t xml:space="preserve">Los</w:t>
      </w:r>
      <w:r w:rsidDel="00000000" w:rsidR="00000000" w:rsidRPr="00000000">
        <w:rPr>
          <w:rFonts w:ascii="Georgia" w:cs="Georgia" w:eastAsia="Georgia" w:hAnsi="Georgia"/>
          <w:b w:val="1"/>
          <w:color w:val="445555"/>
          <w:sz w:val="27"/>
          <w:szCs w:val="27"/>
          <w:rtl w:val="0"/>
        </w:rPr>
        <w:t xml:space="preserve"> </w:t>
      </w:r>
      <w:hyperlink r:id="rId6">
        <w:r w:rsidDel="00000000" w:rsidR="00000000" w:rsidRPr="00000000">
          <w:rPr>
            <w:rFonts w:ascii="Georgia" w:cs="Georgia" w:eastAsia="Georgia" w:hAnsi="Georgia"/>
            <w:b w:val="1"/>
            <w:color w:val="008040"/>
            <w:sz w:val="27"/>
            <w:szCs w:val="27"/>
            <w:rtl w:val="0"/>
          </w:rPr>
          <w:t xml:space="preserve">negocios</w:t>
        </w:r>
      </w:hyperlink>
      <w:r w:rsidDel="00000000" w:rsidR="00000000" w:rsidRPr="00000000">
        <w:rPr>
          <w:rFonts w:ascii="Georgia" w:cs="Georgia" w:eastAsia="Georgia" w:hAnsi="Georgia"/>
          <w:b w:val="1"/>
          <w:color w:val="445555"/>
          <w:sz w:val="27"/>
          <w:szCs w:val="27"/>
          <w:rtl w:val="0"/>
        </w:rPr>
        <w:t xml:space="preserve"> y sus transacciones</w:t>
      </w:r>
    </w:p>
    <w:p w:rsidR="00000000" w:rsidDel="00000000" w:rsidP="00000000" w:rsidRDefault="00000000" w:rsidRPr="00000000" w14:paraId="00000003">
      <w:pPr>
        <w:pBdr>
          <w:top w:color="auto" w:space="0" w:sz="0" w:val="none"/>
          <w:left w:color="auto" w:space="0" w:sz="0" w:val="none"/>
          <w:bottom w:color="auto" w:space="0" w:sz="0" w:val="none"/>
          <w:right w:color="auto" w:space="0" w:sz="0" w:val="none"/>
          <w:between w:color="auto" w:space="0" w:sz="0" w:val="none"/>
        </w:pBdr>
        <w:shd w:fill="ffffff" w:val="clear"/>
        <w:spacing w:after="140" w:before="140" w:lineRule="auto"/>
        <w:rPr>
          <w:rFonts w:ascii="Georgia" w:cs="Georgia" w:eastAsia="Georgia" w:hAnsi="Georgia"/>
          <w:color w:val="445555"/>
          <w:sz w:val="21"/>
          <w:szCs w:val="21"/>
        </w:rPr>
      </w:pPr>
      <w:r w:rsidDel="00000000" w:rsidR="00000000" w:rsidRPr="00000000">
        <w:rPr>
          <w:rFonts w:ascii="Georgia" w:cs="Georgia" w:eastAsia="Georgia" w:hAnsi="Georgia"/>
          <w:color w:val="445555"/>
          <w:sz w:val="21"/>
          <w:szCs w:val="21"/>
          <w:rtl w:val="0"/>
        </w:rPr>
        <w:t xml:space="preserve">El concepto de </w:t>
      </w:r>
      <w:hyperlink r:id="rId7">
        <w:r w:rsidDel="00000000" w:rsidR="00000000" w:rsidRPr="00000000">
          <w:rPr>
            <w:rFonts w:ascii="Georgia" w:cs="Georgia" w:eastAsia="Georgia" w:hAnsi="Georgia"/>
            <w:color w:val="008040"/>
            <w:sz w:val="21"/>
            <w:szCs w:val="21"/>
            <w:rtl w:val="0"/>
          </w:rPr>
          <w:t xml:space="preserve">Contabilidad</w:t>
        </w:r>
      </w:hyperlink>
      <w:r w:rsidDel="00000000" w:rsidR="00000000" w:rsidRPr="00000000">
        <w:rPr>
          <w:rFonts w:ascii="Georgia" w:cs="Georgia" w:eastAsia="Georgia" w:hAnsi="Georgia"/>
          <w:color w:val="445555"/>
          <w:sz w:val="21"/>
          <w:szCs w:val="21"/>
          <w:rtl w:val="0"/>
        </w:rPr>
        <w:t xml:space="preserve"> ha ido evolucionando con el </w:t>
      </w:r>
      <w:hyperlink r:id="rId8">
        <w:r w:rsidDel="00000000" w:rsidR="00000000" w:rsidRPr="00000000">
          <w:rPr>
            <w:rFonts w:ascii="Georgia" w:cs="Georgia" w:eastAsia="Georgia" w:hAnsi="Georgia"/>
            <w:color w:val="008040"/>
            <w:sz w:val="21"/>
            <w:szCs w:val="21"/>
            <w:rtl w:val="0"/>
          </w:rPr>
          <w:t xml:space="preserve">tiempo</w:t>
        </w:r>
      </w:hyperlink>
      <w:r w:rsidDel="00000000" w:rsidR="00000000" w:rsidRPr="00000000">
        <w:rPr>
          <w:rFonts w:ascii="Georgia" w:cs="Georgia" w:eastAsia="Georgia" w:hAnsi="Georgia"/>
          <w:color w:val="445555"/>
          <w:sz w:val="21"/>
          <w:szCs w:val="21"/>
          <w:rtl w:val="0"/>
        </w:rPr>
        <w:t xml:space="preserve">, como un resultado de las necesidades de </w:t>
      </w:r>
      <w:hyperlink r:id="rId9">
        <w:r w:rsidDel="00000000" w:rsidR="00000000" w:rsidRPr="00000000">
          <w:rPr>
            <w:rFonts w:ascii="Georgia" w:cs="Georgia" w:eastAsia="Georgia" w:hAnsi="Georgia"/>
            <w:color w:val="008040"/>
            <w:sz w:val="21"/>
            <w:szCs w:val="21"/>
            <w:rtl w:val="0"/>
          </w:rPr>
          <w:t xml:space="preserve">desarrollo</w:t>
        </w:r>
      </w:hyperlink>
      <w:r w:rsidDel="00000000" w:rsidR="00000000" w:rsidRPr="00000000">
        <w:rPr>
          <w:rFonts w:ascii="Georgia" w:cs="Georgia" w:eastAsia="Georgia" w:hAnsi="Georgia"/>
          <w:color w:val="445555"/>
          <w:sz w:val="21"/>
          <w:szCs w:val="21"/>
          <w:rtl w:val="0"/>
        </w:rPr>
        <w:t xml:space="preserve"> de la actividad comercial y del </w:t>
      </w:r>
      <w:hyperlink r:id="rId10">
        <w:r w:rsidDel="00000000" w:rsidR="00000000" w:rsidRPr="00000000">
          <w:rPr>
            <w:rFonts w:ascii="Georgia" w:cs="Georgia" w:eastAsia="Georgia" w:hAnsi="Georgia"/>
            <w:color w:val="008040"/>
            <w:sz w:val="21"/>
            <w:szCs w:val="21"/>
            <w:rtl w:val="0"/>
          </w:rPr>
          <w:t xml:space="preserve">volumen</w:t>
        </w:r>
      </w:hyperlink>
      <w:r w:rsidDel="00000000" w:rsidR="00000000" w:rsidRPr="00000000">
        <w:rPr>
          <w:rFonts w:ascii="Georgia" w:cs="Georgia" w:eastAsia="Georgia" w:hAnsi="Georgia"/>
          <w:color w:val="445555"/>
          <w:sz w:val="21"/>
          <w:szCs w:val="21"/>
          <w:rtl w:val="0"/>
        </w:rPr>
        <w:t xml:space="preserve"> creciente de las </w:t>
      </w:r>
      <w:hyperlink r:id="rId11">
        <w:r w:rsidDel="00000000" w:rsidR="00000000" w:rsidRPr="00000000">
          <w:rPr>
            <w:rFonts w:ascii="Georgia" w:cs="Georgia" w:eastAsia="Georgia" w:hAnsi="Georgia"/>
            <w:color w:val="008040"/>
            <w:sz w:val="21"/>
            <w:szCs w:val="21"/>
            <w:rtl w:val="0"/>
          </w:rPr>
          <w:t xml:space="preserve">inversiones</w:t>
        </w:r>
      </w:hyperlink>
      <w:r w:rsidDel="00000000" w:rsidR="00000000" w:rsidRPr="00000000">
        <w:rPr>
          <w:rFonts w:ascii="Georgia" w:cs="Georgia" w:eastAsia="Georgia" w:hAnsi="Georgia"/>
          <w:color w:val="445555"/>
          <w:sz w:val="21"/>
          <w:szCs w:val="21"/>
          <w:rtl w:val="0"/>
        </w:rPr>
        <w:t xml:space="preserve"> que esta ha ido requiriendo.</w:t>
      </w:r>
    </w:p>
    <w:p w:rsidR="00000000" w:rsidDel="00000000" w:rsidP="00000000" w:rsidRDefault="00000000" w:rsidRPr="00000000" w14:paraId="00000004">
      <w:pPr>
        <w:pBdr>
          <w:top w:color="auto" w:space="0" w:sz="0" w:val="none"/>
          <w:left w:color="auto" w:space="0" w:sz="0" w:val="none"/>
          <w:bottom w:color="auto" w:space="0" w:sz="0" w:val="none"/>
          <w:right w:color="auto" w:space="0" w:sz="0" w:val="none"/>
          <w:between w:color="auto" w:space="0" w:sz="0" w:val="none"/>
        </w:pBdr>
        <w:shd w:fill="ffffff" w:val="clear"/>
        <w:spacing w:after="140" w:before="140" w:lineRule="auto"/>
        <w:rPr>
          <w:rFonts w:ascii="Georgia" w:cs="Georgia" w:eastAsia="Georgia" w:hAnsi="Georgia"/>
          <w:color w:val="445555"/>
          <w:sz w:val="21"/>
          <w:szCs w:val="21"/>
        </w:rPr>
      </w:pPr>
      <w:r w:rsidDel="00000000" w:rsidR="00000000" w:rsidRPr="00000000">
        <w:rPr>
          <w:rFonts w:ascii="Georgia" w:cs="Georgia" w:eastAsia="Georgia" w:hAnsi="Georgia"/>
          <w:color w:val="445555"/>
          <w:sz w:val="21"/>
          <w:szCs w:val="21"/>
          <w:rtl w:val="0"/>
        </w:rPr>
        <w:t xml:space="preserve">En sus orígenes, la contabilidad era sólo una expresión de la </w:t>
      </w:r>
      <w:hyperlink r:id="rId12">
        <w:r w:rsidDel="00000000" w:rsidR="00000000" w:rsidRPr="00000000">
          <w:rPr>
            <w:rFonts w:ascii="Georgia" w:cs="Georgia" w:eastAsia="Georgia" w:hAnsi="Georgia"/>
            <w:color w:val="008040"/>
            <w:sz w:val="21"/>
            <w:szCs w:val="21"/>
            <w:rtl w:val="0"/>
          </w:rPr>
          <w:t xml:space="preserve">observación</w:t>
        </w:r>
      </w:hyperlink>
      <w:r w:rsidDel="00000000" w:rsidR="00000000" w:rsidRPr="00000000">
        <w:rPr>
          <w:rFonts w:ascii="Georgia" w:cs="Georgia" w:eastAsia="Georgia" w:hAnsi="Georgia"/>
          <w:color w:val="445555"/>
          <w:sz w:val="21"/>
          <w:szCs w:val="21"/>
          <w:rtl w:val="0"/>
        </w:rPr>
        <w:t xml:space="preserve"> de los hechos acaecidos en el intercambio de </w:t>
      </w:r>
      <w:hyperlink r:id="rId13">
        <w:r w:rsidDel="00000000" w:rsidR="00000000" w:rsidRPr="00000000">
          <w:rPr>
            <w:rFonts w:ascii="Georgia" w:cs="Georgia" w:eastAsia="Georgia" w:hAnsi="Georgia"/>
            <w:color w:val="008040"/>
            <w:sz w:val="21"/>
            <w:szCs w:val="21"/>
            <w:rtl w:val="0"/>
          </w:rPr>
          <w:t xml:space="preserve">bienes</w:t>
        </w:r>
      </w:hyperlink>
      <w:r w:rsidDel="00000000" w:rsidR="00000000" w:rsidRPr="00000000">
        <w:rPr>
          <w:rFonts w:ascii="Georgia" w:cs="Georgia" w:eastAsia="Georgia" w:hAnsi="Georgia"/>
          <w:color w:val="445555"/>
          <w:sz w:val="21"/>
          <w:szCs w:val="21"/>
          <w:rtl w:val="0"/>
        </w:rPr>
        <w:t xml:space="preserve">, </w:t>
      </w:r>
      <w:hyperlink r:id="rId14">
        <w:r w:rsidDel="00000000" w:rsidR="00000000" w:rsidRPr="00000000">
          <w:rPr>
            <w:rFonts w:ascii="Georgia" w:cs="Georgia" w:eastAsia="Georgia" w:hAnsi="Georgia"/>
            <w:color w:val="008040"/>
            <w:sz w:val="21"/>
            <w:szCs w:val="21"/>
            <w:rtl w:val="0"/>
          </w:rPr>
          <w:t xml:space="preserve">derechos</w:t>
        </w:r>
      </w:hyperlink>
      <w:r w:rsidDel="00000000" w:rsidR="00000000" w:rsidRPr="00000000">
        <w:rPr>
          <w:rFonts w:ascii="Georgia" w:cs="Georgia" w:eastAsia="Georgia" w:hAnsi="Georgia"/>
          <w:color w:val="445555"/>
          <w:sz w:val="21"/>
          <w:szCs w:val="21"/>
          <w:rtl w:val="0"/>
        </w:rPr>
        <w:t xml:space="preserve"> y usos diferidos, pero es a partir de la utilización de la </w:t>
      </w:r>
      <w:hyperlink r:id="rId15">
        <w:r w:rsidDel="00000000" w:rsidR="00000000" w:rsidRPr="00000000">
          <w:rPr>
            <w:rFonts w:ascii="Georgia" w:cs="Georgia" w:eastAsia="Georgia" w:hAnsi="Georgia"/>
            <w:color w:val="008040"/>
            <w:sz w:val="21"/>
            <w:szCs w:val="21"/>
            <w:rtl w:val="0"/>
          </w:rPr>
          <w:t xml:space="preserve">información</w:t>
        </w:r>
      </w:hyperlink>
      <w:r w:rsidDel="00000000" w:rsidR="00000000" w:rsidRPr="00000000">
        <w:rPr>
          <w:rFonts w:ascii="Georgia" w:cs="Georgia" w:eastAsia="Georgia" w:hAnsi="Georgia"/>
          <w:color w:val="445555"/>
          <w:sz w:val="21"/>
          <w:szCs w:val="21"/>
          <w:rtl w:val="0"/>
        </w:rPr>
        <w:t xml:space="preserve"> contable para analizar las relaciones lógicas del </w:t>
      </w:r>
      <w:hyperlink r:id="rId16">
        <w:r w:rsidDel="00000000" w:rsidR="00000000" w:rsidRPr="00000000">
          <w:rPr>
            <w:rFonts w:ascii="Georgia" w:cs="Georgia" w:eastAsia="Georgia" w:hAnsi="Georgia"/>
            <w:color w:val="008040"/>
            <w:sz w:val="21"/>
            <w:szCs w:val="21"/>
            <w:rtl w:val="0"/>
          </w:rPr>
          <w:t xml:space="preserve">hombre</w:t>
        </w:r>
      </w:hyperlink>
      <w:r w:rsidDel="00000000" w:rsidR="00000000" w:rsidRPr="00000000">
        <w:rPr>
          <w:rFonts w:ascii="Georgia" w:cs="Georgia" w:eastAsia="Georgia" w:hAnsi="Georgia"/>
          <w:color w:val="445555"/>
          <w:sz w:val="21"/>
          <w:szCs w:val="21"/>
          <w:rtl w:val="0"/>
        </w:rPr>
        <w:t xml:space="preserve"> con el flujo de la riqueza patrimonial para satisfacer sus necesidades cuando se hace distinguible el objeto de </w:t>
      </w:r>
      <w:hyperlink r:id="rId17">
        <w:r w:rsidDel="00000000" w:rsidR="00000000" w:rsidRPr="00000000">
          <w:rPr>
            <w:rFonts w:ascii="Georgia" w:cs="Georgia" w:eastAsia="Georgia" w:hAnsi="Georgia"/>
            <w:color w:val="008040"/>
            <w:sz w:val="21"/>
            <w:szCs w:val="21"/>
            <w:rtl w:val="0"/>
          </w:rPr>
          <w:t xml:space="preserve">la ciencia</w:t>
        </w:r>
      </w:hyperlink>
      <w:r w:rsidDel="00000000" w:rsidR="00000000" w:rsidRPr="00000000">
        <w:rPr>
          <w:rFonts w:ascii="Georgia" w:cs="Georgia" w:eastAsia="Georgia" w:hAnsi="Georgia"/>
          <w:color w:val="445555"/>
          <w:sz w:val="21"/>
          <w:szCs w:val="21"/>
          <w:rtl w:val="0"/>
        </w:rPr>
        <w:t xml:space="preserve"> de la contabilidad.</w:t>
      </w:r>
    </w:p>
    <w:p w:rsidR="00000000" w:rsidDel="00000000" w:rsidP="00000000" w:rsidRDefault="00000000" w:rsidRPr="00000000" w14:paraId="00000005">
      <w:pPr>
        <w:pBdr>
          <w:top w:color="auto" w:space="0" w:sz="0" w:val="none"/>
          <w:left w:color="auto" w:space="0" w:sz="0" w:val="none"/>
          <w:bottom w:color="auto" w:space="0" w:sz="0" w:val="none"/>
          <w:right w:color="auto" w:space="0" w:sz="0" w:val="none"/>
          <w:between w:color="auto" w:space="0" w:sz="0" w:val="none"/>
        </w:pBdr>
        <w:shd w:fill="ffffff" w:val="clear"/>
        <w:spacing w:after="140" w:before="140" w:lineRule="auto"/>
        <w:rPr>
          <w:rFonts w:ascii="Georgia" w:cs="Georgia" w:eastAsia="Georgia" w:hAnsi="Georgia"/>
          <w:color w:val="445555"/>
          <w:sz w:val="21"/>
          <w:szCs w:val="21"/>
        </w:rPr>
      </w:pPr>
      <w:r w:rsidDel="00000000" w:rsidR="00000000" w:rsidRPr="00000000">
        <w:rPr>
          <w:rFonts w:ascii="Georgia" w:cs="Georgia" w:eastAsia="Georgia" w:hAnsi="Georgia"/>
          <w:color w:val="445555"/>
          <w:sz w:val="21"/>
          <w:szCs w:val="21"/>
          <w:rtl w:val="0"/>
        </w:rPr>
        <w:t xml:space="preserve">Puede decirse que el concepto de contabilidad ha pasado por tres etapas, a saber: la Contabilidad como una técnica, la Contabilidad como una </w:t>
      </w:r>
      <w:hyperlink r:id="rId18">
        <w:r w:rsidDel="00000000" w:rsidR="00000000" w:rsidRPr="00000000">
          <w:rPr>
            <w:rFonts w:ascii="Georgia" w:cs="Georgia" w:eastAsia="Georgia" w:hAnsi="Georgia"/>
            <w:color w:val="008040"/>
            <w:sz w:val="21"/>
            <w:szCs w:val="21"/>
            <w:rtl w:val="0"/>
          </w:rPr>
          <w:t xml:space="preserve">tecnología</w:t>
        </w:r>
      </w:hyperlink>
      <w:r w:rsidDel="00000000" w:rsidR="00000000" w:rsidRPr="00000000">
        <w:rPr>
          <w:rFonts w:ascii="Georgia" w:cs="Georgia" w:eastAsia="Georgia" w:hAnsi="Georgia"/>
          <w:color w:val="445555"/>
          <w:sz w:val="21"/>
          <w:szCs w:val="21"/>
          <w:rtl w:val="0"/>
        </w:rPr>
        <w:t xml:space="preserve"> y la Contabilidad como una </w:t>
      </w:r>
      <w:hyperlink r:id="rId19">
        <w:r w:rsidDel="00000000" w:rsidR="00000000" w:rsidRPr="00000000">
          <w:rPr>
            <w:rFonts w:ascii="Georgia" w:cs="Georgia" w:eastAsia="Georgia" w:hAnsi="Georgia"/>
            <w:color w:val="008040"/>
            <w:sz w:val="21"/>
            <w:szCs w:val="21"/>
            <w:rtl w:val="0"/>
          </w:rPr>
          <w:t xml:space="preserve">ciencia</w:t>
        </w:r>
      </w:hyperlink>
      <w:r w:rsidDel="00000000" w:rsidR="00000000" w:rsidRPr="00000000">
        <w:rPr>
          <w:rFonts w:ascii="Georgia" w:cs="Georgia" w:eastAsia="Georgia" w:hAnsi="Georgia"/>
          <w:color w:val="445555"/>
          <w:sz w:val="21"/>
          <w:szCs w:val="21"/>
          <w:rtl w:val="0"/>
        </w:rPr>
        <w:t xml:space="preserve">.</w:t>
      </w:r>
    </w:p>
    <w:p w:rsidR="00000000" w:rsidDel="00000000" w:rsidP="00000000" w:rsidRDefault="00000000" w:rsidRPr="00000000" w14:paraId="00000006">
      <w:pPr>
        <w:pBdr>
          <w:top w:color="auto" w:space="0" w:sz="0" w:val="none"/>
          <w:left w:color="auto" w:space="0" w:sz="0" w:val="none"/>
          <w:bottom w:color="auto" w:space="0" w:sz="0" w:val="none"/>
          <w:right w:color="auto" w:space="0" w:sz="0" w:val="none"/>
          <w:between w:color="auto" w:space="0" w:sz="0" w:val="none"/>
        </w:pBdr>
        <w:shd w:fill="ffffff" w:val="clear"/>
        <w:spacing w:after="140" w:before="140" w:lineRule="auto"/>
        <w:rPr>
          <w:rFonts w:ascii="Georgia" w:cs="Georgia" w:eastAsia="Georgia" w:hAnsi="Georgia"/>
          <w:color w:val="445555"/>
          <w:sz w:val="21"/>
          <w:szCs w:val="21"/>
        </w:rPr>
      </w:pPr>
      <w:r w:rsidDel="00000000" w:rsidR="00000000" w:rsidRPr="00000000">
        <w:rPr>
          <w:rFonts w:ascii="Georgia" w:cs="Georgia" w:eastAsia="Georgia" w:hAnsi="Georgia"/>
          <w:color w:val="445555"/>
          <w:sz w:val="21"/>
          <w:szCs w:val="21"/>
          <w:rtl w:val="0"/>
        </w:rPr>
        <w:t xml:space="preserve">LA CONTABILIDAD COMO UNA </w:t>
      </w:r>
      <w:hyperlink r:id="rId20">
        <w:r w:rsidDel="00000000" w:rsidR="00000000" w:rsidRPr="00000000">
          <w:rPr>
            <w:rFonts w:ascii="Georgia" w:cs="Georgia" w:eastAsia="Georgia" w:hAnsi="Georgia"/>
            <w:color w:val="008040"/>
            <w:sz w:val="21"/>
            <w:szCs w:val="21"/>
            <w:rtl w:val="0"/>
          </w:rPr>
          <w:t xml:space="preserve">TÉCNICA</w:t>
        </w:r>
      </w:hyperlink>
      <w:r w:rsidDel="00000000" w:rsidR="00000000" w:rsidRPr="00000000">
        <w:rPr>
          <w:rFonts w:ascii="Georgia" w:cs="Georgia" w:eastAsia="Georgia" w:hAnsi="Georgia"/>
          <w:color w:val="445555"/>
          <w:sz w:val="21"/>
          <w:szCs w:val="21"/>
          <w:rtl w:val="0"/>
        </w:rPr>
        <w:t xml:space="preserve">:</w:t>
      </w:r>
    </w:p>
    <w:p w:rsidR="00000000" w:rsidDel="00000000" w:rsidP="00000000" w:rsidRDefault="00000000" w:rsidRPr="00000000" w14:paraId="00000007">
      <w:pPr>
        <w:pBdr>
          <w:top w:color="auto" w:space="0" w:sz="0" w:val="none"/>
          <w:left w:color="auto" w:space="0" w:sz="0" w:val="none"/>
          <w:bottom w:color="auto" w:space="0" w:sz="0" w:val="none"/>
          <w:right w:color="auto" w:space="0" w:sz="0" w:val="none"/>
          <w:between w:color="auto" w:space="0" w:sz="0" w:val="none"/>
        </w:pBdr>
        <w:shd w:fill="ffffff" w:val="clear"/>
        <w:spacing w:after="140" w:before="140" w:lineRule="auto"/>
        <w:rPr>
          <w:rFonts w:ascii="Georgia" w:cs="Georgia" w:eastAsia="Georgia" w:hAnsi="Georgia"/>
          <w:color w:val="445555"/>
          <w:sz w:val="21"/>
          <w:szCs w:val="21"/>
        </w:rPr>
      </w:pPr>
      <w:r w:rsidDel="00000000" w:rsidR="00000000" w:rsidRPr="00000000">
        <w:rPr>
          <w:rFonts w:ascii="Georgia" w:cs="Georgia" w:eastAsia="Georgia" w:hAnsi="Georgia"/>
          <w:color w:val="445555"/>
          <w:sz w:val="21"/>
          <w:szCs w:val="21"/>
          <w:rtl w:val="0"/>
        </w:rPr>
        <w:t xml:space="preserve">La Contabilidad es el </w:t>
      </w:r>
      <w:hyperlink r:id="rId21">
        <w:r w:rsidDel="00000000" w:rsidR="00000000" w:rsidRPr="00000000">
          <w:rPr>
            <w:rFonts w:ascii="Georgia" w:cs="Georgia" w:eastAsia="Georgia" w:hAnsi="Georgia"/>
            <w:color w:val="008040"/>
            <w:sz w:val="21"/>
            <w:szCs w:val="21"/>
            <w:rtl w:val="0"/>
          </w:rPr>
          <w:t xml:space="preserve">arte</w:t>
        </w:r>
      </w:hyperlink>
      <w:r w:rsidDel="00000000" w:rsidR="00000000" w:rsidRPr="00000000">
        <w:rPr>
          <w:rFonts w:ascii="Georgia" w:cs="Georgia" w:eastAsia="Georgia" w:hAnsi="Georgia"/>
          <w:color w:val="445555"/>
          <w:sz w:val="21"/>
          <w:szCs w:val="21"/>
          <w:rtl w:val="0"/>
        </w:rPr>
        <w:t xml:space="preserve"> de coleccionar, resumir, analizar e interpretar </w:t>
      </w:r>
      <w:hyperlink r:id="rId22">
        <w:r w:rsidDel="00000000" w:rsidR="00000000" w:rsidRPr="00000000">
          <w:rPr>
            <w:rFonts w:ascii="Georgia" w:cs="Georgia" w:eastAsia="Georgia" w:hAnsi="Georgia"/>
            <w:color w:val="008040"/>
            <w:sz w:val="21"/>
            <w:szCs w:val="21"/>
            <w:rtl w:val="0"/>
          </w:rPr>
          <w:t xml:space="preserve">datos</w:t>
        </w:r>
      </w:hyperlink>
      <w:r w:rsidDel="00000000" w:rsidR="00000000" w:rsidRPr="00000000">
        <w:rPr>
          <w:rFonts w:ascii="Georgia" w:cs="Georgia" w:eastAsia="Georgia" w:hAnsi="Georgia"/>
          <w:color w:val="445555"/>
          <w:sz w:val="21"/>
          <w:szCs w:val="21"/>
          <w:rtl w:val="0"/>
        </w:rPr>
        <w:t xml:space="preserve"> financieros para determinar el resultado del </w:t>
      </w:r>
      <w:hyperlink r:id="rId23">
        <w:r w:rsidDel="00000000" w:rsidR="00000000" w:rsidRPr="00000000">
          <w:rPr>
            <w:rFonts w:ascii="Georgia" w:cs="Georgia" w:eastAsia="Georgia" w:hAnsi="Georgia"/>
            <w:color w:val="008040"/>
            <w:sz w:val="21"/>
            <w:szCs w:val="21"/>
            <w:rtl w:val="0"/>
          </w:rPr>
          <w:t xml:space="preserve">movimiento</w:t>
        </w:r>
      </w:hyperlink>
      <w:r w:rsidDel="00000000" w:rsidR="00000000" w:rsidRPr="00000000">
        <w:rPr>
          <w:rFonts w:ascii="Georgia" w:cs="Georgia" w:eastAsia="Georgia" w:hAnsi="Georgia"/>
          <w:color w:val="445555"/>
          <w:sz w:val="21"/>
          <w:szCs w:val="21"/>
          <w:rtl w:val="0"/>
        </w:rPr>
        <w:t xml:space="preserve"> de los capitales en tiempos determinados y </w:t>
      </w:r>
      <w:hyperlink r:id="rId24">
        <w:r w:rsidDel="00000000" w:rsidR="00000000" w:rsidRPr="00000000">
          <w:rPr>
            <w:rFonts w:ascii="Georgia" w:cs="Georgia" w:eastAsia="Georgia" w:hAnsi="Georgia"/>
            <w:color w:val="008040"/>
            <w:sz w:val="21"/>
            <w:szCs w:val="21"/>
            <w:rtl w:val="0"/>
          </w:rPr>
          <w:t xml:space="preserve">poder</w:t>
        </w:r>
      </w:hyperlink>
      <w:r w:rsidDel="00000000" w:rsidR="00000000" w:rsidRPr="00000000">
        <w:rPr>
          <w:rFonts w:ascii="Georgia" w:cs="Georgia" w:eastAsia="Georgia" w:hAnsi="Georgia"/>
          <w:color w:val="445555"/>
          <w:sz w:val="21"/>
          <w:szCs w:val="21"/>
          <w:rtl w:val="0"/>
        </w:rPr>
        <w:t xml:space="preserve"> comprobar la exactitud e integridad de los juicios y apreciaciones de índole financiera que acerca de las circunstancias y de los resultados se deduzcan.</w:t>
      </w:r>
    </w:p>
    <w:p w:rsidR="00000000" w:rsidDel="00000000" w:rsidP="00000000" w:rsidRDefault="00000000" w:rsidRPr="00000000" w14:paraId="00000008">
      <w:pPr>
        <w:pBdr>
          <w:top w:color="auto" w:space="0" w:sz="0" w:val="none"/>
          <w:left w:color="auto" w:space="0" w:sz="0" w:val="none"/>
          <w:bottom w:color="auto" w:space="0" w:sz="0" w:val="none"/>
          <w:right w:color="auto" w:space="0" w:sz="0" w:val="none"/>
          <w:between w:color="auto" w:space="0" w:sz="0" w:val="none"/>
        </w:pBdr>
        <w:shd w:fill="ffffff" w:val="clear"/>
        <w:spacing w:after="140" w:before="140" w:lineRule="auto"/>
        <w:rPr>
          <w:rFonts w:ascii="Georgia" w:cs="Georgia" w:eastAsia="Georgia" w:hAnsi="Georgia"/>
          <w:color w:val="445555"/>
          <w:sz w:val="21"/>
          <w:szCs w:val="21"/>
        </w:rPr>
      </w:pPr>
      <w:r w:rsidDel="00000000" w:rsidR="00000000" w:rsidRPr="00000000">
        <w:rPr>
          <w:rFonts w:ascii="Georgia" w:cs="Georgia" w:eastAsia="Georgia" w:hAnsi="Georgia"/>
          <w:color w:val="445555"/>
          <w:sz w:val="21"/>
          <w:szCs w:val="21"/>
          <w:rtl w:val="0"/>
        </w:rPr>
        <w:t xml:space="preserve">LA CONTABILIDAD COMO UNA TECNOLOGÍA</w:t>
      </w:r>
    </w:p>
    <w:p w:rsidR="00000000" w:rsidDel="00000000" w:rsidP="00000000" w:rsidRDefault="00000000" w:rsidRPr="00000000" w14:paraId="00000009">
      <w:pPr>
        <w:pBdr>
          <w:top w:color="auto" w:space="0" w:sz="0" w:val="none"/>
          <w:left w:color="auto" w:space="0" w:sz="0" w:val="none"/>
          <w:bottom w:color="auto" w:space="0" w:sz="0" w:val="none"/>
          <w:right w:color="auto" w:space="0" w:sz="0" w:val="none"/>
          <w:between w:color="auto" w:space="0" w:sz="0" w:val="none"/>
        </w:pBdr>
        <w:shd w:fill="ffffff" w:val="clear"/>
        <w:spacing w:after="140" w:before="140" w:lineRule="auto"/>
        <w:rPr>
          <w:rFonts w:ascii="Georgia" w:cs="Georgia" w:eastAsia="Georgia" w:hAnsi="Georgia"/>
          <w:color w:val="445555"/>
          <w:sz w:val="21"/>
          <w:szCs w:val="21"/>
        </w:rPr>
      </w:pPr>
      <w:r w:rsidDel="00000000" w:rsidR="00000000" w:rsidRPr="00000000">
        <w:rPr>
          <w:rFonts w:ascii="Georgia" w:cs="Georgia" w:eastAsia="Georgia" w:hAnsi="Georgia"/>
          <w:color w:val="445555"/>
          <w:sz w:val="21"/>
          <w:szCs w:val="21"/>
          <w:rtl w:val="0"/>
        </w:rPr>
        <w:t xml:space="preserve">La Contabilidad es un </w:t>
      </w:r>
      <w:hyperlink r:id="rId25">
        <w:r w:rsidDel="00000000" w:rsidR="00000000" w:rsidRPr="00000000">
          <w:rPr>
            <w:rFonts w:ascii="Georgia" w:cs="Georgia" w:eastAsia="Georgia" w:hAnsi="Georgia"/>
            <w:color w:val="008040"/>
            <w:sz w:val="21"/>
            <w:szCs w:val="21"/>
            <w:rtl w:val="0"/>
          </w:rPr>
          <w:t xml:space="preserve">sistema de información</w:t>
        </w:r>
      </w:hyperlink>
      <w:r w:rsidDel="00000000" w:rsidR="00000000" w:rsidRPr="00000000">
        <w:rPr>
          <w:rFonts w:ascii="Georgia" w:cs="Georgia" w:eastAsia="Georgia" w:hAnsi="Georgia"/>
          <w:color w:val="445555"/>
          <w:sz w:val="21"/>
          <w:szCs w:val="21"/>
          <w:rtl w:val="0"/>
        </w:rPr>
        <w:t xml:space="preserve"> que permite recopilar, clasificar y registrar, de una forma sistemática y estructural, las </w:t>
      </w:r>
      <w:hyperlink r:id="rId26">
        <w:r w:rsidDel="00000000" w:rsidR="00000000" w:rsidRPr="00000000">
          <w:rPr>
            <w:rFonts w:ascii="Georgia" w:cs="Georgia" w:eastAsia="Georgia" w:hAnsi="Georgia"/>
            <w:color w:val="008040"/>
            <w:sz w:val="21"/>
            <w:szCs w:val="21"/>
            <w:rtl w:val="0"/>
          </w:rPr>
          <w:t xml:space="preserve">operaciones</w:t>
        </w:r>
      </w:hyperlink>
      <w:r w:rsidDel="00000000" w:rsidR="00000000" w:rsidRPr="00000000">
        <w:rPr>
          <w:rFonts w:ascii="Georgia" w:cs="Georgia" w:eastAsia="Georgia" w:hAnsi="Georgia"/>
          <w:color w:val="445555"/>
          <w:sz w:val="21"/>
          <w:szCs w:val="21"/>
          <w:rtl w:val="0"/>
        </w:rPr>
        <w:t xml:space="preserve"> mercantiles realizadas por </w:t>
      </w:r>
      <w:hyperlink r:id="rId27">
        <w:r w:rsidDel="00000000" w:rsidR="00000000" w:rsidRPr="00000000">
          <w:rPr>
            <w:rFonts w:ascii="Georgia" w:cs="Georgia" w:eastAsia="Georgia" w:hAnsi="Georgia"/>
            <w:color w:val="008040"/>
            <w:sz w:val="21"/>
            <w:szCs w:val="21"/>
            <w:rtl w:val="0"/>
          </w:rPr>
          <w:t xml:space="preserve">una empresa</w:t>
        </w:r>
      </w:hyperlink>
      <w:r w:rsidDel="00000000" w:rsidR="00000000" w:rsidRPr="00000000">
        <w:rPr>
          <w:rFonts w:ascii="Georgia" w:cs="Georgia" w:eastAsia="Georgia" w:hAnsi="Georgia"/>
          <w:color w:val="445555"/>
          <w:sz w:val="21"/>
          <w:szCs w:val="21"/>
          <w:rtl w:val="0"/>
        </w:rPr>
        <w:t xml:space="preserve">, con el fin de producir </w:t>
      </w:r>
      <w:hyperlink r:id="rId28">
        <w:r w:rsidDel="00000000" w:rsidR="00000000" w:rsidRPr="00000000">
          <w:rPr>
            <w:rFonts w:ascii="Georgia" w:cs="Georgia" w:eastAsia="Georgia" w:hAnsi="Georgia"/>
            <w:color w:val="008040"/>
            <w:sz w:val="21"/>
            <w:szCs w:val="21"/>
            <w:rtl w:val="0"/>
          </w:rPr>
          <w:t xml:space="preserve">informes</w:t>
        </w:r>
      </w:hyperlink>
      <w:r w:rsidDel="00000000" w:rsidR="00000000" w:rsidRPr="00000000">
        <w:rPr>
          <w:rFonts w:ascii="Georgia" w:cs="Georgia" w:eastAsia="Georgia" w:hAnsi="Georgia"/>
          <w:color w:val="445555"/>
          <w:sz w:val="21"/>
          <w:szCs w:val="21"/>
          <w:rtl w:val="0"/>
        </w:rPr>
        <w:t xml:space="preserve"> que analizados e interpretados permitan planear, controlar y tomar decisiones sobre la actividad de </w:t>
      </w:r>
      <w:hyperlink r:id="rId29">
        <w:r w:rsidDel="00000000" w:rsidR="00000000" w:rsidRPr="00000000">
          <w:rPr>
            <w:rFonts w:ascii="Georgia" w:cs="Georgia" w:eastAsia="Georgia" w:hAnsi="Georgia"/>
            <w:color w:val="008040"/>
            <w:sz w:val="21"/>
            <w:szCs w:val="21"/>
            <w:rtl w:val="0"/>
          </w:rPr>
          <w:t xml:space="preserve">la empresa</w:t>
        </w:r>
      </w:hyperlink>
      <w:r w:rsidDel="00000000" w:rsidR="00000000" w:rsidRPr="00000000">
        <w:rPr>
          <w:rFonts w:ascii="Georgia" w:cs="Georgia" w:eastAsia="Georgia" w:hAnsi="Georgia"/>
          <w:color w:val="445555"/>
          <w:sz w:val="21"/>
          <w:szCs w:val="21"/>
          <w:rtl w:val="0"/>
        </w:rPr>
        <w:t xml:space="preserve">.</w:t>
      </w:r>
    </w:p>
    <w:p w:rsidR="00000000" w:rsidDel="00000000" w:rsidP="00000000" w:rsidRDefault="00000000" w:rsidRPr="00000000" w14:paraId="0000000A">
      <w:pPr>
        <w:pBdr>
          <w:top w:color="auto" w:space="0" w:sz="0" w:val="none"/>
          <w:left w:color="auto" w:space="0" w:sz="0" w:val="none"/>
          <w:bottom w:color="auto" w:space="0" w:sz="0" w:val="none"/>
          <w:right w:color="auto" w:space="0" w:sz="0" w:val="none"/>
          <w:between w:color="auto" w:space="0" w:sz="0" w:val="none"/>
        </w:pBdr>
        <w:shd w:fill="ffffff" w:val="clear"/>
        <w:spacing w:after="140" w:before="140" w:lineRule="auto"/>
        <w:rPr>
          <w:rFonts w:ascii="Georgia" w:cs="Georgia" w:eastAsia="Georgia" w:hAnsi="Georgia"/>
          <w:color w:val="445555"/>
          <w:sz w:val="21"/>
          <w:szCs w:val="21"/>
        </w:rPr>
      </w:pPr>
      <w:r w:rsidDel="00000000" w:rsidR="00000000" w:rsidRPr="00000000">
        <w:rPr>
          <w:rFonts w:ascii="Georgia" w:cs="Georgia" w:eastAsia="Georgia" w:hAnsi="Georgia"/>
          <w:color w:val="445555"/>
          <w:sz w:val="21"/>
          <w:szCs w:val="21"/>
          <w:rtl w:val="0"/>
        </w:rPr>
        <w:t xml:space="preserve">LA CONTABILIDAD COMO UNA CIENCIA</w:t>
      </w:r>
    </w:p>
    <w:p w:rsidR="00000000" w:rsidDel="00000000" w:rsidP="00000000" w:rsidRDefault="00000000" w:rsidRPr="00000000" w14:paraId="0000000B">
      <w:pPr>
        <w:pBdr>
          <w:top w:color="auto" w:space="0" w:sz="0" w:val="none"/>
          <w:left w:color="auto" w:space="0" w:sz="0" w:val="none"/>
          <w:bottom w:color="auto" w:space="0" w:sz="0" w:val="none"/>
          <w:right w:color="auto" w:space="0" w:sz="0" w:val="none"/>
          <w:between w:color="auto" w:space="0" w:sz="0" w:val="none"/>
        </w:pBdr>
        <w:shd w:fill="ffffff" w:val="clear"/>
        <w:spacing w:after="140" w:before="140" w:lineRule="auto"/>
        <w:rPr>
          <w:rFonts w:ascii="Georgia" w:cs="Georgia" w:eastAsia="Georgia" w:hAnsi="Georgia"/>
          <w:color w:val="445555"/>
          <w:sz w:val="21"/>
          <w:szCs w:val="21"/>
        </w:rPr>
      </w:pPr>
      <w:r w:rsidDel="00000000" w:rsidR="00000000" w:rsidRPr="00000000">
        <w:rPr>
          <w:rFonts w:ascii="Georgia" w:cs="Georgia" w:eastAsia="Georgia" w:hAnsi="Georgia"/>
          <w:color w:val="445555"/>
          <w:sz w:val="21"/>
          <w:szCs w:val="21"/>
          <w:rtl w:val="0"/>
        </w:rPr>
        <w:t xml:space="preserve">La Contabilidad es una ciencia aplicada cuya finalidad es la </w:t>
      </w:r>
      <w:hyperlink r:id="rId30">
        <w:r w:rsidDel="00000000" w:rsidR="00000000" w:rsidRPr="00000000">
          <w:rPr>
            <w:rFonts w:ascii="Georgia" w:cs="Georgia" w:eastAsia="Georgia" w:hAnsi="Georgia"/>
            <w:color w:val="008040"/>
            <w:sz w:val="21"/>
            <w:szCs w:val="21"/>
            <w:rtl w:val="0"/>
          </w:rPr>
          <w:t xml:space="preserve">medición</w:t>
        </w:r>
      </w:hyperlink>
      <w:r w:rsidDel="00000000" w:rsidR="00000000" w:rsidRPr="00000000">
        <w:rPr>
          <w:rFonts w:ascii="Georgia" w:cs="Georgia" w:eastAsia="Georgia" w:hAnsi="Georgia"/>
          <w:color w:val="445555"/>
          <w:sz w:val="21"/>
          <w:szCs w:val="21"/>
          <w:rtl w:val="0"/>
        </w:rPr>
        <w:t xml:space="preserve"> de la realidad cambiante en el tiempo de los factores de riqueza en una entidad económica, mediante </w:t>
      </w:r>
      <w:hyperlink r:id="rId31">
        <w:r w:rsidDel="00000000" w:rsidR="00000000" w:rsidRPr="00000000">
          <w:rPr>
            <w:rFonts w:ascii="Georgia" w:cs="Georgia" w:eastAsia="Georgia" w:hAnsi="Georgia"/>
            <w:color w:val="008040"/>
            <w:sz w:val="21"/>
            <w:szCs w:val="21"/>
            <w:rtl w:val="0"/>
          </w:rPr>
          <w:t xml:space="preserve">métodos</w:t>
        </w:r>
      </w:hyperlink>
      <w:r w:rsidDel="00000000" w:rsidR="00000000" w:rsidRPr="00000000">
        <w:rPr>
          <w:rFonts w:ascii="Georgia" w:cs="Georgia" w:eastAsia="Georgia" w:hAnsi="Georgia"/>
          <w:color w:val="445555"/>
          <w:sz w:val="21"/>
          <w:szCs w:val="21"/>
          <w:rtl w:val="0"/>
        </w:rPr>
        <w:t xml:space="preserve"> específicos capaces de elaborar una información financiera objetiva, de </w:t>
      </w:r>
      <w:hyperlink r:id="rId32">
        <w:r w:rsidDel="00000000" w:rsidR="00000000" w:rsidRPr="00000000">
          <w:rPr>
            <w:rFonts w:ascii="Georgia" w:cs="Georgia" w:eastAsia="Georgia" w:hAnsi="Georgia"/>
            <w:color w:val="008040"/>
            <w:sz w:val="21"/>
            <w:szCs w:val="21"/>
            <w:rtl w:val="0"/>
          </w:rPr>
          <w:t xml:space="preserve">interés</w:t>
        </w:r>
      </w:hyperlink>
      <w:r w:rsidDel="00000000" w:rsidR="00000000" w:rsidRPr="00000000">
        <w:rPr>
          <w:rFonts w:ascii="Georgia" w:cs="Georgia" w:eastAsia="Georgia" w:hAnsi="Georgia"/>
          <w:color w:val="445555"/>
          <w:sz w:val="21"/>
          <w:szCs w:val="21"/>
          <w:rtl w:val="0"/>
        </w:rPr>
        <w:t xml:space="preserve"> para los usuarios externos y </w:t>
      </w:r>
      <w:r w:rsidDel="00000000" w:rsidR="00000000" w:rsidRPr="00000000">
        <w:rPr>
          <w:rFonts w:ascii="Georgia" w:cs="Georgia" w:eastAsia="Georgia" w:hAnsi="Georgia"/>
          <w:color w:val="445555"/>
          <w:sz w:val="21"/>
          <w:szCs w:val="21"/>
          <w:rtl w:val="0"/>
        </w:rPr>
        <w:t xml:space="preserve">valida</w:t>
      </w:r>
      <w:r w:rsidDel="00000000" w:rsidR="00000000" w:rsidRPr="00000000">
        <w:rPr>
          <w:rFonts w:ascii="Georgia" w:cs="Georgia" w:eastAsia="Georgia" w:hAnsi="Georgia"/>
          <w:color w:val="445555"/>
          <w:sz w:val="21"/>
          <w:szCs w:val="21"/>
          <w:rtl w:val="0"/>
        </w:rPr>
        <w:t xml:space="preserve"> para la </w:t>
      </w:r>
      <w:hyperlink r:id="rId33">
        <w:r w:rsidDel="00000000" w:rsidR="00000000" w:rsidRPr="00000000">
          <w:rPr>
            <w:rFonts w:ascii="Georgia" w:cs="Georgia" w:eastAsia="Georgia" w:hAnsi="Georgia"/>
            <w:color w:val="008040"/>
            <w:sz w:val="21"/>
            <w:szCs w:val="21"/>
            <w:rtl w:val="0"/>
          </w:rPr>
          <w:t xml:space="preserve">toma de decisiones</w:t>
        </w:r>
      </w:hyperlink>
      <w:r w:rsidDel="00000000" w:rsidR="00000000" w:rsidRPr="00000000">
        <w:rPr>
          <w:rFonts w:ascii="Georgia" w:cs="Georgia" w:eastAsia="Georgia" w:hAnsi="Georgia"/>
          <w:color w:val="445555"/>
          <w:sz w:val="21"/>
          <w:szCs w:val="21"/>
          <w:rtl w:val="0"/>
        </w:rPr>
        <w:t xml:space="preserve"> internas.</w:t>
      </w:r>
    </w:p>
    <w:p w:rsidR="00000000" w:rsidDel="00000000" w:rsidP="00000000" w:rsidRDefault="00000000" w:rsidRPr="00000000" w14:paraId="0000000C">
      <w:pPr>
        <w:rPr>
          <w:sz w:val="28"/>
          <w:szCs w:val="28"/>
        </w:rPr>
      </w:pPr>
      <w:r w:rsidDel="00000000" w:rsidR="00000000" w:rsidRPr="00000000">
        <w:rPr>
          <w:rtl w:val="0"/>
        </w:rPr>
      </w:r>
    </w:p>
    <w:p w:rsidR="00000000" w:rsidDel="00000000" w:rsidP="00000000" w:rsidRDefault="00000000" w:rsidRPr="00000000" w14:paraId="0000000D">
      <w:pPr>
        <w:rPr>
          <w:sz w:val="20"/>
          <w:szCs w:val="20"/>
        </w:rPr>
      </w:pPr>
      <w:r w:rsidDel="00000000" w:rsidR="00000000" w:rsidRPr="00000000">
        <w:rPr>
          <w:sz w:val="20"/>
          <w:szCs w:val="20"/>
          <w:rtl w:val="0"/>
        </w:rPr>
        <w:t xml:space="preserve">Actividad N°1:</w:t>
      </w:r>
    </w:p>
    <w:p w:rsidR="00000000" w:rsidDel="00000000" w:rsidP="00000000" w:rsidRDefault="00000000" w:rsidRPr="00000000" w14:paraId="0000000E">
      <w:pPr>
        <w:rPr>
          <w:sz w:val="20"/>
          <w:szCs w:val="20"/>
        </w:rPr>
      </w:pPr>
      <w:r w:rsidDel="00000000" w:rsidR="00000000" w:rsidRPr="00000000">
        <w:rPr>
          <w:sz w:val="20"/>
          <w:szCs w:val="20"/>
          <w:rtl w:val="0"/>
        </w:rPr>
        <w:t xml:space="preserve">1° ¿Qué es la contabilidad? </w:t>
      </w:r>
    </w:p>
    <w:p w:rsidR="00000000" w:rsidDel="00000000" w:rsidP="00000000" w:rsidRDefault="00000000" w:rsidRPr="00000000" w14:paraId="0000000F">
      <w:pPr>
        <w:rPr>
          <w:sz w:val="20"/>
          <w:szCs w:val="20"/>
        </w:rPr>
      </w:pPr>
      <w:r w:rsidDel="00000000" w:rsidR="00000000" w:rsidRPr="00000000">
        <w:rPr>
          <w:sz w:val="20"/>
          <w:szCs w:val="20"/>
          <w:rtl w:val="0"/>
        </w:rPr>
        <w:t xml:space="preserve">2°Elabora un cuadro  explicando las diferentes etapas de la contabilidad</w:t>
      </w:r>
    </w:p>
    <w:p w:rsidR="00000000" w:rsidDel="00000000" w:rsidP="00000000" w:rsidRDefault="00000000" w:rsidRPr="00000000" w14:paraId="00000010">
      <w:pPr>
        <w:rPr>
          <w:sz w:val="20"/>
          <w:szCs w:val="20"/>
        </w:rPr>
      </w:pPr>
      <w:r w:rsidDel="00000000" w:rsidR="00000000" w:rsidRPr="00000000">
        <w:rPr>
          <w:sz w:val="20"/>
          <w:szCs w:val="20"/>
          <w:rtl w:val="0"/>
        </w:rPr>
        <w:t xml:space="preserve">3°¿ De </w:t>
      </w:r>
      <w:r w:rsidDel="00000000" w:rsidR="00000000" w:rsidRPr="00000000">
        <w:rPr>
          <w:sz w:val="20"/>
          <w:szCs w:val="20"/>
          <w:rtl w:val="0"/>
        </w:rPr>
        <w:t xml:space="preserve">qué</w:t>
      </w:r>
      <w:r w:rsidDel="00000000" w:rsidR="00000000" w:rsidRPr="00000000">
        <w:rPr>
          <w:sz w:val="20"/>
          <w:szCs w:val="20"/>
          <w:rtl w:val="0"/>
        </w:rPr>
        <w:t xml:space="preserve"> manera se relaciona la contabilidad con las  organizaciones?</w:t>
      </w:r>
    </w:p>
    <w:p w:rsidR="00000000" w:rsidDel="00000000" w:rsidP="00000000" w:rsidRDefault="00000000" w:rsidRPr="00000000" w14:paraId="00000011">
      <w:pPr>
        <w:rPr>
          <w:sz w:val="20"/>
          <w:szCs w:val="20"/>
        </w:rPr>
      </w:pPr>
      <w:r w:rsidDel="00000000" w:rsidR="00000000" w:rsidRPr="00000000">
        <w:rPr>
          <w:rtl w:val="0"/>
        </w:rPr>
      </w:r>
    </w:p>
    <w:p w:rsidR="00000000" w:rsidDel="00000000" w:rsidP="00000000" w:rsidRDefault="00000000" w:rsidRPr="00000000" w14:paraId="00000012">
      <w:pPr>
        <w:rPr>
          <w:sz w:val="20"/>
          <w:szCs w:val="20"/>
        </w:rPr>
      </w:pPr>
      <w:r w:rsidDel="00000000" w:rsidR="00000000" w:rsidRPr="00000000">
        <w:rPr>
          <w:rtl w:val="0"/>
        </w:rPr>
      </w:r>
    </w:p>
    <w:p w:rsidR="00000000" w:rsidDel="00000000" w:rsidP="00000000" w:rsidRDefault="00000000" w:rsidRPr="00000000" w14:paraId="00000013">
      <w:pPr>
        <w:rPr>
          <w:sz w:val="20"/>
          <w:szCs w:val="20"/>
        </w:rPr>
      </w:pPr>
      <w:r w:rsidDel="00000000" w:rsidR="00000000" w:rsidRPr="00000000">
        <w:rPr>
          <w:sz w:val="20"/>
          <w:szCs w:val="20"/>
          <w:rtl w:val="0"/>
        </w:rPr>
        <w:t xml:space="preserve">Actividad N°2</w:t>
      </w:r>
    </w:p>
    <w:p w:rsidR="00000000" w:rsidDel="00000000" w:rsidP="00000000" w:rsidRDefault="00000000" w:rsidRPr="00000000" w14:paraId="00000014">
      <w:pPr>
        <w:shd w:fill="f9f9f9" w:val="clear"/>
        <w:spacing w:after="160" w:lineRule="auto"/>
        <w:rPr>
          <w:rFonts w:ascii="Roboto" w:cs="Roboto" w:eastAsia="Roboto" w:hAnsi="Roboto"/>
          <w:sz w:val="21"/>
          <w:szCs w:val="21"/>
        </w:rPr>
      </w:pPr>
      <w:r w:rsidDel="00000000" w:rsidR="00000000" w:rsidRPr="00000000">
        <w:rPr>
          <w:rFonts w:ascii="Roboto" w:cs="Roboto" w:eastAsia="Roboto" w:hAnsi="Roboto"/>
          <w:sz w:val="21"/>
          <w:szCs w:val="21"/>
          <w:rtl w:val="0"/>
        </w:rPr>
        <w:t xml:space="preserve">Hay varios tipos de contabilidad. Estas son las 5 más utilizadas:</w:t>
      </w:r>
    </w:p>
    <w:p w:rsidR="00000000" w:rsidDel="00000000" w:rsidP="00000000" w:rsidRDefault="00000000" w:rsidRPr="00000000" w14:paraId="00000015">
      <w:pPr>
        <w:numPr>
          <w:ilvl w:val="0"/>
          <w:numId w:val="3"/>
        </w:numPr>
        <w:spacing w:after="0" w:afterAutospacing="0" w:lineRule="auto"/>
        <w:ind w:left="720" w:hanging="360"/>
      </w:pPr>
      <w:r w:rsidDel="00000000" w:rsidR="00000000" w:rsidRPr="00000000">
        <w:rPr>
          <w:rFonts w:ascii="Roboto" w:cs="Roboto" w:eastAsia="Roboto" w:hAnsi="Roboto"/>
          <w:b w:val="1"/>
          <w:color w:val="1883a5"/>
          <w:sz w:val="21"/>
          <w:szCs w:val="21"/>
          <w:rtl w:val="0"/>
        </w:rPr>
        <w:t xml:space="preserve">Administrativa</w:t>
      </w:r>
      <w:r w:rsidDel="00000000" w:rsidR="00000000" w:rsidRPr="00000000">
        <w:rPr>
          <w:rFonts w:ascii="Roboto" w:cs="Roboto" w:eastAsia="Roboto" w:hAnsi="Roboto"/>
          <w:b w:val="1"/>
          <w:sz w:val="21"/>
          <w:szCs w:val="21"/>
          <w:rtl w:val="0"/>
        </w:rPr>
        <w:t xml:space="preserve">:</w:t>
      </w:r>
      <w:r w:rsidDel="00000000" w:rsidR="00000000" w:rsidRPr="00000000">
        <w:rPr>
          <w:rFonts w:ascii="Roboto" w:cs="Roboto" w:eastAsia="Roboto" w:hAnsi="Roboto"/>
          <w:sz w:val="21"/>
          <w:szCs w:val="21"/>
          <w:rtl w:val="0"/>
        </w:rPr>
        <w:t xml:space="preserve"> son informes internos que sirven para juzgar y evaluar el desarrollo de la entidad en relación a los objetivos planteados por la dirección.</w:t>
      </w:r>
    </w:p>
    <w:p w:rsidR="00000000" w:rsidDel="00000000" w:rsidP="00000000" w:rsidRDefault="00000000" w:rsidRPr="00000000" w14:paraId="00000016">
      <w:pPr>
        <w:numPr>
          <w:ilvl w:val="0"/>
          <w:numId w:val="3"/>
        </w:numPr>
        <w:spacing w:after="0" w:afterAutospacing="0" w:lineRule="auto"/>
        <w:ind w:left="720" w:hanging="360"/>
      </w:pPr>
      <w:r w:rsidDel="00000000" w:rsidR="00000000" w:rsidRPr="00000000">
        <w:rPr>
          <w:rFonts w:ascii="Roboto" w:cs="Roboto" w:eastAsia="Roboto" w:hAnsi="Roboto"/>
          <w:b w:val="1"/>
          <w:color w:val="1883a5"/>
          <w:sz w:val="21"/>
          <w:szCs w:val="21"/>
          <w:rtl w:val="0"/>
        </w:rPr>
        <w:t xml:space="preserve">De costes:</w:t>
      </w:r>
      <w:r w:rsidDel="00000000" w:rsidR="00000000" w:rsidRPr="00000000">
        <w:rPr>
          <w:rFonts w:ascii="Roboto" w:cs="Roboto" w:eastAsia="Roboto" w:hAnsi="Roboto"/>
          <w:sz w:val="21"/>
          <w:szCs w:val="21"/>
          <w:rtl w:val="0"/>
        </w:rPr>
        <w:t xml:space="preserve"> interesa para aplicar técnicas de control y vigilancia de los costes de producción de una compañía. Indica lo que cuesta producir un producto terminado.</w:t>
      </w:r>
    </w:p>
    <w:p w:rsidR="00000000" w:rsidDel="00000000" w:rsidP="00000000" w:rsidRDefault="00000000" w:rsidRPr="00000000" w14:paraId="00000017">
      <w:pPr>
        <w:numPr>
          <w:ilvl w:val="0"/>
          <w:numId w:val="3"/>
        </w:numPr>
        <w:spacing w:after="0" w:afterAutospacing="0" w:lineRule="auto"/>
        <w:ind w:left="720" w:hanging="360"/>
      </w:pPr>
      <w:r w:rsidDel="00000000" w:rsidR="00000000" w:rsidRPr="00000000">
        <w:rPr>
          <w:rFonts w:ascii="Roboto" w:cs="Roboto" w:eastAsia="Roboto" w:hAnsi="Roboto"/>
          <w:b w:val="1"/>
          <w:color w:val="1883a5"/>
          <w:sz w:val="21"/>
          <w:szCs w:val="21"/>
          <w:rtl w:val="0"/>
        </w:rPr>
        <w:t xml:space="preserve">Financiera:</w:t>
      </w:r>
      <w:r w:rsidDel="00000000" w:rsidR="00000000" w:rsidRPr="00000000">
        <w:rPr>
          <w:rFonts w:ascii="Roboto" w:cs="Roboto" w:eastAsia="Roboto" w:hAnsi="Roboto"/>
          <w:sz w:val="21"/>
          <w:szCs w:val="21"/>
          <w:rtl w:val="0"/>
        </w:rPr>
        <w:t xml:space="preserve"> sirve para conocer las ganancias o pérdidas y proporciona información sobre la situación patrimonial de la empresa. Se centra en elaborar estados contables a terceros como inversores u organismos públicos.</w:t>
      </w:r>
    </w:p>
    <w:p w:rsidR="00000000" w:rsidDel="00000000" w:rsidP="00000000" w:rsidRDefault="00000000" w:rsidRPr="00000000" w14:paraId="00000018">
      <w:pPr>
        <w:numPr>
          <w:ilvl w:val="0"/>
          <w:numId w:val="3"/>
        </w:numPr>
        <w:spacing w:after="0" w:afterAutospacing="0" w:lineRule="auto"/>
        <w:ind w:left="720" w:hanging="360"/>
      </w:pPr>
      <w:r w:rsidDel="00000000" w:rsidR="00000000" w:rsidRPr="00000000">
        <w:rPr>
          <w:rFonts w:ascii="Roboto" w:cs="Roboto" w:eastAsia="Roboto" w:hAnsi="Roboto"/>
          <w:b w:val="1"/>
          <w:color w:val="1883a5"/>
          <w:sz w:val="21"/>
          <w:szCs w:val="21"/>
          <w:rtl w:val="0"/>
        </w:rPr>
        <w:t xml:space="preserve">Fiscal:</w:t>
      </w:r>
      <w:r w:rsidDel="00000000" w:rsidR="00000000" w:rsidRPr="00000000">
        <w:rPr>
          <w:rFonts w:ascii="Roboto" w:cs="Roboto" w:eastAsia="Roboto" w:hAnsi="Roboto"/>
          <w:sz w:val="21"/>
          <w:szCs w:val="21"/>
          <w:rtl w:val="0"/>
        </w:rPr>
        <w:t xml:space="preserve"> está relacionada con los impuestos. Se preparan los documentos e informes financieros de acuerdo a los criterios fiscales de cada país.</w:t>
      </w:r>
    </w:p>
    <w:p w:rsidR="00000000" w:rsidDel="00000000" w:rsidP="00000000" w:rsidRDefault="00000000" w:rsidRPr="00000000" w14:paraId="00000019">
      <w:pPr>
        <w:numPr>
          <w:ilvl w:val="0"/>
          <w:numId w:val="3"/>
        </w:numPr>
        <w:spacing w:after="160" w:lineRule="auto"/>
        <w:ind w:left="720" w:hanging="360"/>
      </w:pPr>
      <w:r w:rsidDel="00000000" w:rsidR="00000000" w:rsidRPr="00000000">
        <w:rPr>
          <w:rFonts w:ascii="Roboto" w:cs="Roboto" w:eastAsia="Roboto" w:hAnsi="Roboto"/>
          <w:b w:val="1"/>
          <w:color w:val="1883a5"/>
          <w:sz w:val="21"/>
          <w:szCs w:val="21"/>
          <w:rtl w:val="0"/>
        </w:rPr>
        <w:t xml:space="preserve">Gerencial: </w:t>
      </w:r>
      <w:r w:rsidDel="00000000" w:rsidR="00000000" w:rsidRPr="00000000">
        <w:rPr>
          <w:rFonts w:ascii="Roboto" w:cs="Roboto" w:eastAsia="Roboto" w:hAnsi="Roboto"/>
          <w:sz w:val="21"/>
          <w:szCs w:val="21"/>
          <w:rtl w:val="0"/>
        </w:rPr>
        <w:t xml:space="preserve">supervisa los datos financieros históricos así como la economía actual y, con estos números, realiza predicciones de futuros. Se utiliza de forma interna, analizando cada departamento, región o línea de producto, para estimar las expectativas de venta, el precio, el coste y la fuerza de trabajo necesaria.</w:t>
      </w:r>
      <w:r w:rsidDel="00000000" w:rsidR="00000000" w:rsidRPr="00000000">
        <w:rPr>
          <w:rFonts w:ascii="Roboto" w:cs="Roboto" w:eastAsia="Roboto" w:hAnsi="Roboto"/>
          <w:b w:val="1"/>
          <w:sz w:val="21"/>
          <w:szCs w:val="21"/>
          <w:rtl w:val="0"/>
        </w:rPr>
        <w:t xml:space="preserve"> </w:t>
      </w:r>
    </w:p>
    <w:p w:rsidR="00000000" w:rsidDel="00000000" w:rsidP="00000000" w:rsidRDefault="00000000" w:rsidRPr="00000000" w14:paraId="0000001A">
      <w:pPr>
        <w:spacing w:after="160" w:lineRule="auto"/>
        <w:ind w:left="720" w:firstLine="0"/>
        <w:rPr>
          <w:rFonts w:ascii="Roboto" w:cs="Roboto" w:eastAsia="Roboto" w:hAnsi="Roboto"/>
          <w:b w:val="1"/>
          <w:sz w:val="21"/>
          <w:szCs w:val="21"/>
        </w:rPr>
      </w:pPr>
      <w:r w:rsidDel="00000000" w:rsidR="00000000" w:rsidRPr="00000000">
        <w:rPr>
          <w:rtl w:val="0"/>
        </w:rPr>
      </w:r>
    </w:p>
    <w:p w:rsidR="00000000" w:rsidDel="00000000" w:rsidP="00000000" w:rsidRDefault="00000000" w:rsidRPr="00000000" w14:paraId="0000001B">
      <w:pPr>
        <w:spacing w:after="160" w:lineRule="auto"/>
        <w:ind w:left="0" w:firstLine="0"/>
        <w:rPr>
          <w:rFonts w:ascii="Roboto" w:cs="Roboto" w:eastAsia="Roboto" w:hAnsi="Roboto"/>
          <w:b w:val="1"/>
          <w:sz w:val="21"/>
          <w:szCs w:val="21"/>
        </w:rPr>
      </w:pPr>
      <w:r w:rsidDel="00000000" w:rsidR="00000000" w:rsidRPr="00000000">
        <w:rPr>
          <w:rFonts w:ascii="Roboto" w:cs="Roboto" w:eastAsia="Roboto" w:hAnsi="Roboto"/>
          <w:b w:val="1"/>
          <w:sz w:val="21"/>
          <w:szCs w:val="21"/>
          <w:rtl w:val="0"/>
        </w:rPr>
        <w:t xml:space="preserve">Actividades:</w:t>
      </w:r>
    </w:p>
    <w:p w:rsidR="00000000" w:rsidDel="00000000" w:rsidP="00000000" w:rsidRDefault="00000000" w:rsidRPr="00000000" w14:paraId="0000001C">
      <w:pPr>
        <w:spacing w:after="160" w:lineRule="auto"/>
        <w:ind w:left="0" w:firstLine="0"/>
        <w:rPr>
          <w:rFonts w:ascii="Roboto" w:cs="Roboto" w:eastAsia="Roboto" w:hAnsi="Roboto"/>
          <w:sz w:val="21"/>
          <w:szCs w:val="21"/>
        </w:rPr>
      </w:pPr>
      <w:r w:rsidDel="00000000" w:rsidR="00000000" w:rsidRPr="00000000">
        <w:rPr>
          <w:rFonts w:ascii="Roboto" w:cs="Roboto" w:eastAsia="Roboto" w:hAnsi="Roboto"/>
          <w:sz w:val="21"/>
          <w:szCs w:val="21"/>
          <w:rtl w:val="0"/>
        </w:rPr>
        <w:t xml:space="preserve">1°)Luego de leer los diferentes tipos de contabilidad,indica a cuales de ellas pertenecen los siguientes ejemplos, justifica tu respuesta:</w:t>
      </w:r>
    </w:p>
    <w:p w:rsidR="00000000" w:rsidDel="00000000" w:rsidP="00000000" w:rsidRDefault="00000000" w:rsidRPr="00000000" w14:paraId="0000001D">
      <w:pPr>
        <w:rPr>
          <w:sz w:val="20"/>
          <w:szCs w:val="20"/>
        </w:rPr>
      </w:pPr>
      <w:r w:rsidDel="00000000" w:rsidR="00000000" w:rsidRPr="00000000">
        <w:rPr>
          <w:rtl w:val="0"/>
        </w:rPr>
      </w:r>
    </w:p>
    <w:p w:rsidR="00000000" w:rsidDel="00000000" w:rsidP="00000000" w:rsidRDefault="00000000" w:rsidRPr="00000000" w14:paraId="0000001E">
      <w:pPr>
        <w:shd w:fill="ffffff" w:val="clear"/>
        <w:rPr>
          <w:sz w:val="20"/>
          <w:szCs w:val="20"/>
        </w:rPr>
      </w:pPr>
      <w:r w:rsidDel="00000000" w:rsidR="00000000" w:rsidRPr="00000000">
        <w:rPr>
          <w:sz w:val="20"/>
          <w:szCs w:val="20"/>
          <w:rtl w:val="0"/>
        </w:rPr>
        <w:t xml:space="preserve">A)  Para la fabricación de un vehículo, se define el costo total del vehículo tanto en material como en insumos, seguros, documentación, trámites y prueba.</w:t>
      </w:r>
    </w:p>
    <w:p w:rsidR="00000000" w:rsidDel="00000000" w:rsidP="00000000" w:rsidRDefault="00000000" w:rsidRPr="00000000" w14:paraId="0000001F">
      <w:pPr>
        <w:shd w:fill="ffffff" w:val="clear"/>
        <w:rPr>
          <w:sz w:val="20"/>
          <w:szCs w:val="20"/>
        </w:rPr>
      </w:pPr>
      <w:r w:rsidDel="00000000" w:rsidR="00000000" w:rsidRPr="00000000">
        <w:rPr>
          <w:sz w:val="20"/>
          <w:szCs w:val="20"/>
          <w:rtl w:val="0"/>
        </w:rPr>
        <w:t xml:space="preserve">Después de haber contabilizado, se debe de realizar una investigación de gastos alternos, como son el pago del sueldo de los empleados, el pago del seguro social o afore, el pago de vacaciones y prestaciones así como la repartición de utilidades, todo esto se </w:t>
      </w:r>
      <w:r w:rsidDel="00000000" w:rsidR="00000000" w:rsidRPr="00000000">
        <w:rPr>
          <w:sz w:val="20"/>
          <w:szCs w:val="20"/>
          <w:rtl w:val="0"/>
        </w:rPr>
        <w:t xml:space="preserve">deduciría</w:t>
      </w:r>
      <w:r w:rsidDel="00000000" w:rsidR="00000000" w:rsidRPr="00000000">
        <w:rPr>
          <w:sz w:val="20"/>
          <w:szCs w:val="20"/>
          <w:rtl w:val="0"/>
        </w:rPr>
        <w:t xml:space="preserve"> en el costo final del vehículo al realizarse la contabilidad.</w:t>
      </w:r>
    </w:p>
    <w:p w:rsidR="00000000" w:rsidDel="00000000" w:rsidP="00000000" w:rsidRDefault="00000000" w:rsidRPr="00000000" w14:paraId="00000020">
      <w:pPr>
        <w:shd w:fill="ffffff" w:val="clear"/>
        <w:rPr>
          <w:sz w:val="20"/>
          <w:szCs w:val="20"/>
        </w:rPr>
      </w:pPr>
      <w:r w:rsidDel="00000000" w:rsidR="00000000" w:rsidRPr="00000000">
        <w:rPr>
          <w:sz w:val="20"/>
          <w:szCs w:val="20"/>
          <w:rtl w:val="0"/>
        </w:rPr>
        <w:t xml:space="preserve">Se suman los costos fijos junto con los costos variables, tratando de conseguir el total del costo del vehículo, y este </w:t>
      </w:r>
      <w:r w:rsidDel="00000000" w:rsidR="00000000" w:rsidRPr="00000000">
        <w:rPr>
          <w:sz w:val="20"/>
          <w:szCs w:val="20"/>
          <w:rtl w:val="0"/>
        </w:rPr>
        <w:t xml:space="preserve">coste</w:t>
      </w:r>
      <w:r w:rsidDel="00000000" w:rsidR="00000000" w:rsidRPr="00000000">
        <w:rPr>
          <w:sz w:val="20"/>
          <w:szCs w:val="20"/>
          <w:rtl w:val="0"/>
        </w:rPr>
        <w:t xml:space="preserve"> debe ser superior al costo de producción.</w:t>
      </w:r>
    </w:p>
    <w:p w:rsidR="00000000" w:rsidDel="00000000" w:rsidP="00000000" w:rsidRDefault="00000000" w:rsidRPr="00000000" w14:paraId="00000021">
      <w:pPr>
        <w:shd w:fill="ffffff" w:val="clear"/>
        <w:rPr>
          <w:sz w:val="20"/>
          <w:szCs w:val="20"/>
        </w:rPr>
      </w:pPr>
      <w:r w:rsidDel="00000000" w:rsidR="00000000" w:rsidRPr="00000000">
        <w:rPr>
          <w:sz w:val="20"/>
          <w:szCs w:val="20"/>
          <w:rtl w:val="0"/>
        </w:rPr>
        <w:t xml:space="preserve">A esto se le debe de aumentar el costo de la promoción del vehículo y el costo de distribución y venta directa, costo que se debe encontrar dentro del precio original.</w:t>
      </w:r>
    </w:p>
    <w:p w:rsidR="00000000" w:rsidDel="00000000" w:rsidP="00000000" w:rsidRDefault="00000000" w:rsidRPr="00000000" w14:paraId="00000022">
      <w:pPr>
        <w:shd w:fill="ffffff" w:val="clear"/>
        <w:rPr>
          <w:sz w:val="20"/>
          <w:szCs w:val="20"/>
        </w:rPr>
      </w:pPr>
      <w:r w:rsidDel="00000000" w:rsidR="00000000" w:rsidRPr="00000000">
        <w:rPr>
          <w:sz w:val="20"/>
          <w:szCs w:val="20"/>
          <w:rtl w:val="0"/>
        </w:rPr>
        <w:t xml:space="preserve">Por lo tanto el coste final del vehículo, debe ser superior a la inversión total, y dejar una ganancia suficiente para la reinversión y la obtención de la ganancia correspondiente.</w:t>
      </w:r>
    </w:p>
    <w:p w:rsidR="00000000" w:rsidDel="00000000" w:rsidP="00000000" w:rsidRDefault="00000000" w:rsidRPr="00000000" w14:paraId="00000023">
      <w:pPr>
        <w:shd w:fill="ffffff" w:val="clear"/>
        <w:rPr>
          <w:sz w:val="20"/>
          <w:szCs w:val="20"/>
        </w:rPr>
      </w:pPr>
      <w:r w:rsidDel="00000000" w:rsidR="00000000" w:rsidRPr="00000000">
        <w:rPr>
          <w:rtl w:val="0"/>
        </w:rPr>
      </w:r>
    </w:p>
    <w:p w:rsidR="00000000" w:rsidDel="00000000" w:rsidP="00000000" w:rsidRDefault="00000000" w:rsidRPr="00000000" w14:paraId="00000024">
      <w:pPr>
        <w:shd w:fill="ffffff" w:val="clear"/>
        <w:rPr>
          <w:sz w:val="20"/>
          <w:szCs w:val="20"/>
        </w:rPr>
      </w:pPr>
      <w:r w:rsidDel="00000000" w:rsidR="00000000" w:rsidRPr="00000000">
        <w:rPr>
          <w:rtl w:val="0"/>
        </w:rPr>
      </w:r>
    </w:p>
    <w:p w:rsidR="00000000" w:rsidDel="00000000" w:rsidP="00000000" w:rsidRDefault="00000000" w:rsidRPr="00000000" w14:paraId="00000025">
      <w:pPr>
        <w:shd w:fill="ffffff" w:val="clear"/>
        <w:rPr>
          <w:color w:val="343e47"/>
          <w:sz w:val="26"/>
          <w:szCs w:val="26"/>
          <w:highlight w:val="white"/>
        </w:rPr>
      </w:pPr>
      <w:r w:rsidDel="00000000" w:rsidR="00000000" w:rsidRPr="00000000">
        <w:rPr>
          <w:sz w:val="20"/>
          <w:szCs w:val="20"/>
          <w:rtl w:val="0"/>
        </w:rPr>
        <w:t xml:space="preserve">B) </w:t>
      </w:r>
      <w:r w:rsidDel="00000000" w:rsidR="00000000" w:rsidRPr="00000000">
        <w:rPr>
          <w:color w:val="343e47"/>
          <w:sz w:val="26"/>
          <w:szCs w:val="26"/>
          <w:highlight w:val="white"/>
          <w:rtl w:val="0"/>
        </w:rPr>
        <w:t xml:space="preserve">Los diversos registros de operaciones creados en base a los criterios fiscales darán como resultado las bases imponibles. Sobre ellas se realizarán los cálculos establecidos por la normativa tributaria. Estos cálculos darán como resultado la cuota a pagar al organismo correspondiente.</w:t>
      </w:r>
    </w:p>
    <w:p w:rsidR="00000000" w:rsidDel="00000000" w:rsidP="00000000" w:rsidRDefault="00000000" w:rsidRPr="00000000" w14:paraId="00000026">
      <w:pPr>
        <w:shd w:fill="ffffff" w:val="clear"/>
        <w:rPr>
          <w:color w:val="343e47"/>
          <w:sz w:val="26"/>
          <w:szCs w:val="26"/>
          <w:highlight w:val="white"/>
        </w:rPr>
      </w:pPr>
      <w:r w:rsidDel="00000000" w:rsidR="00000000" w:rsidRPr="00000000">
        <w:rPr>
          <w:rtl w:val="0"/>
        </w:rPr>
      </w:r>
    </w:p>
    <w:p w:rsidR="00000000" w:rsidDel="00000000" w:rsidP="00000000" w:rsidRDefault="00000000" w:rsidRPr="00000000" w14:paraId="00000027">
      <w:pPr>
        <w:shd w:fill="ffffff" w:val="clear"/>
        <w:rPr>
          <w:color w:val="343e47"/>
          <w:sz w:val="26"/>
          <w:szCs w:val="26"/>
          <w:highlight w:val="white"/>
        </w:rPr>
      </w:pPr>
      <w:r w:rsidDel="00000000" w:rsidR="00000000" w:rsidRPr="00000000">
        <w:rPr>
          <w:rtl w:val="0"/>
        </w:rPr>
      </w:r>
    </w:p>
    <w:p w:rsidR="00000000" w:rsidDel="00000000" w:rsidP="00000000" w:rsidRDefault="00000000" w:rsidRPr="00000000" w14:paraId="00000028">
      <w:pPr>
        <w:shd w:fill="ffffff" w:val="clear"/>
        <w:rPr>
          <w:color w:val="343e47"/>
          <w:sz w:val="26"/>
          <w:szCs w:val="26"/>
          <w:highlight w:val="white"/>
        </w:rPr>
      </w:pPr>
      <w:r w:rsidDel="00000000" w:rsidR="00000000" w:rsidRPr="00000000">
        <w:rPr>
          <w:color w:val="343e47"/>
          <w:sz w:val="26"/>
          <w:szCs w:val="26"/>
          <w:highlight w:val="white"/>
          <w:rtl w:val="0"/>
        </w:rPr>
        <w:t xml:space="preserve">2°) Busca las palabras que no entiendas y escribe su definición.</w:t>
      </w:r>
    </w:p>
    <w:p w:rsidR="00000000" w:rsidDel="00000000" w:rsidP="00000000" w:rsidRDefault="00000000" w:rsidRPr="00000000" w14:paraId="00000029">
      <w:pPr>
        <w:shd w:fill="ffffff" w:val="clear"/>
        <w:rPr>
          <w:color w:val="343e47"/>
          <w:sz w:val="26"/>
          <w:szCs w:val="26"/>
          <w:highlight w:val="white"/>
        </w:rPr>
      </w:pPr>
      <w:r w:rsidDel="00000000" w:rsidR="00000000" w:rsidRPr="00000000">
        <w:rPr>
          <w:rtl w:val="0"/>
        </w:rPr>
      </w:r>
    </w:p>
    <w:p w:rsidR="00000000" w:rsidDel="00000000" w:rsidP="00000000" w:rsidRDefault="00000000" w:rsidRPr="00000000" w14:paraId="0000002A">
      <w:pPr>
        <w:shd w:fill="ffffff" w:val="clear"/>
        <w:rPr>
          <w:color w:val="343e47"/>
          <w:sz w:val="26"/>
          <w:szCs w:val="26"/>
          <w:highlight w:val="white"/>
        </w:rPr>
      </w:pPr>
      <w:r w:rsidDel="00000000" w:rsidR="00000000" w:rsidRPr="00000000">
        <w:rPr>
          <w:rtl w:val="0"/>
        </w:rPr>
      </w:r>
    </w:p>
    <w:p w:rsidR="00000000" w:rsidDel="00000000" w:rsidP="00000000" w:rsidRDefault="00000000" w:rsidRPr="00000000" w14:paraId="0000002B">
      <w:pPr>
        <w:shd w:fill="ffffff" w:val="clear"/>
        <w:rPr>
          <w:color w:val="343e47"/>
          <w:sz w:val="26"/>
          <w:szCs w:val="26"/>
          <w:highlight w:val="white"/>
        </w:rPr>
      </w:pPr>
      <w:r w:rsidDel="00000000" w:rsidR="00000000" w:rsidRPr="00000000">
        <w:rPr>
          <w:color w:val="343e47"/>
          <w:sz w:val="26"/>
          <w:szCs w:val="26"/>
          <w:highlight w:val="white"/>
          <w:rtl w:val="0"/>
        </w:rPr>
        <w:t xml:space="preserve">Actividad N°3: Elabora un mapa conceptual con los temas tratados.</w:t>
      </w:r>
    </w:p>
    <w:p w:rsidR="00000000" w:rsidDel="00000000" w:rsidP="00000000" w:rsidRDefault="00000000" w:rsidRPr="00000000" w14:paraId="0000002C">
      <w:pPr>
        <w:shd w:fill="ffffff" w:val="clear"/>
        <w:rPr>
          <w:color w:val="343e47"/>
          <w:sz w:val="26"/>
          <w:szCs w:val="26"/>
          <w:highlight w:val="white"/>
        </w:rPr>
      </w:pPr>
      <w:r w:rsidDel="00000000" w:rsidR="00000000" w:rsidRPr="00000000">
        <w:rPr>
          <w:rtl w:val="0"/>
        </w:rPr>
      </w:r>
    </w:p>
    <w:p w:rsidR="00000000" w:rsidDel="00000000" w:rsidP="00000000" w:rsidRDefault="00000000" w:rsidRPr="00000000" w14:paraId="0000002D">
      <w:pPr>
        <w:shd w:fill="ffffff" w:val="clear"/>
        <w:rPr>
          <w:color w:val="343e47"/>
          <w:sz w:val="26"/>
          <w:szCs w:val="26"/>
          <w:highlight w:val="white"/>
        </w:rPr>
      </w:pPr>
      <w:r w:rsidDel="00000000" w:rsidR="00000000" w:rsidRPr="00000000">
        <w:rPr>
          <w:color w:val="343e47"/>
          <w:sz w:val="26"/>
          <w:szCs w:val="26"/>
          <w:highlight w:val="white"/>
          <w:rtl w:val="0"/>
        </w:rPr>
        <w:t xml:space="preserve">------------------------------------------------------------------------------------------------</w:t>
      </w:r>
    </w:p>
    <w:p w:rsidR="00000000" w:rsidDel="00000000" w:rsidP="00000000" w:rsidRDefault="00000000" w:rsidRPr="00000000" w14:paraId="0000002E">
      <w:pPr>
        <w:shd w:fill="ffffff" w:val="clear"/>
        <w:rPr>
          <w:color w:val="343e47"/>
          <w:sz w:val="26"/>
          <w:szCs w:val="26"/>
          <w:highlight w:val="white"/>
        </w:rPr>
      </w:pPr>
      <w:r w:rsidDel="00000000" w:rsidR="00000000" w:rsidRPr="00000000">
        <w:rPr>
          <w:rtl w:val="0"/>
        </w:rPr>
      </w:r>
    </w:p>
    <w:p w:rsidR="00000000" w:rsidDel="00000000" w:rsidP="00000000" w:rsidRDefault="00000000" w:rsidRPr="00000000" w14:paraId="0000002F">
      <w:pPr>
        <w:shd w:fill="ffffff" w:val="clear"/>
        <w:jc w:val="center"/>
        <w:rPr>
          <w:b w:val="1"/>
          <w:color w:val="2e75b6"/>
          <w:sz w:val="26"/>
          <w:szCs w:val="26"/>
          <w:highlight w:val="white"/>
          <w:u w:val="single"/>
        </w:rPr>
      </w:pPr>
      <w:r w:rsidDel="00000000" w:rsidR="00000000" w:rsidRPr="00000000">
        <w:rPr>
          <w:rtl w:val="0"/>
        </w:rPr>
      </w:r>
    </w:p>
    <w:p w:rsidR="00000000" w:rsidDel="00000000" w:rsidP="00000000" w:rsidRDefault="00000000" w:rsidRPr="00000000" w14:paraId="00000030">
      <w:pPr>
        <w:shd w:fill="ffffff" w:val="clear"/>
        <w:jc w:val="center"/>
        <w:rPr>
          <w:b w:val="1"/>
          <w:color w:val="2e75b6"/>
          <w:sz w:val="26"/>
          <w:szCs w:val="26"/>
          <w:highlight w:val="white"/>
          <w:u w:val="single"/>
        </w:rPr>
      </w:pPr>
      <w:r w:rsidDel="00000000" w:rsidR="00000000" w:rsidRPr="00000000">
        <w:rPr>
          <w:rtl w:val="0"/>
        </w:rPr>
      </w:r>
    </w:p>
    <w:p w:rsidR="00000000" w:rsidDel="00000000" w:rsidP="00000000" w:rsidRDefault="00000000" w:rsidRPr="00000000" w14:paraId="00000031">
      <w:pPr>
        <w:shd w:fill="ffffff" w:val="clear"/>
        <w:jc w:val="center"/>
        <w:rPr>
          <w:b w:val="1"/>
          <w:color w:val="2e75b6"/>
          <w:sz w:val="26"/>
          <w:szCs w:val="26"/>
          <w:highlight w:val="white"/>
          <w:u w:val="single"/>
        </w:rPr>
      </w:pPr>
      <w:r w:rsidDel="00000000" w:rsidR="00000000" w:rsidRPr="00000000">
        <w:rPr>
          <w:b w:val="1"/>
          <w:color w:val="2e75b6"/>
          <w:sz w:val="26"/>
          <w:szCs w:val="26"/>
          <w:highlight w:val="white"/>
          <w:u w:val="single"/>
          <w:rtl w:val="0"/>
        </w:rPr>
        <w:t xml:space="preserve">ACTIVIDADES DE NTICx</w:t>
      </w:r>
    </w:p>
    <w:p w:rsidR="00000000" w:rsidDel="00000000" w:rsidP="00000000" w:rsidRDefault="00000000" w:rsidRPr="00000000" w14:paraId="00000032">
      <w:pPr>
        <w:shd w:fill="ffffff" w:val="clear"/>
        <w:rPr>
          <w:b w:val="1"/>
          <w:color w:val="2e75b6"/>
          <w:sz w:val="26"/>
          <w:szCs w:val="26"/>
          <w:highlight w:val="white"/>
          <w:u w:val="single"/>
        </w:rPr>
      </w:pPr>
      <w:r w:rsidDel="00000000" w:rsidR="00000000" w:rsidRPr="00000000">
        <w:rPr>
          <w:b w:val="1"/>
          <w:color w:val="2e75b6"/>
          <w:sz w:val="26"/>
          <w:szCs w:val="26"/>
          <w:highlight w:val="white"/>
          <w:u w:val="single"/>
          <w:rtl w:val="0"/>
        </w:rPr>
        <w:t xml:space="preserve">Profesora Cecilia Moreira</w:t>
      </w:r>
    </w:p>
    <w:p w:rsidR="00000000" w:rsidDel="00000000" w:rsidP="00000000" w:rsidRDefault="00000000" w:rsidRPr="00000000" w14:paraId="00000033">
      <w:pPr>
        <w:shd w:fill="ffffff" w:val="clear"/>
        <w:ind w:left="360"/>
        <w:rPr>
          <w:b w:val="1"/>
          <w:color w:val="2e75b6"/>
          <w:sz w:val="26"/>
          <w:szCs w:val="26"/>
          <w:highlight w:val="white"/>
          <w:u w:val="single"/>
        </w:rPr>
      </w:pPr>
      <w:r w:rsidDel="00000000" w:rsidR="00000000" w:rsidRPr="00000000">
        <w:rPr>
          <w:b w:val="1"/>
          <w:color w:val="2e75b6"/>
          <w:sz w:val="26"/>
          <w:szCs w:val="26"/>
          <w:highlight w:val="white"/>
          <w:rtl w:val="0"/>
        </w:rPr>
        <w:t xml:space="preserve">a-</w:t>
      </w:r>
      <w:r w:rsidDel="00000000" w:rsidR="00000000" w:rsidRPr="00000000">
        <w:rPr>
          <w:color w:val="2e75b6"/>
          <w:sz w:val="14"/>
          <w:szCs w:val="14"/>
          <w:highlight w:val="white"/>
          <w:rtl w:val="0"/>
        </w:rPr>
        <w:t xml:space="preserve">  </w:t>
        <w:tab/>
      </w:r>
      <w:r w:rsidDel="00000000" w:rsidR="00000000" w:rsidRPr="00000000">
        <w:rPr>
          <w:b w:val="1"/>
          <w:color w:val="2e75b6"/>
          <w:sz w:val="26"/>
          <w:szCs w:val="26"/>
          <w:highlight w:val="white"/>
          <w:u w:val="single"/>
          <w:rtl w:val="0"/>
        </w:rPr>
        <w:t xml:space="preserve">ARTÍCULOS PERIODÍSTICOS.</w:t>
      </w:r>
    </w:p>
    <w:p w:rsidR="00000000" w:rsidDel="00000000" w:rsidP="00000000" w:rsidRDefault="00000000" w:rsidRPr="00000000" w14:paraId="00000034">
      <w:pPr>
        <w:shd w:fill="ffffff" w:val="clear"/>
        <w:rPr>
          <w:b w:val="1"/>
          <w:color w:val="2e75b6"/>
          <w:sz w:val="26"/>
          <w:szCs w:val="26"/>
          <w:highlight w:val="white"/>
          <w:u w:val="single"/>
        </w:rPr>
      </w:pPr>
      <w:r w:rsidDel="00000000" w:rsidR="00000000" w:rsidRPr="00000000">
        <w:rPr>
          <w:b w:val="1"/>
          <w:color w:val="2e75b6"/>
          <w:sz w:val="26"/>
          <w:szCs w:val="26"/>
          <w:highlight w:val="white"/>
          <w:u w:val="single"/>
          <w:rtl w:val="0"/>
        </w:rPr>
        <w:t xml:space="preserve"> </w:t>
      </w:r>
    </w:p>
    <w:p w:rsidR="00000000" w:rsidDel="00000000" w:rsidP="00000000" w:rsidRDefault="00000000" w:rsidRPr="00000000" w14:paraId="00000035">
      <w:pPr>
        <w:shd w:fill="ffffff" w:val="clear"/>
        <w:ind w:left="360"/>
        <w:rPr>
          <w:color w:val="2e75b6"/>
          <w:sz w:val="26"/>
          <w:szCs w:val="26"/>
          <w:highlight w:val="white"/>
        </w:rPr>
      </w:pPr>
      <w:r w:rsidDel="00000000" w:rsidR="00000000" w:rsidRPr="00000000">
        <w:rPr>
          <w:color w:val="2e75b6"/>
          <w:sz w:val="26"/>
          <w:szCs w:val="26"/>
          <w:highlight w:val="white"/>
          <w:rtl w:val="0"/>
        </w:rPr>
        <w:t xml:space="preserve">1.</w:t>
      </w:r>
      <w:r w:rsidDel="00000000" w:rsidR="00000000" w:rsidRPr="00000000">
        <w:rPr>
          <w:color w:val="2e75b6"/>
          <w:sz w:val="14"/>
          <w:szCs w:val="14"/>
          <w:highlight w:val="white"/>
          <w:rtl w:val="0"/>
        </w:rPr>
        <w:t xml:space="preserve">       </w:t>
      </w:r>
      <w:r w:rsidDel="00000000" w:rsidR="00000000" w:rsidRPr="00000000">
        <w:rPr>
          <w:color w:val="2e75b6"/>
          <w:sz w:val="26"/>
          <w:szCs w:val="26"/>
          <w:highlight w:val="white"/>
          <w:rtl w:val="0"/>
        </w:rPr>
        <w:t xml:space="preserve">Buscar artículos periodísticos que traten sobre el desarrollo tecnológico. Comentar dichos artículos teniendo en cuenta los contenidos vistos en clase sobre las consecuencias tecnológicas.</w:t>
      </w:r>
    </w:p>
    <w:p w:rsidR="00000000" w:rsidDel="00000000" w:rsidP="00000000" w:rsidRDefault="00000000" w:rsidRPr="00000000" w14:paraId="00000036">
      <w:pPr>
        <w:shd w:fill="ffffff" w:val="clear"/>
        <w:ind w:left="360"/>
        <w:rPr>
          <w:color w:val="2e75b6"/>
          <w:sz w:val="26"/>
          <w:szCs w:val="26"/>
          <w:highlight w:val="white"/>
        </w:rPr>
      </w:pPr>
      <w:r w:rsidDel="00000000" w:rsidR="00000000" w:rsidRPr="00000000">
        <w:rPr>
          <w:color w:val="2e75b6"/>
          <w:sz w:val="26"/>
          <w:szCs w:val="26"/>
          <w:highlight w:val="white"/>
          <w:rtl w:val="0"/>
        </w:rPr>
        <w:t xml:space="preserve">2.</w:t>
      </w:r>
      <w:r w:rsidDel="00000000" w:rsidR="00000000" w:rsidRPr="00000000">
        <w:rPr>
          <w:color w:val="2e75b6"/>
          <w:sz w:val="14"/>
          <w:szCs w:val="14"/>
          <w:highlight w:val="white"/>
          <w:rtl w:val="0"/>
        </w:rPr>
        <w:t xml:space="preserve">       </w:t>
      </w:r>
      <w:r w:rsidDel="00000000" w:rsidR="00000000" w:rsidRPr="00000000">
        <w:rPr>
          <w:color w:val="2e75b6"/>
          <w:sz w:val="26"/>
          <w:szCs w:val="26"/>
          <w:highlight w:val="white"/>
          <w:rtl w:val="0"/>
        </w:rPr>
        <w:t xml:space="preserve">Determinar la fuente de los artículos: dirección web, si es de un periódico indicar fecha del los mismos.</w:t>
      </w:r>
    </w:p>
    <w:p w:rsidR="00000000" w:rsidDel="00000000" w:rsidP="00000000" w:rsidRDefault="00000000" w:rsidRPr="00000000" w14:paraId="00000037">
      <w:pPr>
        <w:shd w:fill="ffffff" w:val="clear"/>
        <w:rPr>
          <w:color w:val="2e75b6"/>
          <w:sz w:val="26"/>
          <w:szCs w:val="26"/>
          <w:highlight w:val="white"/>
        </w:rPr>
      </w:pPr>
      <w:r w:rsidDel="00000000" w:rsidR="00000000" w:rsidRPr="00000000">
        <w:rPr>
          <w:color w:val="2e75b6"/>
          <w:sz w:val="26"/>
          <w:szCs w:val="26"/>
          <w:highlight w:val="white"/>
          <w:rtl w:val="0"/>
        </w:rPr>
        <w:t xml:space="preserve"> </w:t>
      </w:r>
    </w:p>
    <w:p w:rsidR="00000000" w:rsidDel="00000000" w:rsidP="00000000" w:rsidRDefault="00000000" w:rsidRPr="00000000" w14:paraId="00000038">
      <w:pPr>
        <w:shd w:fill="ffffff" w:val="clear"/>
        <w:ind w:left="360"/>
        <w:rPr>
          <w:b w:val="1"/>
          <w:color w:val="2e75b6"/>
          <w:sz w:val="26"/>
          <w:szCs w:val="26"/>
          <w:highlight w:val="white"/>
          <w:u w:val="single"/>
        </w:rPr>
      </w:pPr>
      <w:r w:rsidDel="00000000" w:rsidR="00000000" w:rsidRPr="00000000">
        <w:rPr>
          <w:b w:val="1"/>
          <w:color w:val="2e75b6"/>
          <w:sz w:val="26"/>
          <w:szCs w:val="26"/>
          <w:highlight w:val="white"/>
          <w:rtl w:val="0"/>
        </w:rPr>
        <w:t xml:space="preserve">b-</w:t>
      </w:r>
      <w:r w:rsidDel="00000000" w:rsidR="00000000" w:rsidRPr="00000000">
        <w:rPr>
          <w:color w:val="2e75b6"/>
          <w:sz w:val="14"/>
          <w:szCs w:val="14"/>
          <w:highlight w:val="white"/>
          <w:rtl w:val="0"/>
        </w:rPr>
        <w:t xml:space="preserve">  </w:t>
        <w:tab/>
      </w:r>
      <w:r w:rsidDel="00000000" w:rsidR="00000000" w:rsidRPr="00000000">
        <w:rPr>
          <w:b w:val="1"/>
          <w:color w:val="2e75b6"/>
          <w:sz w:val="26"/>
          <w:szCs w:val="26"/>
          <w:highlight w:val="white"/>
          <w:u w:val="single"/>
          <w:rtl w:val="0"/>
        </w:rPr>
        <w:t xml:space="preserve">MAPAS CONCEPTUALES.</w:t>
      </w:r>
    </w:p>
    <w:p w:rsidR="00000000" w:rsidDel="00000000" w:rsidP="00000000" w:rsidRDefault="00000000" w:rsidRPr="00000000" w14:paraId="00000039">
      <w:pPr>
        <w:shd w:fill="ffffff" w:val="clear"/>
        <w:rPr>
          <w:b w:val="1"/>
          <w:color w:val="2e75b6"/>
          <w:sz w:val="26"/>
          <w:szCs w:val="26"/>
          <w:highlight w:val="white"/>
          <w:u w:val="single"/>
        </w:rPr>
      </w:pPr>
      <w:r w:rsidDel="00000000" w:rsidR="00000000" w:rsidRPr="00000000">
        <w:rPr>
          <w:b w:val="1"/>
          <w:color w:val="2e75b6"/>
          <w:sz w:val="26"/>
          <w:szCs w:val="26"/>
          <w:highlight w:val="white"/>
          <w:u w:val="single"/>
          <w:rtl w:val="0"/>
        </w:rPr>
        <w:t xml:space="preserve"> </w:t>
      </w:r>
    </w:p>
    <w:p w:rsidR="00000000" w:rsidDel="00000000" w:rsidP="00000000" w:rsidRDefault="00000000" w:rsidRPr="00000000" w14:paraId="0000003A">
      <w:pPr>
        <w:shd w:fill="ffffff" w:val="clear"/>
        <w:ind w:left="360"/>
        <w:rPr>
          <w:color w:val="2e75b6"/>
          <w:sz w:val="26"/>
          <w:szCs w:val="26"/>
          <w:highlight w:val="white"/>
        </w:rPr>
      </w:pPr>
      <w:r w:rsidDel="00000000" w:rsidR="00000000" w:rsidRPr="00000000">
        <w:rPr>
          <w:color w:val="2e75b6"/>
          <w:sz w:val="26"/>
          <w:szCs w:val="26"/>
          <w:highlight w:val="white"/>
          <w:rtl w:val="0"/>
        </w:rPr>
        <w:t xml:space="preserve">1.</w:t>
      </w:r>
      <w:r w:rsidDel="00000000" w:rsidR="00000000" w:rsidRPr="00000000">
        <w:rPr>
          <w:color w:val="2e75b6"/>
          <w:sz w:val="14"/>
          <w:szCs w:val="14"/>
          <w:highlight w:val="white"/>
          <w:rtl w:val="0"/>
        </w:rPr>
        <w:t xml:space="preserve">       </w:t>
      </w:r>
      <w:r w:rsidDel="00000000" w:rsidR="00000000" w:rsidRPr="00000000">
        <w:rPr>
          <w:color w:val="2e75b6"/>
          <w:sz w:val="26"/>
          <w:szCs w:val="26"/>
          <w:highlight w:val="white"/>
          <w:rtl w:val="0"/>
        </w:rPr>
        <w:t xml:space="preserve">Leer las páginas 13, 14 y 15 del artículo Mapas conceptuales de Conectar Igualdad (lo podés descargar de la plataforma de la escuela en el botón “Biblioteca Digital”).</w:t>
      </w:r>
    </w:p>
    <w:p w:rsidR="00000000" w:rsidDel="00000000" w:rsidP="00000000" w:rsidRDefault="00000000" w:rsidRPr="00000000" w14:paraId="0000003B">
      <w:pPr>
        <w:shd w:fill="ffffff" w:val="clear"/>
        <w:ind w:left="360"/>
        <w:rPr>
          <w:color w:val="2e75b6"/>
          <w:sz w:val="26"/>
          <w:szCs w:val="26"/>
          <w:highlight w:val="white"/>
        </w:rPr>
      </w:pPr>
      <w:r w:rsidDel="00000000" w:rsidR="00000000" w:rsidRPr="00000000">
        <w:rPr>
          <w:color w:val="2e75b6"/>
          <w:sz w:val="26"/>
          <w:szCs w:val="26"/>
          <w:highlight w:val="white"/>
          <w:rtl w:val="0"/>
        </w:rPr>
        <w:t xml:space="preserve">2.</w:t>
      </w:r>
      <w:r w:rsidDel="00000000" w:rsidR="00000000" w:rsidRPr="00000000">
        <w:rPr>
          <w:color w:val="2e75b6"/>
          <w:sz w:val="14"/>
          <w:szCs w:val="14"/>
          <w:highlight w:val="white"/>
          <w:rtl w:val="0"/>
        </w:rPr>
        <w:t xml:space="preserve">       </w:t>
      </w:r>
      <w:r w:rsidDel="00000000" w:rsidR="00000000" w:rsidRPr="00000000">
        <w:rPr>
          <w:color w:val="2e75b6"/>
          <w:sz w:val="26"/>
          <w:szCs w:val="26"/>
          <w:highlight w:val="white"/>
          <w:rtl w:val="0"/>
        </w:rPr>
        <w:t xml:space="preserve">Con esa información diseñar una red conceptual que represente los contenidos y las relaciones que se establecen entre ellos.</w:t>
      </w:r>
    </w:p>
    <w:p w:rsidR="00000000" w:rsidDel="00000000" w:rsidP="00000000" w:rsidRDefault="00000000" w:rsidRPr="00000000" w14:paraId="0000003C">
      <w:pPr>
        <w:shd w:fill="ffffff" w:val="clear"/>
        <w:rPr>
          <w:color w:val="2e75b6"/>
          <w:sz w:val="26"/>
          <w:szCs w:val="26"/>
          <w:highlight w:val="white"/>
        </w:rPr>
      </w:pPr>
      <w:r w:rsidDel="00000000" w:rsidR="00000000" w:rsidRPr="00000000">
        <w:rPr>
          <w:color w:val="2e75b6"/>
          <w:sz w:val="26"/>
          <w:szCs w:val="26"/>
          <w:highlight w:val="white"/>
          <w:rtl w:val="0"/>
        </w:rPr>
        <w:t xml:space="preserve"> </w:t>
      </w:r>
    </w:p>
    <w:p w:rsidR="00000000" w:rsidDel="00000000" w:rsidP="00000000" w:rsidRDefault="00000000" w:rsidRPr="00000000" w14:paraId="0000003D">
      <w:pPr>
        <w:shd w:fill="ffffff" w:val="clear"/>
        <w:ind w:left="360"/>
        <w:rPr>
          <w:b w:val="1"/>
          <w:color w:val="2e75b6"/>
          <w:sz w:val="26"/>
          <w:szCs w:val="26"/>
          <w:highlight w:val="white"/>
          <w:u w:val="single"/>
        </w:rPr>
      </w:pPr>
      <w:r w:rsidDel="00000000" w:rsidR="00000000" w:rsidRPr="00000000">
        <w:rPr>
          <w:b w:val="1"/>
          <w:color w:val="2e75b6"/>
          <w:sz w:val="26"/>
          <w:szCs w:val="26"/>
          <w:highlight w:val="white"/>
          <w:rtl w:val="0"/>
        </w:rPr>
        <w:t xml:space="preserve">c-</w:t>
      </w:r>
      <w:r w:rsidDel="00000000" w:rsidR="00000000" w:rsidRPr="00000000">
        <w:rPr>
          <w:color w:val="2e75b6"/>
          <w:sz w:val="14"/>
          <w:szCs w:val="14"/>
          <w:highlight w:val="white"/>
          <w:rtl w:val="0"/>
        </w:rPr>
        <w:t xml:space="preserve">   </w:t>
        <w:tab/>
      </w:r>
      <w:r w:rsidDel="00000000" w:rsidR="00000000" w:rsidRPr="00000000">
        <w:rPr>
          <w:b w:val="1"/>
          <w:color w:val="2e75b6"/>
          <w:sz w:val="26"/>
          <w:szCs w:val="26"/>
          <w:highlight w:val="white"/>
          <w:u w:val="single"/>
          <w:rtl w:val="0"/>
        </w:rPr>
        <w:t xml:space="preserve">RECONOCIMIENTO DE LOS SISTEMAS INFORMÁTICOS.</w:t>
      </w:r>
    </w:p>
    <w:p w:rsidR="00000000" w:rsidDel="00000000" w:rsidP="00000000" w:rsidRDefault="00000000" w:rsidRPr="00000000" w14:paraId="0000003E">
      <w:pPr>
        <w:shd w:fill="ffffff" w:val="clear"/>
        <w:rPr>
          <w:b w:val="1"/>
          <w:color w:val="2e75b6"/>
          <w:sz w:val="26"/>
          <w:szCs w:val="26"/>
          <w:highlight w:val="white"/>
          <w:u w:val="single"/>
        </w:rPr>
      </w:pPr>
      <w:r w:rsidDel="00000000" w:rsidR="00000000" w:rsidRPr="00000000">
        <w:rPr>
          <w:b w:val="1"/>
          <w:color w:val="2e75b6"/>
          <w:sz w:val="26"/>
          <w:szCs w:val="26"/>
          <w:highlight w:val="white"/>
          <w:u w:val="single"/>
          <w:rtl w:val="0"/>
        </w:rPr>
        <w:t xml:space="preserve"> </w:t>
      </w:r>
    </w:p>
    <w:p w:rsidR="00000000" w:rsidDel="00000000" w:rsidP="00000000" w:rsidRDefault="00000000" w:rsidRPr="00000000" w14:paraId="0000003F">
      <w:pPr>
        <w:shd w:fill="ffffff" w:val="clear"/>
        <w:ind w:left="360"/>
        <w:rPr>
          <w:color w:val="2e75b6"/>
          <w:sz w:val="26"/>
          <w:szCs w:val="26"/>
          <w:highlight w:val="white"/>
        </w:rPr>
      </w:pPr>
      <w:r w:rsidDel="00000000" w:rsidR="00000000" w:rsidRPr="00000000">
        <w:rPr>
          <w:color w:val="2e75b6"/>
          <w:sz w:val="26"/>
          <w:szCs w:val="26"/>
          <w:highlight w:val="white"/>
          <w:rtl w:val="0"/>
        </w:rPr>
        <w:t xml:space="preserve">1.</w:t>
      </w:r>
      <w:r w:rsidDel="00000000" w:rsidR="00000000" w:rsidRPr="00000000">
        <w:rPr>
          <w:color w:val="2e75b6"/>
          <w:sz w:val="14"/>
          <w:szCs w:val="14"/>
          <w:highlight w:val="white"/>
          <w:rtl w:val="0"/>
        </w:rPr>
        <w:t xml:space="preserve">       </w:t>
      </w:r>
      <w:r w:rsidDel="00000000" w:rsidR="00000000" w:rsidRPr="00000000">
        <w:rPr>
          <w:color w:val="2e75b6"/>
          <w:sz w:val="26"/>
          <w:szCs w:val="26"/>
          <w:highlight w:val="white"/>
          <w:rtl w:val="0"/>
        </w:rPr>
        <w:t xml:space="preserve">Leer “Componentes de hardware de una pc” del </w:t>
      </w:r>
      <w:r w:rsidDel="00000000" w:rsidR="00000000" w:rsidRPr="00000000">
        <w:rPr>
          <w:color w:val="2e75b6"/>
          <w:sz w:val="26"/>
          <w:szCs w:val="26"/>
          <w:highlight w:val="white"/>
          <w:rtl w:val="0"/>
        </w:rPr>
        <w:t xml:space="preserve">cuadernillo</w:t>
      </w:r>
      <w:r w:rsidDel="00000000" w:rsidR="00000000" w:rsidRPr="00000000">
        <w:rPr>
          <w:color w:val="2e75b6"/>
          <w:sz w:val="26"/>
          <w:szCs w:val="26"/>
          <w:highlight w:val="white"/>
          <w:rtl w:val="0"/>
        </w:rPr>
        <w:t xml:space="preserve"> de Nticx (lo podés descargar de la plataforma de la escuela, mediante el botón “Archivos para descargar”.</w:t>
      </w:r>
    </w:p>
    <w:p w:rsidR="00000000" w:rsidDel="00000000" w:rsidP="00000000" w:rsidRDefault="00000000" w:rsidRPr="00000000" w14:paraId="00000040">
      <w:pPr>
        <w:shd w:fill="ffffff" w:val="clear"/>
        <w:ind w:left="360"/>
        <w:rPr>
          <w:color w:val="2e75b6"/>
          <w:sz w:val="26"/>
          <w:szCs w:val="26"/>
          <w:highlight w:val="white"/>
        </w:rPr>
      </w:pPr>
      <w:r w:rsidDel="00000000" w:rsidR="00000000" w:rsidRPr="00000000">
        <w:rPr>
          <w:color w:val="2e75b6"/>
          <w:sz w:val="26"/>
          <w:szCs w:val="26"/>
          <w:highlight w:val="white"/>
          <w:rtl w:val="0"/>
        </w:rPr>
        <w:t xml:space="preserve">2.</w:t>
      </w:r>
      <w:r w:rsidDel="00000000" w:rsidR="00000000" w:rsidRPr="00000000">
        <w:rPr>
          <w:color w:val="2e75b6"/>
          <w:sz w:val="14"/>
          <w:szCs w:val="14"/>
          <w:highlight w:val="white"/>
          <w:rtl w:val="0"/>
        </w:rPr>
        <w:t xml:space="preserve">       </w:t>
      </w:r>
      <w:r w:rsidDel="00000000" w:rsidR="00000000" w:rsidRPr="00000000">
        <w:rPr>
          <w:color w:val="2e75b6"/>
          <w:sz w:val="26"/>
          <w:szCs w:val="26"/>
          <w:highlight w:val="white"/>
          <w:rtl w:val="0"/>
        </w:rPr>
        <w:t xml:space="preserve">Realizar un apunte en la carpeta con los contenidos más importantes.</w:t>
      </w:r>
    </w:p>
    <w:p w:rsidR="00000000" w:rsidDel="00000000" w:rsidP="00000000" w:rsidRDefault="00000000" w:rsidRPr="00000000" w14:paraId="00000041">
      <w:pPr>
        <w:shd w:fill="ffffff" w:val="clear"/>
        <w:ind w:left="360"/>
        <w:rPr>
          <w:color w:val="2e75b6"/>
          <w:sz w:val="26"/>
          <w:szCs w:val="26"/>
          <w:highlight w:val="white"/>
        </w:rPr>
      </w:pPr>
      <w:r w:rsidDel="00000000" w:rsidR="00000000" w:rsidRPr="00000000">
        <w:rPr>
          <w:color w:val="2e75b6"/>
          <w:sz w:val="26"/>
          <w:szCs w:val="26"/>
          <w:highlight w:val="white"/>
          <w:rtl w:val="0"/>
        </w:rPr>
        <w:t xml:space="preserve">3.</w:t>
      </w:r>
      <w:r w:rsidDel="00000000" w:rsidR="00000000" w:rsidRPr="00000000">
        <w:rPr>
          <w:color w:val="2e75b6"/>
          <w:sz w:val="14"/>
          <w:szCs w:val="14"/>
          <w:highlight w:val="white"/>
          <w:rtl w:val="0"/>
        </w:rPr>
        <w:t xml:space="preserve">       </w:t>
      </w:r>
      <w:r w:rsidDel="00000000" w:rsidR="00000000" w:rsidRPr="00000000">
        <w:rPr>
          <w:color w:val="2e75b6"/>
          <w:sz w:val="26"/>
          <w:szCs w:val="26"/>
          <w:highlight w:val="white"/>
          <w:u w:val="single"/>
          <w:rtl w:val="0"/>
        </w:rPr>
        <w:t xml:space="preserve">Compra de una Pc:</w:t>
      </w:r>
      <w:r w:rsidDel="00000000" w:rsidR="00000000" w:rsidRPr="00000000">
        <w:rPr>
          <w:color w:val="2e75b6"/>
          <w:sz w:val="26"/>
          <w:szCs w:val="26"/>
          <w:highlight w:val="white"/>
          <w:rtl w:val="0"/>
        </w:rPr>
        <w:t xml:space="preserve"> En el momento de comprar una pc es importante tener en cuenta el uso que se le dará, luego, en función de eso definimos su capacidad y comparamos costos:</w:t>
      </w:r>
    </w:p>
    <w:p w:rsidR="00000000" w:rsidDel="00000000" w:rsidP="00000000" w:rsidRDefault="00000000" w:rsidRPr="00000000" w14:paraId="00000042">
      <w:pPr>
        <w:shd w:fill="ffffff" w:val="clear"/>
        <w:rPr>
          <w:color w:val="2e75b6"/>
          <w:sz w:val="26"/>
          <w:szCs w:val="26"/>
          <w:highlight w:val="white"/>
        </w:rPr>
      </w:pPr>
      <w:r w:rsidDel="00000000" w:rsidR="00000000" w:rsidRPr="00000000">
        <w:rPr>
          <w:color w:val="2e75b6"/>
          <w:sz w:val="26"/>
          <w:szCs w:val="26"/>
          <w:highlight w:val="white"/>
          <w:rtl w:val="0"/>
        </w:rPr>
        <w:t xml:space="preserve">Características a evaluar: procesador, memoria, discos, placas de video/red.</w:t>
      </w:r>
    </w:p>
    <w:p w:rsidR="00000000" w:rsidDel="00000000" w:rsidP="00000000" w:rsidRDefault="00000000" w:rsidRPr="00000000" w14:paraId="00000043">
      <w:pPr>
        <w:shd w:fill="ffffff" w:val="clear"/>
        <w:rPr>
          <w:color w:val="2e75b6"/>
          <w:sz w:val="26"/>
          <w:szCs w:val="26"/>
          <w:highlight w:val="white"/>
        </w:rPr>
      </w:pPr>
      <w:r w:rsidDel="00000000" w:rsidR="00000000" w:rsidRPr="00000000">
        <w:rPr>
          <w:color w:val="2e75b6"/>
          <w:sz w:val="26"/>
          <w:szCs w:val="26"/>
          <w:highlight w:val="white"/>
          <w:rtl w:val="0"/>
        </w:rPr>
        <w:t xml:space="preserve">Proponer el hardware correcto para:</w:t>
      </w:r>
    </w:p>
    <w:p w:rsidR="00000000" w:rsidDel="00000000" w:rsidP="00000000" w:rsidRDefault="00000000" w:rsidRPr="00000000" w14:paraId="00000044">
      <w:pPr>
        <w:shd w:fill="ffffff" w:val="clear"/>
        <w:ind w:left="1800" w:hanging="360"/>
        <w:rPr>
          <w:color w:val="2e75b6"/>
          <w:sz w:val="26"/>
          <w:szCs w:val="26"/>
          <w:highlight w:val="white"/>
        </w:rPr>
      </w:pPr>
      <w:r w:rsidDel="00000000" w:rsidR="00000000" w:rsidRPr="00000000">
        <w:rPr>
          <w:color w:val="2e75b6"/>
          <w:sz w:val="26"/>
          <w:szCs w:val="26"/>
          <w:highlight w:val="white"/>
          <w:rtl w:val="0"/>
        </w:rPr>
        <w:t xml:space="preserve">·</w:t>
      </w:r>
      <w:r w:rsidDel="00000000" w:rsidR="00000000" w:rsidRPr="00000000">
        <w:rPr>
          <w:rFonts w:ascii="Times New Roman" w:cs="Times New Roman" w:eastAsia="Times New Roman" w:hAnsi="Times New Roman"/>
          <w:color w:val="2e75b6"/>
          <w:sz w:val="14"/>
          <w:szCs w:val="14"/>
          <w:highlight w:val="white"/>
          <w:rtl w:val="0"/>
        </w:rPr>
        <w:t xml:space="preserve">         </w:t>
      </w:r>
      <w:r w:rsidDel="00000000" w:rsidR="00000000" w:rsidRPr="00000000">
        <w:rPr>
          <w:color w:val="2e75b6"/>
          <w:sz w:val="26"/>
          <w:szCs w:val="26"/>
          <w:highlight w:val="white"/>
          <w:rtl w:val="0"/>
        </w:rPr>
        <w:t xml:space="preserve">Un adolescente que utilizará la pc para jugar en línea, navegar por internet, descargar videos, películas.</w:t>
      </w:r>
    </w:p>
    <w:p w:rsidR="00000000" w:rsidDel="00000000" w:rsidP="00000000" w:rsidRDefault="00000000" w:rsidRPr="00000000" w14:paraId="00000045">
      <w:pPr>
        <w:shd w:fill="ffffff" w:val="clear"/>
        <w:ind w:left="1800" w:hanging="360"/>
        <w:rPr>
          <w:color w:val="2e75b6"/>
          <w:sz w:val="26"/>
          <w:szCs w:val="26"/>
          <w:highlight w:val="white"/>
        </w:rPr>
      </w:pPr>
      <w:r w:rsidDel="00000000" w:rsidR="00000000" w:rsidRPr="00000000">
        <w:rPr>
          <w:color w:val="2e75b6"/>
          <w:sz w:val="26"/>
          <w:szCs w:val="26"/>
          <w:highlight w:val="white"/>
          <w:rtl w:val="0"/>
        </w:rPr>
        <w:t xml:space="preserve">·</w:t>
      </w:r>
      <w:r w:rsidDel="00000000" w:rsidR="00000000" w:rsidRPr="00000000">
        <w:rPr>
          <w:rFonts w:ascii="Times New Roman" w:cs="Times New Roman" w:eastAsia="Times New Roman" w:hAnsi="Times New Roman"/>
          <w:color w:val="2e75b6"/>
          <w:sz w:val="14"/>
          <w:szCs w:val="14"/>
          <w:highlight w:val="white"/>
          <w:rtl w:val="0"/>
        </w:rPr>
        <w:t xml:space="preserve">         </w:t>
      </w:r>
      <w:r w:rsidDel="00000000" w:rsidR="00000000" w:rsidRPr="00000000">
        <w:rPr>
          <w:color w:val="2e75b6"/>
          <w:sz w:val="26"/>
          <w:szCs w:val="26"/>
          <w:highlight w:val="white"/>
          <w:rtl w:val="0"/>
        </w:rPr>
        <w:t xml:space="preserve">Un escritor que utiliza el procesador de textos.</w:t>
      </w:r>
    </w:p>
    <w:p w:rsidR="00000000" w:rsidDel="00000000" w:rsidP="00000000" w:rsidRDefault="00000000" w:rsidRPr="00000000" w14:paraId="00000046">
      <w:pPr>
        <w:shd w:fill="ffffff" w:val="clear"/>
        <w:rPr>
          <w:color w:val="2e75b6"/>
          <w:sz w:val="26"/>
          <w:szCs w:val="26"/>
          <w:highlight w:val="white"/>
        </w:rPr>
      </w:pPr>
      <w:r w:rsidDel="00000000" w:rsidR="00000000" w:rsidRPr="00000000">
        <w:rPr>
          <w:color w:val="2e75b6"/>
          <w:sz w:val="26"/>
          <w:szCs w:val="26"/>
          <w:highlight w:val="white"/>
          <w:rtl w:val="0"/>
        </w:rPr>
        <w:t xml:space="preserve">Sugerencia: investigar y consultar en sitios web y/o comercios del ramo, confeccionar dos presupuestos indicando características y precios.</w:t>
      </w:r>
    </w:p>
    <w:p w:rsidR="00000000" w:rsidDel="00000000" w:rsidP="00000000" w:rsidRDefault="00000000" w:rsidRPr="00000000" w14:paraId="00000047">
      <w:pPr>
        <w:shd w:fill="ffffff" w:val="clear"/>
        <w:rPr>
          <w:color w:val="2e75b6"/>
          <w:sz w:val="26"/>
          <w:szCs w:val="26"/>
          <w:highlight w:val="white"/>
        </w:rPr>
      </w:pPr>
      <w:r w:rsidDel="00000000" w:rsidR="00000000" w:rsidRPr="00000000">
        <w:rPr>
          <w:color w:val="2e75b6"/>
          <w:sz w:val="26"/>
          <w:szCs w:val="26"/>
          <w:highlight w:val="white"/>
          <w:rtl w:val="0"/>
        </w:rPr>
        <w:t xml:space="preserve">Registrar todo en la carpeta.</w:t>
      </w:r>
    </w:p>
    <w:p w:rsidR="00000000" w:rsidDel="00000000" w:rsidP="00000000" w:rsidRDefault="00000000" w:rsidRPr="00000000" w14:paraId="00000048">
      <w:pPr>
        <w:shd w:fill="ffffff" w:val="clear"/>
        <w:rPr>
          <w:color w:val="343e47"/>
          <w:sz w:val="26"/>
          <w:szCs w:val="26"/>
          <w:highlight w:val="white"/>
        </w:rPr>
      </w:pPr>
      <w:r w:rsidDel="00000000" w:rsidR="00000000" w:rsidRPr="00000000">
        <w:rPr>
          <w:color w:val="343e47"/>
          <w:sz w:val="26"/>
          <w:szCs w:val="26"/>
          <w:highlight w:val="white"/>
          <w:rtl w:val="0"/>
        </w:rPr>
        <w:t xml:space="preserve"> </w:t>
      </w:r>
    </w:p>
    <w:p w:rsidR="00000000" w:rsidDel="00000000" w:rsidP="00000000" w:rsidRDefault="00000000" w:rsidRPr="00000000" w14:paraId="00000049">
      <w:pPr>
        <w:shd w:fill="ffffff" w:val="clear"/>
        <w:rPr>
          <w:color w:val="343e47"/>
          <w:sz w:val="26"/>
          <w:szCs w:val="26"/>
          <w:highlight w:val="white"/>
        </w:rPr>
      </w:pPr>
      <w:r w:rsidDel="00000000" w:rsidR="00000000" w:rsidRPr="00000000">
        <w:rPr>
          <w:color w:val="343e47"/>
          <w:sz w:val="26"/>
          <w:szCs w:val="26"/>
          <w:highlight w:val="white"/>
          <w:rtl w:val="0"/>
        </w:rPr>
        <w:t xml:space="preserve">------------------------------------------------------------------------------------------------------</w:t>
      </w:r>
    </w:p>
    <w:p w:rsidR="00000000" w:rsidDel="00000000" w:rsidP="00000000" w:rsidRDefault="00000000" w:rsidRPr="00000000" w14:paraId="0000004A">
      <w:pPr>
        <w:shd w:fill="ffffff" w:val="clear"/>
        <w:rPr>
          <w:color w:val="343e47"/>
          <w:sz w:val="26"/>
          <w:szCs w:val="26"/>
          <w:highlight w:val="white"/>
        </w:rPr>
      </w:pPr>
      <w:r w:rsidDel="00000000" w:rsidR="00000000" w:rsidRPr="00000000">
        <w:rPr>
          <w:rtl w:val="0"/>
        </w:rPr>
      </w:r>
    </w:p>
    <w:p w:rsidR="00000000" w:rsidDel="00000000" w:rsidP="00000000" w:rsidRDefault="00000000" w:rsidRPr="00000000" w14:paraId="0000004B">
      <w:pPr>
        <w:shd w:fill="ffffff" w:val="clear"/>
        <w:rPr>
          <w:color w:val="343e47"/>
          <w:sz w:val="26"/>
          <w:szCs w:val="26"/>
          <w:highlight w:val="white"/>
        </w:rPr>
      </w:pPr>
      <w:r w:rsidDel="00000000" w:rsidR="00000000" w:rsidRPr="00000000">
        <w:rPr>
          <w:rtl w:val="0"/>
        </w:rPr>
      </w:r>
    </w:p>
    <w:p w:rsidR="00000000" w:rsidDel="00000000" w:rsidP="00000000" w:rsidRDefault="00000000" w:rsidRPr="00000000" w14:paraId="0000004C">
      <w:pPr>
        <w:shd w:fill="ffffff" w:val="clear"/>
        <w:jc w:val="center"/>
        <w:rPr>
          <w:color w:val="343e47"/>
          <w:sz w:val="26"/>
          <w:szCs w:val="26"/>
          <w:highlight w:val="white"/>
          <w:u w:val="single"/>
        </w:rPr>
      </w:pPr>
      <w:r w:rsidDel="00000000" w:rsidR="00000000" w:rsidRPr="00000000">
        <w:rPr>
          <w:color w:val="343e47"/>
          <w:sz w:val="26"/>
          <w:szCs w:val="26"/>
          <w:highlight w:val="white"/>
          <w:u w:val="single"/>
          <w:rtl w:val="0"/>
        </w:rPr>
        <w:t xml:space="preserve">ACTIVIDADES DE CONTINUIDAD PEDAGÓGICA</w:t>
      </w:r>
    </w:p>
    <w:p w:rsidR="00000000" w:rsidDel="00000000" w:rsidP="00000000" w:rsidRDefault="00000000" w:rsidRPr="00000000" w14:paraId="0000004D">
      <w:pPr>
        <w:shd w:fill="ffffff" w:val="clear"/>
        <w:jc w:val="center"/>
        <w:rPr>
          <w:color w:val="343e47"/>
          <w:sz w:val="26"/>
          <w:szCs w:val="26"/>
          <w:highlight w:val="white"/>
        </w:rPr>
      </w:pPr>
      <w:r w:rsidDel="00000000" w:rsidR="00000000" w:rsidRPr="00000000">
        <w:rPr>
          <w:color w:val="343e47"/>
          <w:sz w:val="26"/>
          <w:szCs w:val="26"/>
          <w:highlight w:val="white"/>
          <w:rtl w:val="0"/>
        </w:rPr>
        <w:t xml:space="preserve">GEOGRAFÍA.NATALIA CASTRO.4TO “D” E Y A. T.M.</w:t>
      </w:r>
    </w:p>
    <w:p w:rsidR="00000000" w:rsidDel="00000000" w:rsidP="00000000" w:rsidRDefault="00000000" w:rsidRPr="00000000" w14:paraId="0000004E">
      <w:pPr>
        <w:shd w:fill="ffffff" w:val="clear"/>
        <w:jc w:val="center"/>
        <w:rPr>
          <w:color w:val="343e47"/>
          <w:sz w:val="26"/>
          <w:szCs w:val="26"/>
          <w:highlight w:val="white"/>
        </w:rPr>
      </w:pPr>
      <w:r w:rsidDel="00000000" w:rsidR="00000000" w:rsidRPr="00000000">
        <w:rPr>
          <w:color w:val="343e47"/>
          <w:sz w:val="26"/>
          <w:szCs w:val="26"/>
          <w:highlight w:val="white"/>
          <w:rtl w:val="0"/>
        </w:rPr>
        <w:t xml:space="preserve">UNIDAD NRO 1(PRIMER TRIMESTRE)</w:t>
      </w:r>
    </w:p>
    <w:p w:rsidR="00000000" w:rsidDel="00000000" w:rsidP="00000000" w:rsidRDefault="00000000" w:rsidRPr="00000000" w14:paraId="0000004F">
      <w:pPr>
        <w:shd w:fill="ffffff" w:val="clear"/>
        <w:rPr>
          <w:color w:val="343e47"/>
          <w:sz w:val="26"/>
          <w:szCs w:val="26"/>
          <w:highlight w:val="white"/>
        </w:rPr>
      </w:pPr>
      <w:r w:rsidDel="00000000" w:rsidR="00000000" w:rsidRPr="00000000">
        <w:rPr>
          <w:color w:val="343e47"/>
          <w:sz w:val="26"/>
          <w:szCs w:val="26"/>
          <w:highlight w:val="white"/>
          <w:rtl w:val="0"/>
        </w:rPr>
        <w:t xml:space="preserve"> </w:t>
      </w:r>
    </w:p>
    <w:p w:rsidR="00000000" w:rsidDel="00000000" w:rsidP="00000000" w:rsidRDefault="00000000" w:rsidRPr="00000000" w14:paraId="00000050">
      <w:pPr>
        <w:shd w:fill="ffffff" w:val="clear"/>
        <w:rPr>
          <w:color w:val="343e47"/>
          <w:sz w:val="26"/>
          <w:szCs w:val="26"/>
          <w:highlight w:val="white"/>
        </w:rPr>
      </w:pPr>
      <w:r w:rsidDel="00000000" w:rsidR="00000000" w:rsidRPr="00000000">
        <w:rPr>
          <w:color w:val="343e47"/>
          <w:sz w:val="26"/>
          <w:szCs w:val="26"/>
          <w:highlight w:val="white"/>
          <w:u w:val="single"/>
          <w:rtl w:val="0"/>
        </w:rPr>
        <w:t xml:space="preserve">ACTIVIDAD NRO 1: LOS PROCESOS DE INTEGRACIÓN REGIONAL.</w:t>
      </w:r>
      <w:r w:rsidDel="00000000" w:rsidR="00000000" w:rsidRPr="00000000">
        <w:rPr>
          <w:color w:val="343e47"/>
          <w:sz w:val="26"/>
          <w:szCs w:val="26"/>
          <w:highlight w:val="white"/>
          <w:rtl w:val="0"/>
        </w:rPr>
        <w:t xml:space="preserve">CONFECCIÓN DE MAPAS.</w:t>
      </w:r>
    </w:p>
    <w:p w:rsidR="00000000" w:rsidDel="00000000" w:rsidP="00000000" w:rsidRDefault="00000000" w:rsidRPr="00000000" w14:paraId="00000051">
      <w:pPr>
        <w:shd w:fill="ffffff" w:val="clear"/>
        <w:rPr>
          <w:color w:val="343e47"/>
          <w:sz w:val="26"/>
          <w:szCs w:val="26"/>
          <w:highlight w:val="white"/>
        </w:rPr>
      </w:pPr>
      <w:r w:rsidDel="00000000" w:rsidR="00000000" w:rsidRPr="00000000">
        <w:rPr>
          <w:color w:val="343e47"/>
          <w:sz w:val="26"/>
          <w:szCs w:val="26"/>
          <w:highlight w:val="white"/>
          <w:rtl w:val="0"/>
        </w:rPr>
        <w:t xml:space="preserve">A partir de la lectura del siguiente texto realizar la siguiente actividad:</w:t>
      </w:r>
    </w:p>
    <w:p w:rsidR="00000000" w:rsidDel="00000000" w:rsidP="00000000" w:rsidRDefault="00000000" w:rsidRPr="00000000" w14:paraId="00000052">
      <w:pPr>
        <w:shd w:fill="ffffff" w:val="clear"/>
        <w:ind w:left="360"/>
        <w:rPr>
          <w:color w:val="343e47"/>
          <w:sz w:val="26"/>
          <w:szCs w:val="26"/>
          <w:highlight w:val="white"/>
        </w:rPr>
      </w:pPr>
      <w:r w:rsidDel="00000000" w:rsidR="00000000" w:rsidRPr="00000000">
        <w:rPr>
          <w:color w:val="343e47"/>
          <w:sz w:val="26"/>
          <w:szCs w:val="26"/>
          <w:highlight w:val="white"/>
          <w:rtl w:val="0"/>
        </w:rPr>
        <w:t xml:space="preserve">1)</w:t>
      </w:r>
      <w:r w:rsidDel="00000000" w:rsidR="00000000" w:rsidRPr="00000000">
        <w:rPr>
          <w:color w:val="343e47"/>
          <w:sz w:val="14"/>
          <w:szCs w:val="14"/>
          <w:highlight w:val="white"/>
          <w:rtl w:val="0"/>
        </w:rPr>
        <w:t xml:space="preserve">      </w:t>
      </w:r>
      <w:r w:rsidDel="00000000" w:rsidR="00000000" w:rsidRPr="00000000">
        <w:rPr>
          <w:color w:val="343e47"/>
          <w:sz w:val="26"/>
          <w:szCs w:val="26"/>
          <w:highlight w:val="white"/>
          <w:rtl w:val="0"/>
        </w:rPr>
        <w:t xml:space="preserve">En un mapa de América, marquen los países que integran los distintos acuerdos regionales de integración.</w:t>
      </w:r>
    </w:p>
    <w:p w:rsidR="00000000" w:rsidDel="00000000" w:rsidP="00000000" w:rsidRDefault="00000000" w:rsidRPr="00000000" w14:paraId="00000053">
      <w:pPr>
        <w:shd w:fill="ffffff" w:val="clear"/>
        <w:ind w:left="360"/>
        <w:rPr>
          <w:color w:val="343e47"/>
          <w:sz w:val="26"/>
          <w:szCs w:val="26"/>
          <w:highlight w:val="white"/>
        </w:rPr>
      </w:pPr>
      <w:r w:rsidDel="00000000" w:rsidR="00000000" w:rsidRPr="00000000">
        <w:rPr>
          <w:color w:val="343e47"/>
          <w:sz w:val="26"/>
          <w:szCs w:val="26"/>
          <w:highlight w:val="white"/>
          <w:rtl w:val="0"/>
        </w:rPr>
        <w:t xml:space="preserve">2)</w:t>
      </w:r>
      <w:r w:rsidDel="00000000" w:rsidR="00000000" w:rsidRPr="00000000">
        <w:rPr>
          <w:color w:val="343e47"/>
          <w:sz w:val="14"/>
          <w:szCs w:val="14"/>
          <w:highlight w:val="white"/>
          <w:rtl w:val="0"/>
        </w:rPr>
        <w:t xml:space="preserve">      </w:t>
      </w:r>
      <w:r w:rsidDel="00000000" w:rsidR="00000000" w:rsidRPr="00000000">
        <w:rPr>
          <w:color w:val="343e47"/>
          <w:sz w:val="26"/>
          <w:szCs w:val="26"/>
          <w:highlight w:val="white"/>
          <w:rtl w:val="0"/>
        </w:rPr>
        <w:t xml:space="preserve">Junto a cada una de las áreas de integración elaboren un cuadro que sintetice: tipo de integración económica, población del bloque, superficie y producto bruto interno.</w:t>
      </w:r>
    </w:p>
    <w:p w:rsidR="00000000" w:rsidDel="00000000" w:rsidP="00000000" w:rsidRDefault="00000000" w:rsidRPr="00000000" w14:paraId="00000054">
      <w:pPr>
        <w:shd w:fill="ffffff" w:val="clear"/>
        <w:ind w:left="360"/>
        <w:rPr>
          <w:color w:val="343e47"/>
          <w:sz w:val="26"/>
          <w:szCs w:val="26"/>
          <w:highlight w:val="white"/>
        </w:rPr>
      </w:pPr>
      <w:r w:rsidDel="00000000" w:rsidR="00000000" w:rsidRPr="00000000">
        <w:rPr>
          <w:color w:val="343e47"/>
          <w:sz w:val="26"/>
          <w:szCs w:val="26"/>
          <w:highlight w:val="white"/>
          <w:rtl w:val="0"/>
        </w:rPr>
        <w:t xml:space="preserve">3)</w:t>
      </w:r>
      <w:r w:rsidDel="00000000" w:rsidR="00000000" w:rsidRPr="00000000">
        <w:rPr>
          <w:color w:val="343e47"/>
          <w:sz w:val="14"/>
          <w:szCs w:val="14"/>
          <w:highlight w:val="white"/>
          <w:rtl w:val="0"/>
        </w:rPr>
        <w:t xml:space="preserve">      </w:t>
      </w:r>
      <w:r w:rsidDel="00000000" w:rsidR="00000000" w:rsidRPr="00000000">
        <w:rPr>
          <w:color w:val="343e47"/>
          <w:sz w:val="26"/>
          <w:szCs w:val="26"/>
          <w:highlight w:val="white"/>
          <w:rtl w:val="0"/>
        </w:rPr>
        <w:t xml:space="preserve">Señale las ventajas y las desventajas de cada modelo de integración de los existentes en América.</w:t>
      </w:r>
    </w:p>
    <w:p w:rsidR="00000000" w:rsidDel="00000000" w:rsidP="00000000" w:rsidRDefault="00000000" w:rsidRPr="00000000" w14:paraId="00000055">
      <w:pPr>
        <w:shd w:fill="ffffff" w:val="clear"/>
        <w:ind w:left="360"/>
        <w:rPr>
          <w:color w:val="343e47"/>
          <w:sz w:val="26"/>
          <w:szCs w:val="26"/>
          <w:highlight w:val="white"/>
        </w:rPr>
      </w:pPr>
      <w:r w:rsidDel="00000000" w:rsidR="00000000" w:rsidRPr="00000000">
        <w:rPr>
          <w:color w:val="343e47"/>
          <w:sz w:val="26"/>
          <w:szCs w:val="26"/>
          <w:highlight w:val="white"/>
          <w:rtl w:val="0"/>
        </w:rPr>
        <w:t xml:space="preserve">4)</w:t>
      </w:r>
      <w:r w:rsidDel="00000000" w:rsidR="00000000" w:rsidRPr="00000000">
        <w:rPr>
          <w:color w:val="343e47"/>
          <w:sz w:val="14"/>
          <w:szCs w:val="14"/>
          <w:highlight w:val="white"/>
          <w:rtl w:val="0"/>
        </w:rPr>
        <w:t xml:space="preserve">   </w:t>
      </w:r>
      <w:r w:rsidDel="00000000" w:rsidR="00000000" w:rsidRPr="00000000">
        <w:rPr>
          <w:color w:val="343e47"/>
          <w:sz w:val="26"/>
          <w:szCs w:val="26"/>
          <w:highlight w:val="white"/>
          <w:rtl w:val="0"/>
        </w:rPr>
        <w:t xml:space="preserve">Indique los procesos de integración en los cuales participa la Argentina.</w:t>
      </w:r>
    </w:p>
    <w:p w:rsidR="00000000" w:rsidDel="00000000" w:rsidP="00000000" w:rsidRDefault="00000000" w:rsidRPr="00000000" w14:paraId="00000056">
      <w:pPr>
        <w:shd w:fill="ffffff" w:val="clear"/>
        <w:ind w:left="360"/>
        <w:rPr>
          <w:color w:val="343e47"/>
          <w:sz w:val="26"/>
          <w:szCs w:val="26"/>
          <w:highlight w:val="white"/>
        </w:rPr>
      </w:pPr>
      <w:r w:rsidDel="00000000" w:rsidR="00000000" w:rsidRPr="00000000">
        <w:rPr>
          <w:rtl w:val="0"/>
        </w:rPr>
      </w:r>
    </w:p>
    <w:p w:rsidR="00000000" w:rsidDel="00000000" w:rsidP="00000000" w:rsidRDefault="00000000" w:rsidRPr="00000000" w14:paraId="00000057">
      <w:pPr>
        <w:shd w:fill="ffffff" w:val="clear"/>
        <w:ind w:left="360"/>
        <w:rPr>
          <w:color w:val="343e47"/>
          <w:sz w:val="26"/>
          <w:szCs w:val="26"/>
          <w:highlight w:val="white"/>
        </w:rPr>
      </w:pPr>
      <w:r w:rsidDel="00000000" w:rsidR="00000000" w:rsidRPr="00000000">
        <w:rPr>
          <w:color w:val="343e47"/>
          <w:sz w:val="26"/>
          <w:szCs w:val="26"/>
          <w:highlight w:val="white"/>
        </w:rPr>
        <w:drawing>
          <wp:inline distB="114300" distT="114300" distL="114300" distR="114300">
            <wp:extent cx="5734050" cy="7315200"/>
            <wp:effectExtent b="0" l="0" r="0" t="0"/>
            <wp:docPr id="1" name="image1.png"/>
            <a:graphic>
              <a:graphicData uri="http://schemas.openxmlformats.org/drawingml/2006/picture">
                <pic:pic>
                  <pic:nvPicPr>
                    <pic:cNvPr id="0" name="image1.png"/>
                    <pic:cNvPicPr preferRelativeResize="0"/>
                  </pic:nvPicPr>
                  <pic:blipFill>
                    <a:blip r:embed="rId34"/>
                    <a:srcRect b="0" l="0" r="0" t="0"/>
                    <a:stretch>
                      <a:fillRect/>
                    </a:stretch>
                  </pic:blipFill>
                  <pic:spPr>
                    <a:xfrm>
                      <a:off x="0" y="0"/>
                      <a:ext cx="5734050" cy="7315200"/>
                    </a:xfrm>
                    <a:prstGeom prst="rect"/>
                    <a:ln/>
                  </pic:spPr>
                </pic:pic>
              </a:graphicData>
            </a:graphic>
          </wp:inline>
        </w:drawing>
      </w:r>
      <w:r w:rsidDel="00000000" w:rsidR="00000000" w:rsidRPr="00000000">
        <w:rPr>
          <w:rtl w:val="0"/>
        </w:rPr>
      </w:r>
    </w:p>
    <w:p w:rsidR="00000000" w:rsidDel="00000000" w:rsidP="00000000" w:rsidRDefault="00000000" w:rsidRPr="00000000" w14:paraId="00000058">
      <w:pPr>
        <w:shd w:fill="ffffff" w:val="clear"/>
        <w:rPr>
          <w:color w:val="343e47"/>
          <w:sz w:val="26"/>
          <w:szCs w:val="26"/>
          <w:highlight w:val="white"/>
        </w:rPr>
      </w:pPr>
      <w:r w:rsidDel="00000000" w:rsidR="00000000" w:rsidRPr="00000000">
        <w:rPr>
          <w:color w:val="343e47"/>
          <w:sz w:val="26"/>
          <w:szCs w:val="26"/>
          <w:highlight w:val="white"/>
          <w:rtl w:val="0"/>
        </w:rPr>
        <w:t xml:space="preserve"> </w:t>
      </w:r>
    </w:p>
    <w:p w:rsidR="00000000" w:rsidDel="00000000" w:rsidP="00000000" w:rsidRDefault="00000000" w:rsidRPr="00000000" w14:paraId="00000059">
      <w:pPr>
        <w:shd w:fill="ffffff" w:val="clear"/>
        <w:rPr>
          <w:color w:val="343e47"/>
          <w:sz w:val="26"/>
          <w:szCs w:val="26"/>
          <w:highlight w:val="white"/>
        </w:rPr>
      </w:pPr>
      <w:r w:rsidDel="00000000" w:rsidR="00000000" w:rsidRPr="00000000">
        <w:rPr>
          <w:color w:val="343e47"/>
          <w:sz w:val="26"/>
          <w:szCs w:val="26"/>
          <w:highlight w:val="white"/>
          <w:rtl w:val="0"/>
        </w:rPr>
        <w:t xml:space="preserve"> </w:t>
      </w:r>
    </w:p>
    <w:p w:rsidR="00000000" w:rsidDel="00000000" w:rsidP="00000000" w:rsidRDefault="00000000" w:rsidRPr="00000000" w14:paraId="0000005A">
      <w:pPr>
        <w:shd w:fill="ffffff" w:val="clear"/>
        <w:rPr>
          <w:color w:val="343e47"/>
          <w:sz w:val="26"/>
          <w:szCs w:val="26"/>
          <w:highlight w:val="white"/>
          <w:u w:val="single"/>
        </w:rPr>
      </w:pPr>
      <w:r w:rsidDel="00000000" w:rsidR="00000000" w:rsidRPr="00000000">
        <w:rPr>
          <w:color w:val="343e47"/>
          <w:sz w:val="26"/>
          <w:szCs w:val="26"/>
          <w:highlight w:val="white"/>
          <w:u w:val="single"/>
          <w:rtl w:val="0"/>
        </w:rPr>
        <w:t xml:space="preserve"> </w:t>
      </w:r>
    </w:p>
    <w:p w:rsidR="00000000" w:rsidDel="00000000" w:rsidP="00000000" w:rsidRDefault="00000000" w:rsidRPr="00000000" w14:paraId="0000005B">
      <w:pPr>
        <w:shd w:fill="ffffff" w:val="clear"/>
        <w:rPr>
          <w:color w:val="343e47"/>
          <w:sz w:val="26"/>
          <w:szCs w:val="26"/>
          <w:highlight w:val="white"/>
          <w:u w:val="single"/>
        </w:rPr>
      </w:pPr>
      <w:r w:rsidDel="00000000" w:rsidR="00000000" w:rsidRPr="00000000">
        <w:rPr>
          <w:color w:val="343e47"/>
          <w:sz w:val="26"/>
          <w:szCs w:val="26"/>
          <w:highlight w:val="white"/>
          <w:u w:val="single"/>
          <w:rtl w:val="0"/>
        </w:rPr>
        <w:t xml:space="preserve"> </w:t>
      </w:r>
    </w:p>
    <w:p w:rsidR="00000000" w:rsidDel="00000000" w:rsidP="00000000" w:rsidRDefault="00000000" w:rsidRPr="00000000" w14:paraId="0000005C">
      <w:pPr>
        <w:shd w:fill="ffffff" w:val="clear"/>
        <w:rPr>
          <w:color w:val="343e47"/>
          <w:sz w:val="26"/>
          <w:szCs w:val="26"/>
          <w:highlight w:val="white"/>
          <w:u w:val="single"/>
        </w:rPr>
      </w:pPr>
      <w:r w:rsidDel="00000000" w:rsidR="00000000" w:rsidRPr="00000000">
        <w:rPr>
          <w:color w:val="343e47"/>
          <w:sz w:val="26"/>
          <w:szCs w:val="26"/>
          <w:highlight w:val="white"/>
          <w:u w:val="single"/>
          <w:rtl w:val="0"/>
        </w:rPr>
        <w:t xml:space="preserve">ACTIVIDAD NRO 2: PROCESOS DE INTEGRACIÓN</w:t>
      </w:r>
      <w:r w:rsidDel="00000000" w:rsidR="00000000" w:rsidRPr="00000000">
        <w:rPr>
          <w:color w:val="343e47"/>
          <w:sz w:val="26"/>
          <w:szCs w:val="26"/>
          <w:highlight w:val="white"/>
          <w:rtl w:val="0"/>
        </w:rPr>
        <w:t xml:space="preserve"> </w:t>
      </w:r>
      <w:r w:rsidDel="00000000" w:rsidR="00000000" w:rsidRPr="00000000">
        <w:rPr>
          <w:color w:val="343e47"/>
          <w:sz w:val="26"/>
          <w:szCs w:val="26"/>
          <w:highlight w:val="white"/>
          <w:u w:val="single"/>
          <w:rtl w:val="0"/>
        </w:rPr>
        <w:t xml:space="preserve">Y ORGANISMOS INTERNACIONALES.</w:t>
      </w:r>
    </w:p>
    <w:p w:rsidR="00000000" w:rsidDel="00000000" w:rsidP="00000000" w:rsidRDefault="00000000" w:rsidRPr="00000000" w14:paraId="0000005D">
      <w:pPr>
        <w:shd w:fill="ffffff" w:val="clear"/>
        <w:ind w:left="360"/>
        <w:rPr>
          <w:color w:val="343e47"/>
          <w:sz w:val="26"/>
          <w:szCs w:val="26"/>
          <w:highlight w:val="white"/>
        </w:rPr>
      </w:pPr>
      <w:r w:rsidDel="00000000" w:rsidR="00000000" w:rsidRPr="00000000">
        <w:rPr>
          <w:color w:val="343e47"/>
          <w:sz w:val="26"/>
          <w:szCs w:val="26"/>
          <w:highlight w:val="white"/>
          <w:rtl w:val="0"/>
        </w:rPr>
        <w:t xml:space="preserve">1)</w:t>
      </w:r>
      <w:r w:rsidDel="00000000" w:rsidR="00000000" w:rsidRPr="00000000">
        <w:rPr>
          <w:color w:val="343e47"/>
          <w:sz w:val="14"/>
          <w:szCs w:val="14"/>
          <w:highlight w:val="white"/>
          <w:rtl w:val="0"/>
        </w:rPr>
        <w:t xml:space="preserve">      </w:t>
      </w:r>
      <w:r w:rsidDel="00000000" w:rsidR="00000000" w:rsidRPr="00000000">
        <w:rPr>
          <w:color w:val="343e47"/>
          <w:sz w:val="26"/>
          <w:szCs w:val="26"/>
          <w:highlight w:val="white"/>
          <w:rtl w:val="0"/>
        </w:rPr>
        <w:t xml:space="preserve">En grupo y con la carpeta indiquen si las siguientes afirmaciones son verdaderas (V) o (F). Justifiquen sus respuestas.</w:t>
      </w:r>
    </w:p>
    <w:p w:rsidR="00000000" w:rsidDel="00000000" w:rsidP="00000000" w:rsidRDefault="00000000" w:rsidRPr="00000000" w14:paraId="0000005E">
      <w:pPr>
        <w:shd w:fill="ffffff" w:val="clear"/>
        <w:ind w:left="1440" w:hanging="360"/>
        <w:rPr>
          <w:color w:val="343e47"/>
          <w:sz w:val="26"/>
          <w:szCs w:val="26"/>
          <w:highlight w:val="white"/>
        </w:rPr>
      </w:pPr>
      <w:r w:rsidDel="00000000" w:rsidR="00000000" w:rsidRPr="00000000">
        <w:rPr>
          <w:color w:val="343e47"/>
          <w:sz w:val="26"/>
          <w:szCs w:val="26"/>
          <w:highlight w:val="white"/>
          <w:rtl w:val="0"/>
        </w:rPr>
        <w:t xml:space="preserve">a)</w:t>
      </w:r>
      <w:r w:rsidDel="00000000" w:rsidR="00000000" w:rsidRPr="00000000">
        <w:rPr>
          <w:color w:val="343e47"/>
          <w:sz w:val="14"/>
          <w:szCs w:val="14"/>
          <w:highlight w:val="white"/>
          <w:rtl w:val="0"/>
        </w:rPr>
        <w:t xml:space="preserve">      </w:t>
      </w:r>
      <w:r w:rsidDel="00000000" w:rsidR="00000000" w:rsidRPr="00000000">
        <w:rPr>
          <w:color w:val="343e47"/>
          <w:sz w:val="26"/>
          <w:szCs w:val="26"/>
          <w:highlight w:val="white"/>
          <w:rtl w:val="0"/>
        </w:rPr>
        <w:t xml:space="preserve">El proceso de globalización ha provocado el aumento de los flujos de dinero e información alrededor del mundo.</w:t>
      </w:r>
    </w:p>
    <w:p w:rsidR="00000000" w:rsidDel="00000000" w:rsidP="00000000" w:rsidRDefault="00000000" w:rsidRPr="00000000" w14:paraId="0000005F">
      <w:pPr>
        <w:shd w:fill="ffffff" w:val="clear"/>
        <w:ind w:left="1440" w:hanging="360"/>
        <w:rPr>
          <w:color w:val="343e47"/>
          <w:sz w:val="26"/>
          <w:szCs w:val="26"/>
          <w:highlight w:val="white"/>
        </w:rPr>
      </w:pPr>
      <w:r w:rsidDel="00000000" w:rsidR="00000000" w:rsidRPr="00000000">
        <w:rPr>
          <w:color w:val="343e47"/>
          <w:sz w:val="26"/>
          <w:szCs w:val="26"/>
          <w:highlight w:val="white"/>
          <w:rtl w:val="0"/>
        </w:rPr>
        <w:t xml:space="preserve">b)</w:t>
      </w:r>
      <w:r w:rsidDel="00000000" w:rsidR="00000000" w:rsidRPr="00000000">
        <w:rPr>
          <w:color w:val="343e47"/>
          <w:sz w:val="14"/>
          <w:szCs w:val="14"/>
          <w:highlight w:val="white"/>
          <w:rtl w:val="0"/>
        </w:rPr>
        <w:t xml:space="preserve">      </w:t>
      </w:r>
      <w:r w:rsidDel="00000000" w:rsidR="00000000" w:rsidRPr="00000000">
        <w:rPr>
          <w:color w:val="343e47"/>
          <w:sz w:val="26"/>
          <w:szCs w:val="26"/>
          <w:highlight w:val="white"/>
          <w:rtl w:val="0"/>
        </w:rPr>
        <w:t xml:space="preserve">El orden mundial actual se caracteriza por la bipolaridad.</w:t>
      </w:r>
    </w:p>
    <w:p w:rsidR="00000000" w:rsidDel="00000000" w:rsidP="00000000" w:rsidRDefault="00000000" w:rsidRPr="00000000" w14:paraId="00000060">
      <w:pPr>
        <w:shd w:fill="ffffff" w:val="clear"/>
        <w:ind w:left="1440" w:hanging="360"/>
        <w:rPr>
          <w:color w:val="343e47"/>
          <w:sz w:val="26"/>
          <w:szCs w:val="26"/>
          <w:highlight w:val="white"/>
        </w:rPr>
      </w:pPr>
      <w:r w:rsidDel="00000000" w:rsidR="00000000" w:rsidRPr="00000000">
        <w:rPr>
          <w:color w:val="343e47"/>
          <w:sz w:val="26"/>
          <w:szCs w:val="26"/>
          <w:highlight w:val="white"/>
          <w:rtl w:val="0"/>
        </w:rPr>
        <w:t xml:space="preserve">c)</w:t>
      </w:r>
      <w:r w:rsidDel="00000000" w:rsidR="00000000" w:rsidRPr="00000000">
        <w:rPr>
          <w:color w:val="343e47"/>
          <w:sz w:val="14"/>
          <w:szCs w:val="14"/>
          <w:highlight w:val="white"/>
          <w:rtl w:val="0"/>
        </w:rPr>
        <w:t xml:space="preserve">       </w:t>
      </w:r>
      <w:r w:rsidDel="00000000" w:rsidR="00000000" w:rsidRPr="00000000">
        <w:rPr>
          <w:color w:val="343e47"/>
          <w:sz w:val="26"/>
          <w:szCs w:val="26"/>
          <w:highlight w:val="white"/>
          <w:rtl w:val="0"/>
        </w:rPr>
        <w:t xml:space="preserve">Actualmente, las potencias emergentes cuestionan a los organismos internacionales.</w:t>
      </w:r>
    </w:p>
    <w:p w:rsidR="00000000" w:rsidDel="00000000" w:rsidP="00000000" w:rsidRDefault="00000000" w:rsidRPr="00000000" w14:paraId="00000061">
      <w:pPr>
        <w:shd w:fill="ffffff" w:val="clear"/>
        <w:ind w:left="1440" w:hanging="360"/>
        <w:rPr>
          <w:color w:val="343e47"/>
          <w:sz w:val="26"/>
          <w:szCs w:val="26"/>
          <w:highlight w:val="white"/>
        </w:rPr>
      </w:pPr>
      <w:r w:rsidDel="00000000" w:rsidR="00000000" w:rsidRPr="00000000">
        <w:rPr>
          <w:color w:val="343e47"/>
          <w:sz w:val="26"/>
          <w:szCs w:val="26"/>
          <w:highlight w:val="white"/>
          <w:rtl w:val="0"/>
        </w:rPr>
        <w:t xml:space="preserve">d)</w:t>
      </w:r>
      <w:r w:rsidDel="00000000" w:rsidR="00000000" w:rsidRPr="00000000">
        <w:rPr>
          <w:color w:val="343e47"/>
          <w:sz w:val="14"/>
          <w:szCs w:val="14"/>
          <w:highlight w:val="white"/>
          <w:rtl w:val="0"/>
        </w:rPr>
        <w:t xml:space="preserve">      </w:t>
      </w:r>
      <w:r w:rsidDel="00000000" w:rsidR="00000000" w:rsidRPr="00000000">
        <w:rPr>
          <w:color w:val="343e47"/>
          <w:sz w:val="26"/>
          <w:szCs w:val="26"/>
          <w:highlight w:val="white"/>
          <w:rtl w:val="0"/>
        </w:rPr>
        <w:t xml:space="preserve">La Argentina es miembro permanente del Consejo de Seguridad de las Naciones Unidas.</w:t>
      </w:r>
    </w:p>
    <w:p w:rsidR="00000000" w:rsidDel="00000000" w:rsidP="00000000" w:rsidRDefault="00000000" w:rsidRPr="00000000" w14:paraId="00000062">
      <w:pPr>
        <w:shd w:fill="ffffff" w:val="clear"/>
        <w:ind w:left="1440" w:hanging="360"/>
        <w:rPr>
          <w:color w:val="343e47"/>
          <w:sz w:val="26"/>
          <w:szCs w:val="26"/>
          <w:highlight w:val="white"/>
        </w:rPr>
      </w:pPr>
      <w:r w:rsidDel="00000000" w:rsidR="00000000" w:rsidRPr="00000000">
        <w:rPr>
          <w:color w:val="343e47"/>
          <w:sz w:val="26"/>
          <w:szCs w:val="26"/>
          <w:highlight w:val="white"/>
          <w:rtl w:val="0"/>
        </w:rPr>
        <w:t xml:space="preserve">e)</w:t>
      </w:r>
      <w:r w:rsidDel="00000000" w:rsidR="00000000" w:rsidRPr="00000000">
        <w:rPr>
          <w:color w:val="343e47"/>
          <w:sz w:val="14"/>
          <w:szCs w:val="14"/>
          <w:highlight w:val="white"/>
          <w:rtl w:val="0"/>
        </w:rPr>
        <w:t xml:space="preserve">      </w:t>
      </w:r>
      <w:r w:rsidDel="00000000" w:rsidR="00000000" w:rsidRPr="00000000">
        <w:rPr>
          <w:color w:val="343e47"/>
          <w:sz w:val="26"/>
          <w:szCs w:val="26"/>
          <w:highlight w:val="white"/>
          <w:rtl w:val="0"/>
        </w:rPr>
        <w:t xml:space="preserve">El Mercosur y el NAFTA poseen el mismo nivel de integración económica.</w:t>
      </w:r>
    </w:p>
    <w:p w:rsidR="00000000" w:rsidDel="00000000" w:rsidP="00000000" w:rsidRDefault="00000000" w:rsidRPr="00000000" w14:paraId="00000063">
      <w:pPr>
        <w:shd w:fill="ffffff" w:val="clear"/>
        <w:rPr>
          <w:color w:val="343e47"/>
          <w:sz w:val="26"/>
          <w:szCs w:val="26"/>
          <w:highlight w:val="white"/>
        </w:rPr>
      </w:pPr>
      <w:r w:rsidDel="00000000" w:rsidR="00000000" w:rsidRPr="00000000">
        <w:rPr>
          <w:color w:val="343e47"/>
          <w:sz w:val="26"/>
          <w:szCs w:val="26"/>
          <w:highlight w:val="white"/>
          <w:rtl w:val="0"/>
        </w:rPr>
        <w:t xml:space="preserve"> </w:t>
      </w:r>
    </w:p>
    <w:p w:rsidR="00000000" w:rsidDel="00000000" w:rsidP="00000000" w:rsidRDefault="00000000" w:rsidRPr="00000000" w14:paraId="00000064">
      <w:pPr>
        <w:shd w:fill="ffffff" w:val="clear"/>
        <w:rPr>
          <w:color w:val="343e47"/>
          <w:sz w:val="26"/>
          <w:szCs w:val="26"/>
          <w:highlight w:val="white"/>
          <w:u w:val="single"/>
        </w:rPr>
      </w:pPr>
      <w:r w:rsidDel="00000000" w:rsidR="00000000" w:rsidRPr="00000000">
        <w:rPr>
          <w:color w:val="343e47"/>
          <w:sz w:val="26"/>
          <w:szCs w:val="26"/>
          <w:highlight w:val="white"/>
          <w:u w:val="single"/>
          <w:rtl w:val="0"/>
        </w:rPr>
        <w:t xml:space="preserve">ACTIVIDAD NRO 3: PROCESOS DE INTEGRACIÓN ORGANISMOS Y ORGANISMOS INTERNACIONALES.</w:t>
      </w:r>
    </w:p>
    <w:p w:rsidR="00000000" w:rsidDel="00000000" w:rsidP="00000000" w:rsidRDefault="00000000" w:rsidRPr="00000000" w14:paraId="00000065">
      <w:pPr>
        <w:shd w:fill="ffffff" w:val="clear"/>
        <w:rPr>
          <w:color w:val="343e47"/>
          <w:sz w:val="26"/>
          <w:szCs w:val="26"/>
          <w:highlight w:val="white"/>
        </w:rPr>
      </w:pPr>
      <w:r w:rsidDel="00000000" w:rsidR="00000000" w:rsidRPr="00000000">
        <w:rPr>
          <w:color w:val="343e47"/>
          <w:sz w:val="26"/>
          <w:szCs w:val="26"/>
          <w:highlight w:val="white"/>
          <w:rtl w:val="0"/>
        </w:rPr>
        <w:t xml:space="preserve">EL GRUPO DE LOS 20:</w:t>
      </w:r>
    </w:p>
    <w:p w:rsidR="00000000" w:rsidDel="00000000" w:rsidP="00000000" w:rsidRDefault="00000000" w:rsidRPr="00000000" w14:paraId="00000066">
      <w:pPr>
        <w:shd w:fill="ffffff" w:val="clear"/>
        <w:rPr>
          <w:color w:val="343e47"/>
          <w:sz w:val="26"/>
          <w:szCs w:val="26"/>
          <w:highlight w:val="white"/>
        </w:rPr>
      </w:pPr>
      <w:r w:rsidDel="00000000" w:rsidR="00000000" w:rsidRPr="00000000">
        <w:rPr>
          <w:color w:val="343e47"/>
          <w:sz w:val="26"/>
          <w:szCs w:val="26"/>
          <w:highlight w:val="white"/>
          <w:rtl w:val="0"/>
        </w:rPr>
        <w:t xml:space="preserve">El grupo de los 20 o G-20 es un foro de cooperación económico-financiera entre países, que reúne las economías avanzadas y emergentes más importantes del mundo. Estos veinte países representan cerca del 90% de la riqueza económica mundial, el 80% del comercio mundial y dos tercios de la población total. El g-20 no es una institución con una estructura, sino que su funcionamiento se basa en cumbres presidenciales y reuniones periódicas de ministros de economía y presidentes de bancos Centrales. Nuestro país es miembro activo de este foro.</w:t>
      </w:r>
    </w:p>
    <w:p w:rsidR="00000000" w:rsidDel="00000000" w:rsidP="00000000" w:rsidRDefault="00000000" w:rsidRPr="00000000" w14:paraId="00000067">
      <w:pPr>
        <w:shd w:fill="ffffff" w:val="clear"/>
        <w:ind w:left="360"/>
        <w:rPr>
          <w:color w:val="343e47"/>
          <w:sz w:val="26"/>
          <w:szCs w:val="26"/>
          <w:highlight w:val="white"/>
        </w:rPr>
      </w:pPr>
      <w:r w:rsidDel="00000000" w:rsidR="00000000" w:rsidRPr="00000000">
        <w:rPr>
          <w:color w:val="343e47"/>
          <w:sz w:val="26"/>
          <w:szCs w:val="26"/>
          <w:highlight w:val="white"/>
          <w:rtl w:val="0"/>
        </w:rPr>
        <w:t xml:space="preserve">1)</w:t>
      </w:r>
      <w:r w:rsidDel="00000000" w:rsidR="00000000" w:rsidRPr="00000000">
        <w:rPr>
          <w:color w:val="343e47"/>
          <w:sz w:val="14"/>
          <w:szCs w:val="14"/>
          <w:highlight w:val="white"/>
          <w:rtl w:val="0"/>
        </w:rPr>
        <w:t xml:space="preserve">      </w:t>
      </w:r>
      <w:r w:rsidDel="00000000" w:rsidR="00000000" w:rsidRPr="00000000">
        <w:rPr>
          <w:color w:val="343e47"/>
          <w:sz w:val="26"/>
          <w:szCs w:val="26"/>
          <w:highlight w:val="white"/>
          <w:rtl w:val="0"/>
        </w:rPr>
        <w:t xml:space="preserve">Busquen en internet artículos sobre la participación argentina en el G-20. Elaboren un listado con los datos siguientes: lugar y fecha de las reuniones del G-20, temas tratados y posición defendida por la Argentina.</w:t>
      </w:r>
    </w:p>
    <w:p w:rsidR="00000000" w:rsidDel="00000000" w:rsidP="00000000" w:rsidRDefault="00000000" w:rsidRPr="00000000" w14:paraId="00000068">
      <w:pPr>
        <w:shd w:fill="ffffff" w:val="clear"/>
        <w:rPr>
          <w:color w:val="343e47"/>
          <w:sz w:val="26"/>
          <w:szCs w:val="26"/>
          <w:highlight w:val="white"/>
        </w:rPr>
      </w:pPr>
      <w:r w:rsidDel="00000000" w:rsidR="00000000" w:rsidRPr="00000000">
        <w:rPr>
          <w:rtl w:val="0"/>
        </w:rPr>
      </w:r>
    </w:p>
    <w:p w:rsidR="00000000" w:rsidDel="00000000" w:rsidP="00000000" w:rsidRDefault="00000000" w:rsidRPr="00000000" w14:paraId="00000069">
      <w:pPr>
        <w:shd w:fill="ffffff" w:val="clear"/>
        <w:rPr>
          <w:b w:val="1"/>
          <w:color w:val="ff0000"/>
          <w:sz w:val="26"/>
          <w:szCs w:val="26"/>
          <w:highlight w:val="white"/>
          <w:u w:val="single"/>
        </w:rPr>
      </w:pPr>
      <w:r w:rsidDel="00000000" w:rsidR="00000000" w:rsidRPr="00000000">
        <w:rPr>
          <w:b w:val="1"/>
          <w:color w:val="ff0000"/>
          <w:sz w:val="26"/>
          <w:szCs w:val="26"/>
          <w:highlight w:val="white"/>
          <w:u w:val="single"/>
          <w:rtl w:val="0"/>
        </w:rPr>
        <w:t xml:space="preserve">Continuidad Pedagógica inglés</w:t>
      </w:r>
      <w:r w:rsidDel="00000000" w:rsidR="00000000" w:rsidRPr="00000000">
        <w:rPr>
          <w:b w:val="1"/>
          <w:color w:val="343e47"/>
          <w:sz w:val="26"/>
          <w:szCs w:val="26"/>
          <w:highlight w:val="white"/>
          <w:u w:val="single"/>
          <w:rtl w:val="0"/>
        </w:rPr>
        <w:t xml:space="preserve"> </w:t>
      </w:r>
      <w:r w:rsidDel="00000000" w:rsidR="00000000" w:rsidRPr="00000000">
        <w:rPr>
          <w:b w:val="1"/>
          <w:color w:val="ff0000"/>
          <w:sz w:val="26"/>
          <w:szCs w:val="26"/>
          <w:highlight w:val="white"/>
          <w:u w:val="single"/>
          <w:rtl w:val="0"/>
        </w:rPr>
        <w:t xml:space="preserve">4D(turno mañana)</w:t>
      </w:r>
    </w:p>
    <w:p w:rsidR="00000000" w:rsidDel="00000000" w:rsidP="00000000" w:rsidRDefault="00000000" w:rsidRPr="00000000" w14:paraId="0000006A">
      <w:pPr>
        <w:shd w:fill="ffffff" w:val="clear"/>
        <w:rPr>
          <w:b w:val="1"/>
          <w:color w:val="ff0000"/>
          <w:sz w:val="26"/>
          <w:szCs w:val="26"/>
          <w:highlight w:val="white"/>
          <w:u w:val="single"/>
        </w:rPr>
      </w:pPr>
      <w:r w:rsidDel="00000000" w:rsidR="00000000" w:rsidRPr="00000000">
        <w:rPr>
          <w:b w:val="1"/>
          <w:color w:val="ff0000"/>
          <w:sz w:val="26"/>
          <w:szCs w:val="26"/>
          <w:highlight w:val="white"/>
          <w:u w:val="single"/>
          <w:rtl w:val="0"/>
        </w:rPr>
        <w:t xml:space="preserve">Gonzalez Miguel. </w:t>
      </w:r>
    </w:p>
    <w:p w:rsidR="00000000" w:rsidDel="00000000" w:rsidP="00000000" w:rsidRDefault="00000000" w:rsidRPr="00000000" w14:paraId="0000006B">
      <w:pPr>
        <w:shd w:fill="ffffff" w:val="clear"/>
        <w:rPr>
          <w:sz w:val="26"/>
          <w:szCs w:val="26"/>
          <w:highlight w:val="white"/>
        </w:rPr>
      </w:pPr>
      <w:r w:rsidDel="00000000" w:rsidR="00000000" w:rsidRPr="00000000">
        <w:rPr>
          <w:b w:val="1"/>
          <w:sz w:val="26"/>
          <w:szCs w:val="26"/>
          <w:highlight w:val="white"/>
          <w:u w:val="single"/>
          <w:rtl w:val="0"/>
        </w:rPr>
        <w:t xml:space="preserve">Unir </w:t>
      </w:r>
      <w:r w:rsidDel="00000000" w:rsidR="00000000" w:rsidRPr="00000000">
        <w:rPr>
          <w:sz w:val="26"/>
          <w:szCs w:val="26"/>
          <w:highlight w:val="white"/>
          <w:rtl w:val="0"/>
        </w:rPr>
        <w:t xml:space="preserve">la.preguntas.con las.respuestas:</w:t>
      </w:r>
    </w:p>
    <w:p w:rsidR="00000000" w:rsidDel="00000000" w:rsidP="00000000" w:rsidRDefault="00000000" w:rsidRPr="00000000" w14:paraId="0000006C">
      <w:pPr>
        <w:numPr>
          <w:ilvl w:val="0"/>
          <w:numId w:val="4"/>
        </w:numPr>
        <w:shd w:fill="ffffff" w:val="clear"/>
        <w:ind w:left="720" w:hanging="360"/>
        <w:rPr>
          <w:sz w:val="26"/>
          <w:szCs w:val="26"/>
          <w:highlight w:val="white"/>
          <w:u w:val="none"/>
        </w:rPr>
      </w:pPr>
      <w:r w:rsidDel="00000000" w:rsidR="00000000" w:rsidRPr="00000000">
        <w:rPr>
          <w:sz w:val="26"/>
          <w:szCs w:val="26"/>
          <w:highlight w:val="white"/>
          <w:rtl w:val="0"/>
        </w:rPr>
        <w:t xml:space="preserve">Do you make breakfast</w:t>
      </w:r>
    </w:p>
    <w:p w:rsidR="00000000" w:rsidDel="00000000" w:rsidP="00000000" w:rsidRDefault="00000000" w:rsidRPr="00000000" w14:paraId="0000006D">
      <w:pPr>
        <w:numPr>
          <w:ilvl w:val="0"/>
          <w:numId w:val="4"/>
        </w:numPr>
        <w:shd w:fill="ffffff" w:val="clear"/>
        <w:ind w:left="720" w:hanging="360"/>
        <w:rPr>
          <w:sz w:val="26"/>
          <w:szCs w:val="26"/>
          <w:highlight w:val="white"/>
          <w:u w:val="none"/>
        </w:rPr>
      </w:pPr>
      <w:r w:rsidDel="00000000" w:rsidR="00000000" w:rsidRPr="00000000">
        <w:rPr>
          <w:sz w:val="26"/>
          <w:szCs w:val="26"/>
          <w:highlight w:val="white"/>
          <w:rtl w:val="0"/>
        </w:rPr>
        <w:t xml:space="preserve">Where do you parents work?</w:t>
      </w:r>
    </w:p>
    <w:p w:rsidR="00000000" w:rsidDel="00000000" w:rsidP="00000000" w:rsidRDefault="00000000" w:rsidRPr="00000000" w14:paraId="0000006E">
      <w:pPr>
        <w:numPr>
          <w:ilvl w:val="0"/>
          <w:numId w:val="4"/>
        </w:numPr>
        <w:shd w:fill="ffffff" w:val="clear"/>
        <w:ind w:left="720" w:hanging="360"/>
        <w:rPr>
          <w:sz w:val="26"/>
          <w:szCs w:val="26"/>
          <w:highlight w:val="white"/>
          <w:u w:val="none"/>
        </w:rPr>
      </w:pPr>
      <w:r w:rsidDel="00000000" w:rsidR="00000000" w:rsidRPr="00000000">
        <w:rPr>
          <w:sz w:val="26"/>
          <w:szCs w:val="26"/>
          <w:highlight w:val="white"/>
          <w:rtl w:val="0"/>
        </w:rPr>
        <w:t xml:space="preserve">When do you play football?</w:t>
      </w:r>
    </w:p>
    <w:p w:rsidR="00000000" w:rsidDel="00000000" w:rsidP="00000000" w:rsidRDefault="00000000" w:rsidRPr="00000000" w14:paraId="0000006F">
      <w:pPr>
        <w:numPr>
          <w:ilvl w:val="0"/>
          <w:numId w:val="4"/>
        </w:numPr>
        <w:shd w:fill="ffffff" w:val="clear"/>
        <w:ind w:left="720" w:hanging="360"/>
        <w:rPr>
          <w:sz w:val="26"/>
          <w:szCs w:val="26"/>
          <w:highlight w:val="white"/>
          <w:u w:val="none"/>
        </w:rPr>
      </w:pPr>
      <w:r w:rsidDel="00000000" w:rsidR="00000000" w:rsidRPr="00000000">
        <w:rPr>
          <w:sz w:val="26"/>
          <w:szCs w:val="26"/>
          <w:highlight w:val="white"/>
          <w:rtl w:val="0"/>
        </w:rPr>
        <w:t xml:space="preserve">What time do you finish school?</w:t>
      </w:r>
    </w:p>
    <w:p w:rsidR="00000000" w:rsidDel="00000000" w:rsidP="00000000" w:rsidRDefault="00000000" w:rsidRPr="00000000" w14:paraId="00000070">
      <w:pPr>
        <w:numPr>
          <w:ilvl w:val="0"/>
          <w:numId w:val="4"/>
        </w:numPr>
        <w:shd w:fill="ffffff" w:val="clear"/>
        <w:ind w:left="720" w:hanging="360"/>
        <w:rPr>
          <w:sz w:val="26"/>
          <w:szCs w:val="26"/>
          <w:highlight w:val="white"/>
          <w:u w:val="none"/>
        </w:rPr>
      </w:pPr>
      <w:r w:rsidDel="00000000" w:rsidR="00000000" w:rsidRPr="00000000">
        <w:rPr>
          <w:sz w:val="26"/>
          <w:szCs w:val="26"/>
          <w:highlight w:val="white"/>
          <w:rtl w:val="0"/>
        </w:rPr>
        <w:t xml:space="preserve">What do you friends do in their spare time?</w:t>
      </w:r>
    </w:p>
    <w:p w:rsidR="00000000" w:rsidDel="00000000" w:rsidP="00000000" w:rsidRDefault="00000000" w:rsidRPr="00000000" w14:paraId="00000071">
      <w:pPr>
        <w:numPr>
          <w:ilvl w:val="0"/>
          <w:numId w:val="5"/>
        </w:numPr>
        <w:shd w:fill="ffffff" w:val="clear"/>
        <w:ind w:left="720" w:hanging="360"/>
        <w:rPr>
          <w:color w:val="343e47"/>
          <w:sz w:val="26"/>
          <w:szCs w:val="26"/>
          <w:highlight w:val="white"/>
          <w:u w:val="none"/>
        </w:rPr>
      </w:pPr>
      <w:r w:rsidDel="00000000" w:rsidR="00000000" w:rsidRPr="00000000">
        <w:rPr>
          <w:color w:val="343e47"/>
          <w:sz w:val="26"/>
          <w:szCs w:val="26"/>
          <w:highlight w:val="white"/>
          <w:rtl w:val="0"/>
        </w:rPr>
        <w:t xml:space="preserve">They go to the cinema.</w:t>
      </w:r>
    </w:p>
    <w:p w:rsidR="00000000" w:rsidDel="00000000" w:rsidP="00000000" w:rsidRDefault="00000000" w:rsidRPr="00000000" w14:paraId="00000072">
      <w:pPr>
        <w:numPr>
          <w:ilvl w:val="0"/>
          <w:numId w:val="5"/>
        </w:numPr>
        <w:shd w:fill="ffffff" w:val="clear"/>
        <w:ind w:left="720" w:hanging="360"/>
        <w:rPr>
          <w:color w:val="343e47"/>
          <w:sz w:val="26"/>
          <w:szCs w:val="26"/>
          <w:highlight w:val="white"/>
          <w:u w:val="none"/>
        </w:rPr>
      </w:pPr>
      <w:r w:rsidDel="00000000" w:rsidR="00000000" w:rsidRPr="00000000">
        <w:rPr>
          <w:color w:val="343e47"/>
          <w:sz w:val="26"/>
          <w:szCs w:val="26"/>
          <w:highlight w:val="white"/>
          <w:rtl w:val="0"/>
        </w:rPr>
        <w:t xml:space="preserve">We listen to music.</w:t>
      </w:r>
    </w:p>
    <w:p w:rsidR="00000000" w:rsidDel="00000000" w:rsidP="00000000" w:rsidRDefault="00000000" w:rsidRPr="00000000" w14:paraId="00000073">
      <w:pPr>
        <w:numPr>
          <w:ilvl w:val="0"/>
          <w:numId w:val="5"/>
        </w:numPr>
        <w:shd w:fill="ffffff" w:val="clear"/>
        <w:ind w:left="720" w:hanging="360"/>
        <w:rPr>
          <w:color w:val="343e47"/>
          <w:sz w:val="26"/>
          <w:szCs w:val="26"/>
          <w:highlight w:val="white"/>
          <w:u w:val="none"/>
        </w:rPr>
      </w:pPr>
      <w:r w:rsidDel="00000000" w:rsidR="00000000" w:rsidRPr="00000000">
        <w:rPr>
          <w:color w:val="343e47"/>
          <w:sz w:val="26"/>
          <w:szCs w:val="26"/>
          <w:highlight w:val="white"/>
          <w:rtl w:val="0"/>
        </w:rPr>
        <w:t xml:space="preserve">At midday.</w:t>
      </w:r>
    </w:p>
    <w:p w:rsidR="00000000" w:rsidDel="00000000" w:rsidP="00000000" w:rsidRDefault="00000000" w:rsidRPr="00000000" w14:paraId="00000074">
      <w:pPr>
        <w:numPr>
          <w:ilvl w:val="0"/>
          <w:numId w:val="5"/>
        </w:numPr>
        <w:shd w:fill="ffffff" w:val="clear"/>
        <w:ind w:left="720" w:hanging="360"/>
        <w:rPr>
          <w:color w:val="343e47"/>
          <w:sz w:val="26"/>
          <w:szCs w:val="26"/>
          <w:highlight w:val="white"/>
          <w:u w:val="none"/>
        </w:rPr>
      </w:pPr>
      <w:r w:rsidDel="00000000" w:rsidR="00000000" w:rsidRPr="00000000">
        <w:rPr>
          <w:color w:val="343e47"/>
          <w:sz w:val="26"/>
          <w:szCs w:val="26"/>
          <w:highlight w:val="white"/>
          <w:rtl w:val="0"/>
        </w:rPr>
        <w:t xml:space="preserve">In La Serenísima.</w:t>
      </w:r>
    </w:p>
    <w:p w:rsidR="00000000" w:rsidDel="00000000" w:rsidP="00000000" w:rsidRDefault="00000000" w:rsidRPr="00000000" w14:paraId="00000075">
      <w:pPr>
        <w:numPr>
          <w:ilvl w:val="0"/>
          <w:numId w:val="5"/>
        </w:numPr>
        <w:shd w:fill="ffffff" w:val="clear"/>
        <w:ind w:left="720" w:hanging="360"/>
        <w:rPr>
          <w:color w:val="343e47"/>
          <w:sz w:val="26"/>
          <w:szCs w:val="26"/>
          <w:highlight w:val="white"/>
          <w:u w:val="none"/>
        </w:rPr>
      </w:pPr>
      <w:r w:rsidDel="00000000" w:rsidR="00000000" w:rsidRPr="00000000">
        <w:rPr>
          <w:color w:val="343e47"/>
          <w:sz w:val="26"/>
          <w:szCs w:val="26"/>
          <w:highlight w:val="white"/>
          <w:rtl w:val="0"/>
        </w:rPr>
        <w:t xml:space="preserve">Un the afternoon.</w:t>
      </w:r>
    </w:p>
    <w:p w:rsidR="00000000" w:rsidDel="00000000" w:rsidP="00000000" w:rsidRDefault="00000000" w:rsidRPr="00000000" w14:paraId="00000076">
      <w:pPr>
        <w:shd w:fill="ffffff" w:val="clear"/>
        <w:ind w:left="0" w:firstLine="0"/>
        <w:rPr>
          <w:color w:val="343e47"/>
          <w:sz w:val="26"/>
          <w:szCs w:val="26"/>
          <w:highlight w:val="white"/>
        </w:rPr>
      </w:pPr>
      <w:r w:rsidDel="00000000" w:rsidR="00000000" w:rsidRPr="00000000">
        <w:rPr>
          <w:color w:val="343e47"/>
          <w:sz w:val="26"/>
          <w:szCs w:val="26"/>
          <w:highlight w:val="white"/>
          <w:rtl w:val="0"/>
        </w:rPr>
        <w:t xml:space="preserve">_________________________</w:t>
      </w:r>
    </w:p>
    <w:p w:rsidR="00000000" w:rsidDel="00000000" w:rsidP="00000000" w:rsidRDefault="00000000" w:rsidRPr="00000000" w14:paraId="00000077">
      <w:pPr>
        <w:shd w:fill="ffffff" w:val="clear"/>
        <w:ind w:left="0" w:firstLine="0"/>
        <w:rPr>
          <w:color w:val="343e47"/>
          <w:sz w:val="26"/>
          <w:szCs w:val="26"/>
          <w:highlight w:val="white"/>
        </w:rPr>
      </w:pPr>
      <w:r w:rsidDel="00000000" w:rsidR="00000000" w:rsidRPr="00000000">
        <w:rPr>
          <w:color w:val="343e47"/>
          <w:sz w:val="26"/>
          <w:szCs w:val="26"/>
          <w:highlight w:val="white"/>
          <w:rtl w:val="0"/>
        </w:rPr>
        <w:t xml:space="preserve">Completar los espacios en blanco:</w:t>
      </w:r>
    </w:p>
    <w:p w:rsidR="00000000" w:rsidDel="00000000" w:rsidP="00000000" w:rsidRDefault="00000000" w:rsidRPr="00000000" w14:paraId="00000078">
      <w:pPr>
        <w:shd w:fill="ffffff" w:val="clear"/>
        <w:ind w:left="0" w:firstLine="0"/>
        <w:rPr>
          <w:b w:val="1"/>
          <w:color w:val="343e47"/>
          <w:sz w:val="26"/>
          <w:szCs w:val="26"/>
          <w:highlight w:val="white"/>
        </w:rPr>
      </w:pPr>
      <w:r w:rsidDel="00000000" w:rsidR="00000000" w:rsidRPr="00000000">
        <w:rPr>
          <w:color w:val="343e47"/>
          <w:sz w:val="26"/>
          <w:szCs w:val="26"/>
          <w:highlight w:val="white"/>
          <w:rtl w:val="0"/>
        </w:rPr>
        <w:t xml:space="preserve"> </w:t>
      </w:r>
      <w:r w:rsidDel="00000000" w:rsidR="00000000" w:rsidRPr="00000000">
        <w:rPr>
          <w:b w:val="1"/>
          <w:color w:val="343e47"/>
          <w:sz w:val="26"/>
          <w:szCs w:val="26"/>
          <w:highlight w:val="white"/>
          <w:rtl w:val="0"/>
        </w:rPr>
        <w:t xml:space="preserve">Diego Armando Maradona: his biography.</w:t>
      </w:r>
    </w:p>
    <w:p w:rsidR="00000000" w:rsidDel="00000000" w:rsidP="00000000" w:rsidRDefault="00000000" w:rsidRPr="00000000" w14:paraId="00000079">
      <w:pPr>
        <w:shd w:fill="ffffff" w:val="clear"/>
        <w:ind w:left="0" w:firstLine="0"/>
        <w:rPr>
          <w:color w:val="343e47"/>
          <w:sz w:val="26"/>
          <w:szCs w:val="26"/>
          <w:highlight w:val="white"/>
        </w:rPr>
      </w:pPr>
      <w:r w:rsidDel="00000000" w:rsidR="00000000" w:rsidRPr="00000000">
        <w:rPr>
          <w:color w:val="343e47"/>
          <w:sz w:val="26"/>
          <w:szCs w:val="26"/>
          <w:highlight w:val="white"/>
          <w:rtl w:val="0"/>
        </w:rPr>
        <w:t xml:space="preserve">This great football…… was born in Villa Fiorito, Lanus District on October 30,1960. He….. 7 brothers and sisters.</w:t>
      </w:r>
    </w:p>
    <w:p w:rsidR="00000000" w:rsidDel="00000000" w:rsidP="00000000" w:rsidRDefault="00000000" w:rsidRPr="00000000" w14:paraId="0000007A">
      <w:pPr>
        <w:shd w:fill="ffffff" w:val="clear"/>
        <w:rPr>
          <w:color w:val="343e47"/>
          <w:sz w:val="26"/>
          <w:szCs w:val="26"/>
          <w:highlight w:val="white"/>
        </w:rPr>
      </w:pPr>
      <w:r w:rsidDel="00000000" w:rsidR="00000000" w:rsidRPr="00000000">
        <w:rPr>
          <w:color w:val="343e47"/>
          <w:sz w:val="26"/>
          <w:szCs w:val="26"/>
          <w:highlight w:val="white"/>
          <w:rtl w:val="0"/>
        </w:rPr>
        <w:t xml:space="preserve">When he ….. 10 years old he played for the Argentinos Juniors Children's Team, ‘Cebollitas’. When he…… just 16 he….  for the Argentine National Team (AFA) against</w:t>
      </w:r>
    </w:p>
    <w:p w:rsidR="00000000" w:rsidDel="00000000" w:rsidP="00000000" w:rsidRDefault="00000000" w:rsidRPr="00000000" w14:paraId="0000007B">
      <w:pPr>
        <w:shd w:fill="ffffff" w:val="clear"/>
        <w:ind w:left="0" w:firstLine="0"/>
        <w:rPr>
          <w:color w:val="343e47"/>
          <w:sz w:val="26"/>
          <w:szCs w:val="26"/>
          <w:highlight w:val="white"/>
        </w:rPr>
      </w:pPr>
      <w:r w:rsidDel="00000000" w:rsidR="00000000" w:rsidRPr="00000000">
        <w:rPr>
          <w:color w:val="343e47"/>
          <w:sz w:val="26"/>
          <w:szCs w:val="26"/>
          <w:highlight w:val="white"/>
          <w:rtl w:val="0"/>
        </w:rPr>
        <w:t xml:space="preserve">Hungary. In 1991 a drug test turned out positive and he….suspended…. 15 months. In 1999 he….. the Silver Olympia for best Argentine Sportsman of the Century. He</w:t>
      </w:r>
    </w:p>
    <w:p w:rsidR="00000000" w:rsidDel="00000000" w:rsidP="00000000" w:rsidRDefault="00000000" w:rsidRPr="00000000" w14:paraId="0000007C">
      <w:pPr>
        <w:shd w:fill="ffffff" w:val="clear"/>
        <w:ind w:left="0" w:firstLine="0"/>
        <w:rPr>
          <w:color w:val="343e47"/>
          <w:sz w:val="26"/>
          <w:szCs w:val="26"/>
          <w:highlight w:val="white"/>
        </w:rPr>
      </w:pPr>
      <w:r w:rsidDel="00000000" w:rsidR="00000000" w:rsidRPr="00000000">
        <w:rPr>
          <w:color w:val="343e47"/>
          <w:sz w:val="26"/>
          <w:szCs w:val="26"/>
          <w:highlight w:val="white"/>
          <w:rtl w:val="0"/>
        </w:rPr>
        <w:t xml:space="preserve">…… 2 daughters: Dalma….Yanina.</w:t>
      </w:r>
    </w:p>
    <w:p w:rsidR="00000000" w:rsidDel="00000000" w:rsidP="00000000" w:rsidRDefault="00000000" w:rsidRPr="00000000" w14:paraId="0000007D">
      <w:pPr>
        <w:shd w:fill="ffffff" w:val="clear"/>
        <w:ind w:left="0" w:firstLine="0"/>
        <w:rPr>
          <w:color w:val="343e47"/>
          <w:sz w:val="26"/>
          <w:szCs w:val="26"/>
          <w:highlight w:val="white"/>
        </w:rPr>
      </w:pPr>
      <w:r w:rsidDel="00000000" w:rsidR="00000000" w:rsidRPr="00000000">
        <w:rPr>
          <w:color w:val="343e47"/>
          <w:sz w:val="26"/>
          <w:szCs w:val="26"/>
          <w:highlight w:val="white"/>
          <w:rtl w:val="0"/>
        </w:rPr>
        <w:t xml:space="preserve">_________________________</w:t>
      </w:r>
    </w:p>
    <w:p w:rsidR="00000000" w:rsidDel="00000000" w:rsidP="00000000" w:rsidRDefault="00000000" w:rsidRPr="00000000" w14:paraId="0000007E">
      <w:pPr>
        <w:shd w:fill="ffffff" w:val="clear"/>
        <w:ind w:left="0" w:firstLine="0"/>
        <w:rPr>
          <w:color w:val="343e47"/>
          <w:sz w:val="26"/>
          <w:szCs w:val="26"/>
          <w:highlight w:val="white"/>
        </w:rPr>
      </w:pPr>
      <w:r w:rsidDel="00000000" w:rsidR="00000000" w:rsidRPr="00000000">
        <w:rPr>
          <w:rtl w:val="0"/>
        </w:rPr>
      </w:r>
    </w:p>
    <w:p w:rsidR="00000000" w:rsidDel="00000000" w:rsidP="00000000" w:rsidRDefault="00000000" w:rsidRPr="00000000" w14:paraId="0000007F">
      <w:pPr>
        <w:shd w:fill="ffffff" w:val="clear"/>
        <w:ind w:left="0" w:firstLine="0"/>
        <w:rPr>
          <w:color w:val="ff0000"/>
          <w:sz w:val="26"/>
          <w:szCs w:val="26"/>
          <w:highlight w:val="white"/>
        </w:rPr>
      </w:pPr>
      <w:r w:rsidDel="00000000" w:rsidR="00000000" w:rsidRPr="00000000">
        <w:rPr>
          <w:color w:val="343e47"/>
          <w:sz w:val="26"/>
          <w:szCs w:val="26"/>
          <w:highlight w:val="white"/>
          <w:rtl w:val="0"/>
        </w:rPr>
        <w:t xml:space="preserve">Traducir el siguiente texto. Subrayar con color los verbos en </w:t>
      </w:r>
      <w:r w:rsidDel="00000000" w:rsidR="00000000" w:rsidRPr="00000000">
        <w:rPr>
          <w:color w:val="ff0000"/>
          <w:sz w:val="26"/>
          <w:szCs w:val="26"/>
          <w:highlight w:val="white"/>
          <w:rtl w:val="0"/>
        </w:rPr>
        <w:t xml:space="preserve">presente perfecto</w:t>
      </w:r>
    </w:p>
    <w:p w:rsidR="00000000" w:rsidDel="00000000" w:rsidP="00000000" w:rsidRDefault="00000000" w:rsidRPr="00000000" w14:paraId="00000080">
      <w:pPr>
        <w:shd w:fill="ffffff" w:val="clear"/>
        <w:ind w:left="0" w:firstLine="0"/>
        <w:rPr>
          <w:sz w:val="26"/>
          <w:szCs w:val="26"/>
          <w:highlight w:val="white"/>
        </w:rPr>
      </w:pPr>
      <w:r w:rsidDel="00000000" w:rsidR="00000000" w:rsidRPr="00000000">
        <w:rPr>
          <w:b w:val="1"/>
          <w:color w:val="0000ff"/>
          <w:sz w:val="26"/>
          <w:szCs w:val="26"/>
          <w:highlight w:val="white"/>
          <w:rtl w:val="0"/>
        </w:rPr>
        <w:t xml:space="preserve">Interview: Bono.</w:t>
      </w:r>
      <w:r w:rsidDel="00000000" w:rsidR="00000000" w:rsidRPr="00000000">
        <w:rPr>
          <w:rtl w:val="0"/>
        </w:rPr>
      </w:r>
    </w:p>
    <w:p w:rsidR="00000000" w:rsidDel="00000000" w:rsidP="00000000" w:rsidRDefault="00000000" w:rsidRPr="00000000" w14:paraId="00000081">
      <w:pPr>
        <w:shd w:fill="ffffff" w:val="clear"/>
        <w:ind w:left="0" w:firstLine="0"/>
        <w:rPr>
          <w:sz w:val="26"/>
          <w:szCs w:val="26"/>
          <w:highlight w:val="white"/>
        </w:rPr>
      </w:pPr>
      <w:r w:rsidDel="00000000" w:rsidR="00000000" w:rsidRPr="00000000">
        <w:rPr>
          <w:sz w:val="26"/>
          <w:szCs w:val="26"/>
          <w:highlight w:val="white"/>
          <w:rtl w:val="0"/>
        </w:rPr>
        <w:t xml:space="preserve">Iván</w:t>
      </w:r>
      <w:r w:rsidDel="00000000" w:rsidR="00000000" w:rsidRPr="00000000">
        <w:rPr>
          <w:sz w:val="26"/>
          <w:szCs w:val="26"/>
          <w:highlight w:val="white"/>
          <w:rtl w:val="0"/>
        </w:rPr>
        <w:t xml:space="preserve"> de Pineda has interviewed Bono, the leader of U2. He is more than a pop-singer. The Nobel Prize Organization has nominated him for the Nobel Peace Prize, although he says he doesn't anything.”I haven't received any new about it”, he told him.He can play the bass and the guitar, he has never played the bass for the band.</w:t>
      </w:r>
    </w:p>
    <w:p w:rsidR="00000000" w:rsidDel="00000000" w:rsidP="00000000" w:rsidRDefault="00000000" w:rsidRPr="00000000" w14:paraId="00000082">
      <w:pPr>
        <w:shd w:fill="ffffff" w:val="clear"/>
        <w:ind w:left="0" w:firstLine="0"/>
        <w:rPr>
          <w:sz w:val="26"/>
          <w:szCs w:val="26"/>
          <w:highlight w:val="white"/>
        </w:rPr>
      </w:pPr>
      <w:r w:rsidDel="00000000" w:rsidR="00000000" w:rsidRPr="00000000">
        <w:rPr>
          <w:sz w:val="26"/>
          <w:szCs w:val="26"/>
          <w:highlight w:val="white"/>
          <w:rtl w:val="0"/>
        </w:rPr>
        <w:t xml:space="preserve">He has written many songs. They have always made an impact on people. “I've written songs on many topics. I’ve composed many songs in my life. Songs that speak about justice and peace, solidarity and love, but I've never written a song in favour of violence” he said. He's incredible! “Have you ever done anything wild? Iván de Pineda asked him. “ ‘Absolutely! I've always been wild” he said. </w:t>
      </w:r>
    </w:p>
    <w:p w:rsidR="00000000" w:rsidDel="00000000" w:rsidP="00000000" w:rsidRDefault="00000000" w:rsidRPr="00000000" w14:paraId="00000083">
      <w:pPr>
        <w:shd w:fill="ffffff" w:val="clear"/>
        <w:ind w:left="0" w:firstLine="0"/>
        <w:rPr>
          <w:sz w:val="26"/>
          <w:szCs w:val="26"/>
          <w:highlight w:val="white"/>
        </w:rPr>
      </w:pPr>
      <w:r w:rsidDel="00000000" w:rsidR="00000000" w:rsidRPr="00000000">
        <w:rPr>
          <w:rtl w:val="0"/>
        </w:rPr>
      </w:r>
    </w:p>
    <w:p w:rsidR="00000000" w:rsidDel="00000000" w:rsidP="00000000" w:rsidRDefault="00000000" w:rsidRPr="00000000" w14:paraId="00000084">
      <w:pPr>
        <w:shd w:fill="ffffff" w:val="clear"/>
        <w:ind w:left="0" w:firstLine="0"/>
        <w:rPr>
          <w:sz w:val="26"/>
          <w:szCs w:val="26"/>
          <w:highlight w:val="white"/>
        </w:rPr>
      </w:pPr>
      <w:r w:rsidDel="00000000" w:rsidR="00000000" w:rsidRPr="00000000">
        <w:rPr>
          <w:rtl w:val="0"/>
        </w:rPr>
      </w:r>
    </w:p>
    <w:p w:rsidR="00000000" w:rsidDel="00000000" w:rsidP="00000000" w:rsidRDefault="00000000" w:rsidRPr="00000000" w14:paraId="00000085">
      <w:pPr>
        <w:shd w:fill="ffffff" w:val="clear"/>
        <w:ind w:left="0" w:firstLine="0"/>
        <w:rPr>
          <w:sz w:val="26"/>
          <w:szCs w:val="26"/>
          <w:highlight w:val="white"/>
        </w:rPr>
      </w:pPr>
      <w:r w:rsidDel="00000000" w:rsidR="00000000" w:rsidRPr="00000000">
        <w:rPr>
          <w:rtl w:val="0"/>
        </w:rPr>
      </w:r>
    </w:p>
    <w:p w:rsidR="00000000" w:rsidDel="00000000" w:rsidP="00000000" w:rsidRDefault="00000000" w:rsidRPr="00000000" w14:paraId="00000086">
      <w:pPr>
        <w:shd w:fill="ffffff" w:val="clear"/>
        <w:ind w:left="0" w:firstLine="0"/>
        <w:rPr>
          <w:sz w:val="26"/>
          <w:szCs w:val="26"/>
          <w:highlight w:val="whit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87">
      <w:pPr>
        <w:rPr/>
      </w:pPr>
      <w:r w:rsidDel="00000000" w:rsidR="00000000" w:rsidRPr="00000000">
        <w:rPr>
          <w:rtl w:val="0"/>
        </w:rPr>
        <w:t xml:space="preserve">4to. D  E y A / Asignatura: Historia - Manana / Profesor: Jorge Granda</w:t>
      </w:r>
    </w:p>
    <w:p w:rsidR="00000000" w:rsidDel="00000000" w:rsidP="00000000" w:rsidRDefault="00000000" w:rsidRPr="00000000" w14:paraId="00000088">
      <w:pPr>
        <w:rPr/>
      </w:pPr>
      <w:r w:rsidDel="00000000" w:rsidR="00000000" w:rsidRPr="00000000">
        <w:rPr>
          <w:rtl w:val="0"/>
        </w:rPr>
      </w:r>
    </w:p>
    <w:p w:rsidR="00000000" w:rsidDel="00000000" w:rsidP="00000000" w:rsidRDefault="00000000" w:rsidRPr="00000000" w14:paraId="00000089">
      <w:pPr>
        <w:spacing w:line="297.59999999999997" w:lineRule="auto"/>
        <w:ind w:left="240" w:right="240" w:firstLine="0"/>
        <w:rPr>
          <w:b w:val="1"/>
          <w:color w:val="222222"/>
        </w:rPr>
      </w:pPr>
      <w:r w:rsidDel="00000000" w:rsidR="00000000" w:rsidRPr="00000000">
        <w:rPr>
          <w:b w:val="1"/>
          <w:color w:val="222222"/>
          <w:rtl w:val="0"/>
        </w:rPr>
        <w:t xml:space="preserve">ACTIVIDAD 1: IMPERIALISMO</w:t>
      </w:r>
    </w:p>
    <w:p w:rsidR="00000000" w:rsidDel="00000000" w:rsidP="00000000" w:rsidRDefault="00000000" w:rsidRPr="00000000" w14:paraId="0000008A">
      <w:pPr>
        <w:spacing w:line="297.59999999999997" w:lineRule="auto"/>
        <w:ind w:left="240" w:right="240" w:firstLine="0"/>
        <w:rPr>
          <w:color w:val="222222"/>
        </w:rPr>
      </w:pPr>
      <w:r w:rsidDel="00000000" w:rsidR="00000000" w:rsidRPr="00000000">
        <w:rPr>
          <w:color w:val="222222"/>
          <w:rtl w:val="0"/>
        </w:rPr>
        <w:t xml:space="preserve">Observar detenidamente el mapa histórico de la página 10, del atlas suplemento del libro: Historia. Estrada Polimodal. El mundo Contemporáneo. [Buscar en Biblioteca de la escuela]. Luego debes realizar un lista de con las naciones imperialistas  hacia 1914, indicando una por una las colonias que poseían a lo largo del planeta. Observar detenidamente los países y las referencias en colores del mapa.</w:t>
      </w:r>
    </w:p>
    <w:p w:rsidR="00000000" w:rsidDel="00000000" w:rsidP="00000000" w:rsidRDefault="00000000" w:rsidRPr="00000000" w14:paraId="0000008B">
      <w:pPr>
        <w:spacing w:line="297.59999999999997" w:lineRule="auto"/>
        <w:ind w:right="240"/>
        <w:rPr>
          <w:color w:val="222222"/>
        </w:rPr>
      </w:pPr>
      <w:r w:rsidDel="00000000" w:rsidR="00000000" w:rsidRPr="00000000">
        <w:rPr>
          <w:rtl w:val="0"/>
        </w:rPr>
      </w:r>
    </w:p>
    <w:p w:rsidR="00000000" w:rsidDel="00000000" w:rsidP="00000000" w:rsidRDefault="00000000" w:rsidRPr="00000000" w14:paraId="0000008C">
      <w:pPr>
        <w:spacing w:line="297.59999999999997" w:lineRule="auto"/>
        <w:ind w:right="240"/>
        <w:rPr>
          <w:color w:val="222222"/>
        </w:rPr>
      </w:pPr>
      <w:r w:rsidDel="00000000" w:rsidR="00000000" w:rsidRPr="00000000">
        <w:rPr>
          <w:rtl w:val="0"/>
        </w:rPr>
      </w:r>
    </w:p>
    <w:p w:rsidR="00000000" w:rsidDel="00000000" w:rsidP="00000000" w:rsidRDefault="00000000" w:rsidRPr="00000000" w14:paraId="0000008D">
      <w:pPr>
        <w:spacing w:line="297.59999999999997" w:lineRule="auto"/>
        <w:ind w:left="240" w:right="240" w:firstLine="0"/>
        <w:rPr>
          <w:b w:val="1"/>
          <w:color w:val="222222"/>
        </w:rPr>
      </w:pPr>
      <w:r w:rsidDel="00000000" w:rsidR="00000000" w:rsidRPr="00000000">
        <w:rPr>
          <w:b w:val="1"/>
          <w:color w:val="222222"/>
          <w:rtl w:val="0"/>
        </w:rPr>
        <w:t xml:space="preserve">ACTIVIDAD 2: Todo el poder a los Soviets (Revolución Rusa)</w:t>
      </w:r>
    </w:p>
    <w:p w:rsidR="00000000" w:rsidDel="00000000" w:rsidP="00000000" w:rsidRDefault="00000000" w:rsidRPr="00000000" w14:paraId="0000008E">
      <w:pPr>
        <w:spacing w:line="297.59999999999997" w:lineRule="auto"/>
        <w:ind w:left="240" w:right="240" w:firstLine="0"/>
        <w:rPr>
          <w:color w:val="222222"/>
        </w:rPr>
      </w:pPr>
      <w:r w:rsidDel="00000000" w:rsidR="00000000" w:rsidRPr="00000000">
        <w:rPr>
          <w:color w:val="222222"/>
          <w:rtl w:val="0"/>
        </w:rPr>
        <w:t xml:space="preserve">Leer detenidamente el libro: Historia. Estrada Polimodal. El mundo Contemporáneo. Pagina 154. [Buscar en Biblioteca de la escuela]. Luego debes Contestar las siguientes preguntas:</w:t>
      </w:r>
    </w:p>
    <w:p w:rsidR="00000000" w:rsidDel="00000000" w:rsidP="00000000" w:rsidRDefault="00000000" w:rsidRPr="00000000" w14:paraId="0000008F">
      <w:pPr>
        <w:numPr>
          <w:ilvl w:val="0"/>
          <w:numId w:val="2"/>
        </w:numPr>
        <w:spacing w:line="297.59999999999997" w:lineRule="auto"/>
        <w:ind w:left="720" w:right="240" w:hanging="360"/>
        <w:rPr>
          <w:color w:val="222222"/>
        </w:rPr>
      </w:pPr>
      <w:r w:rsidDel="00000000" w:rsidR="00000000" w:rsidRPr="00000000">
        <w:rPr>
          <w:color w:val="222222"/>
          <w:rtl w:val="0"/>
        </w:rPr>
        <w:t xml:space="preserve">¿Qué sucedió en 1905 en Rusia y cómo esto afectó al Zar? </w:t>
      </w:r>
    </w:p>
    <w:p w:rsidR="00000000" w:rsidDel="00000000" w:rsidP="00000000" w:rsidRDefault="00000000" w:rsidRPr="00000000" w14:paraId="00000090">
      <w:pPr>
        <w:numPr>
          <w:ilvl w:val="0"/>
          <w:numId w:val="2"/>
        </w:numPr>
        <w:spacing w:line="297.59999999999997" w:lineRule="auto"/>
        <w:ind w:left="720" w:right="240" w:hanging="360"/>
        <w:rPr>
          <w:color w:val="222222"/>
        </w:rPr>
      </w:pPr>
      <w:r w:rsidDel="00000000" w:rsidR="00000000" w:rsidRPr="00000000">
        <w:rPr>
          <w:color w:val="222222"/>
          <w:rtl w:val="0"/>
        </w:rPr>
        <w:t xml:space="preserve">¿Cómo ayudó la primera guerra mundial al Zar y como lo perjudicó? </w:t>
      </w:r>
    </w:p>
    <w:p w:rsidR="00000000" w:rsidDel="00000000" w:rsidP="00000000" w:rsidRDefault="00000000" w:rsidRPr="00000000" w14:paraId="00000091">
      <w:pPr>
        <w:numPr>
          <w:ilvl w:val="0"/>
          <w:numId w:val="2"/>
        </w:numPr>
        <w:spacing w:line="297.59999999999997" w:lineRule="auto"/>
        <w:ind w:left="720" w:right="240" w:hanging="360"/>
        <w:rPr>
          <w:color w:val="222222"/>
        </w:rPr>
      </w:pPr>
      <w:r w:rsidDel="00000000" w:rsidR="00000000" w:rsidRPr="00000000">
        <w:rPr>
          <w:color w:val="222222"/>
          <w:rtl w:val="0"/>
        </w:rPr>
        <w:t xml:space="preserve">¿Quién fue Alexhander Kerenski y que reacción causó?</w:t>
      </w:r>
    </w:p>
    <w:p w:rsidR="00000000" w:rsidDel="00000000" w:rsidP="00000000" w:rsidRDefault="00000000" w:rsidRPr="00000000" w14:paraId="00000092">
      <w:pPr>
        <w:numPr>
          <w:ilvl w:val="0"/>
          <w:numId w:val="2"/>
        </w:numPr>
        <w:spacing w:line="297.59999999999997" w:lineRule="auto"/>
        <w:ind w:left="720" w:right="240" w:hanging="360"/>
        <w:rPr>
          <w:color w:val="222222"/>
        </w:rPr>
      </w:pPr>
      <w:r w:rsidDel="00000000" w:rsidR="00000000" w:rsidRPr="00000000">
        <w:rPr>
          <w:color w:val="222222"/>
          <w:rtl w:val="0"/>
        </w:rPr>
        <w:t xml:space="preserve">¿Qué eran los Soviets?</w:t>
      </w:r>
    </w:p>
    <w:p w:rsidR="00000000" w:rsidDel="00000000" w:rsidP="00000000" w:rsidRDefault="00000000" w:rsidRPr="00000000" w14:paraId="00000093">
      <w:pPr>
        <w:numPr>
          <w:ilvl w:val="0"/>
          <w:numId w:val="2"/>
        </w:numPr>
        <w:spacing w:line="297.59999999999997" w:lineRule="auto"/>
        <w:ind w:left="720" w:right="240" w:hanging="360"/>
        <w:rPr>
          <w:color w:val="222222"/>
        </w:rPr>
      </w:pPr>
      <w:r w:rsidDel="00000000" w:rsidR="00000000" w:rsidRPr="00000000">
        <w:rPr>
          <w:color w:val="222222"/>
          <w:rtl w:val="0"/>
        </w:rPr>
        <w:t xml:space="preserve">¿Quiénes eran los bolcheviques y cuál fue su primera decisión?</w:t>
      </w:r>
    </w:p>
    <w:p w:rsidR="00000000" w:rsidDel="00000000" w:rsidP="00000000" w:rsidRDefault="00000000" w:rsidRPr="00000000" w14:paraId="00000094">
      <w:pPr>
        <w:spacing w:line="297.59999999999997" w:lineRule="auto"/>
        <w:ind w:right="240"/>
        <w:rPr>
          <w:color w:val="222222"/>
        </w:rPr>
      </w:pPr>
      <w:r w:rsidDel="00000000" w:rsidR="00000000" w:rsidRPr="00000000">
        <w:rPr>
          <w:rtl w:val="0"/>
        </w:rPr>
      </w:r>
    </w:p>
    <w:p w:rsidR="00000000" w:rsidDel="00000000" w:rsidP="00000000" w:rsidRDefault="00000000" w:rsidRPr="00000000" w14:paraId="00000095">
      <w:pPr>
        <w:spacing w:line="297.59999999999997" w:lineRule="auto"/>
        <w:ind w:left="240" w:right="240" w:firstLine="0"/>
        <w:rPr>
          <w:b w:val="1"/>
          <w:color w:val="222222"/>
        </w:rPr>
      </w:pPr>
      <w:r w:rsidDel="00000000" w:rsidR="00000000" w:rsidRPr="00000000">
        <w:rPr>
          <w:b w:val="1"/>
          <w:color w:val="222222"/>
          <w:rtl w:val="0"/>
        </w:rPr>
        <w:t xml:space="preserve">ACTIVIDAD 3: La crisis del consenso liberal</w:t>
      </w:r>
    </w:p>
    <w:p w:rsidR="00000000" w:rsidDel="00000000" w:rsidP="00000000" w:rsidRDefault="00000000" w:rsidRPr="00000000" w14:paraId="00000096">
      <w:pPr>
        <w:spacing w:line="297.59999999999997" w:lineRule="auto"/>
        <w:ind w:left="240" w:right="240" w:firstLine="0"/>
        <w:rPr>
          <w:color w:val="222222"/>
        </w:rPr>
      </w:pPr>
      <w:r w:rsidDel="00000000" w:rsidR="00000000" w:rsidRPr="00000000">
        <w:rPr>
          <w:color w:val="222222"/>
          <w:rtl w:val="0"/>
        </w:rPr>
        <w:t xml:space="preserve">Leer detenidamente el libro: Historia. Estrada Polimodal. El mundo Contemporáneo. Página 169. [Buscar en Biblioteca de la escuela]. Luego debes Contestar las siguientes preguntas:</w:t>
      </w:r>
    </w:p>
    <w:p w:rsidR="00000000" w:rsidDel="00000000" w:rsidP="00000000" w:rsidRDefault="00000000" w:rsidRPr="00000000" w14:paraId="00000097">
      <w:pPr>
        <w:numPr>
          <w:ilvl w:val="0"/>
          <w:numId w:val="1"/>
        </w:numPr>
        <w:spacing w:line="297.59999999999997" w:lineRule="auto"/>
        <w:ind w:left="720" w:right="240" w:hanging="360"/>
        <w:rPr>
          <w:color w:val="222222"/>
        </w:rPr>
      </w:pPr>
      <w:r w:rsidDel="00000000" w:rsidR="00000000" w:rsidRPr="00000000">
        <w:rPr>
          <w:color w:val="222222"/>
          <w:rtl w:val="0"/>
        </w:rPr>
        <w:t xml:space="preserve">¿Qué acontecimientos evidenciaron la pérdida de la preeminencia ideológica del liberalismo? </w:t>
      </w:r>
    </w:p>
    <w:p w:rsidR="00000000" w:rsidDel="00000000" w:rsidP="00000000" w:rsidRDefault="00000000" w:rsidRPr="00000000" w14:paraId="00000098">
      <w:pPr>
        <w:numPr>
          <w:ilvl w:val="0"/>
          <w:numId w:val="1"/>
        </w:numPr>
        <w:spacing w:line="297.59999999999997" w:lineRule="auto"/>
        <w:ind w:left="720" w:right="240" w:hanging="360"/>
        <w:rPr>
          <w:color w:val="222222"/>
        </w:rPr>
      </w:pPr>
      <w:r w:rsidDel="00000000" w:rsidR="00000000" w:rsidRPr="00000000">
        <w:rPr>
          <w:color w:val="222222"/>
          <w:rtl w:val="0"/>
        </w:rPr>
        <w:t xml:space="preserve">¿Qué habían logrado las ideas liberales y democráticas durante más de un siglo? ¿en qué regiones del mundo?</w:t>
      </w:r>
    </w:p>
    <w:p w:rsidR="00000000" w:rsidDel="00000000" w:rsidP="00000000" w:rsidRDefault="00000000" w:rsidRPr="00000000" w14:paraId="00000099">
      <w:pPr>
        <w:numPr>
          <w:ilvl w:val="0"/>
          <w:numId w:val="1"/>
        </w:numPr>
        <w:spacing w:line="297.59999999999997" w:lineRule="auto"/>
        <w:ind w:left="720" w:right="240" w:hanging="360"/>
        <w:rPr>
          <w:color w:val="222222"/>
        </w:rPr>
      </w:pPr>
      <w:r w:rsidDel="00000000" w:rsidR="00000000" w:rsidRPr="00000000">
        <w:rPr>
          <w:color w:val="222222"/>
          <w:rtl w:val="0"/>
        </w:rPr>
        <w:t xml:space="preserve">¿Qué sucedió en los años veinte en Europa y en América Latina?</w:t>
      </w:r>
    </w:p>
    <w:p w:rsidR="00000000" w:rsidDel="00000000" w:rsidP="00000000" w:rsidRDefault="00000000" w:rsidRPr="00000000" w14:paraId="0000009A">
      <w:pPr>
        <w:numPr>
          <w:ilvl w:val="0"/>
          <w:numId w:val="1"/>
        </w:numPr>
        <w:spacing w:line="297.59999999999997" w:lineRule="auto"/>
        <w:ind w:left="720" w:right="240" w:hanging="360"/>
        <w:rPr>
          <w:color w:val="222222"/>
        </w:rPr>
      </w:pPr>
      <w:r w:rsidDel="00000000" w:rsidR="00000000" w:rsidRPr="00000000">
        <w:rPr>
          <w:color w:val="222222"/>
          <w:rtl w:val="0"/>
        </w:rPr>
        <w:t xml:space="preserve">¿Qué nuevo rol se le asignó al Estado?</w:t>
      </w:r>
    </w:p>
    <w:p w:rsidR="00000000" w:rsidDel="00000000" w:rsidP="00000000" w:rsidRDefault="00000000" w:rsidRPr="00000000" w14:paraId="0000009B">
      <w:pPr>
        <w:spacing w:line="297.59999999999997" w:lineRule="auto"/>
        <w:ind w:left="720" w:right="240" w:firstLine="0"/>
        <w:rPr>
          <w:color w:val="222222"/>
        </w:rPr>
      </w:pPr>
      <w:r w:rsidDel="00000000" w:rsidR="00000000" w:rsidRPr="00000000">
        <w:rPr>
          <w:rtl w:val="0"/>
        </w:rPr>
      </w:r>
    </w:p>
    <w:p w:rsidR="00000000" w:rsidDel="00000000" w:rsidP="00000000" w:rsidRDefault="00000000" w:rsidRPr="00000000" w14:paraId="0000009C">
      <w:pPr>
        <w:spacing w:line="297.59999999999997" w:lineRule="auto"/>
        <w:ind w:left="720" w:right="240" w:firstLine="0"/>
        <w:rPr>
          <w:color w:val="222222"/>
        </w:rPr>
      </w:pPr>
      <w:r w:rsidDel="00000000" w:rsidR="00000000" w:rsidRPr="00000000">
        <w:rPr>
          <w:rtl w:val="0"/>
        </w:rPr>
      </w:r>
    </w:p>
    <w:p w:rsidR="00000000" w:rsidDel="00000000" w:rsidP="00000000" w:rsidRDefault="00000000" w:rsidRPr="00000000" w14:paraId="0000009D">
      <w:pPr>
        <w:jc w:val="both"/>
        <w:rPr>
          <w:b w:val="1"/>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9E">
      <w:pPr>
        <w:jc w:val="both"/>
        <w:rPr>
          <w:b w:val="1"/>
          <w:sz w:val="28"/>
          <w:szCs w:val="28"/>
        </w:rPr>
      </w:pPr>
      <w:r w:rsidDel="00000000" w:rsidR="00000000" w:rsidRPr="00000000">
        <w:rPr>
          <w:rtl w:val="0"/>
        </w:rPr>
      </w:r>
    </w:p>
    <w:p w:rsidR="00000000" w:rsidDel="00000000" w:rsidP="00000000" w:rsidRDefault="00000000" w:rsidRPr="00000000" w14:paraId="0000009F">
      <w:pPr>
        <w:jc w:val="both"/>
        <w:rPr>
          <w:b w:val="1"/>
          <w:sz w:val="24"/>
          <w:szCs w:val="24"/>
        </w:rPr>
      </w:pPr>
      <w:r w:rsidDel="00000000" w:rsidR="00000000" w:rsidRPr="00000000">
        <w:rPr>
          <w:b w:val="1"/>
          <w:sz w:val="24"/>
          <w:szCs w:val="24"/>
          <w:rtl w:val="0"/>
        </w:rPr>
        <w:t xml:space="preserve">ESB N° 2 JOSÉ HERNÁNDEZ</w:t>
      </w:r>
    </w:p>
    <w:p w:rsidR="00000000" w:rsidDel="00000000" w:rsidP="00000000" w:rsidRDefault="00000000" w:rsidRPr="00000000" w14:paraId="000000A0">
      <w:pPr>
        <w:jc w:val="both"/>
        <w:rPr>
          <w:b w:val="1"/>
          <w:sz w:val="24"/>
          <w:szCs w:val="24"/>
        </w:rPr>
      </w:pPr>
      <w:r w:rsidDel="00000000" w:rsidR="00000000" w:rsidRPr="00000000">
        <w:rPr>
          <w:b w:val="1"/>
          <w:sz w:val="24"/>
          <w:szCs w:val="24"/>
          <w:rtl w:val="0"/>
        </w:rPr>
        <w:t xml:space="preserve">TEORÍA DE LAS ORGANIZACIONES 4° D</w:t>
      </w:r>
    </w:p>
    <w:p w:rsidR="00000000" w:rsidDel="00000000" w:rsidP="00000000" w:rsidRDefault="00000000" w:rsidRPr="00000000" w14:paraId="000000A1">
      <w:pPr>
        <w:jc w:val="both"/>
        <w:rPr>
          <w:b w:val="1"/>
          <w:sz w:val="24"/>
          <w:szCs w:val="24"/>
        </w:rPr>
      </w:pPr>
      <w:r w:rsidDel="00000000" w:rsidR="00000000" w:rsidRPr="00000000">
        <w:rPr>
          <w:b w:val="1"/>
          <w:sz w:val="24"/>
          <w:szCs w:val="24"/>
          <w:rtl w:val="0"/>
        </w:rPr>
        <w:t xml:space="preserve">Prof: Juan Enrique Sanchez Contreras</w:t>
      </w:r>
    </w:p>
    <w:p w:rsidR="00000000" w:rsidDel="00000000" w:rsidP="00000000" w:rsidRDefault="00000000" w:rsidRPr="00000000" w14:paraId="000000A2">
      <w:pPr>
        <w:jc w:val="both"/>
        <w:rPr>
          <w:b w:val="1"/>
          <w:sz w:val="24"/>
          <w:szCs w:val="24"/>
        </w:rPr>
      </w:pPr>
      <w:r w:rsidDel="00000000" w:rsidR="00000000" w:rsidRPr="00000000">
        <w:rPr>
          <w:rtl w:val="0"/>
        </w:rPr>
      </w:r>
    </w:p>
    <w:p w:rsidR="00000000" w:rsidDel="00000000" w:rsidP="00000000" w:rsidRDefault="00000000" w:rsidRPr="00000000" w14:paraId="000000A3">
      <w:pPr>
        <w:jc w:val="both"/>
        <w:rPr>
          <w:b w:val="1"/>
          <w:sz w:val="24"/>
          <w:szCs w:val="24"/>
        </w:rPr>
      </w:pPr>
      <w:r w:rsidDel="00000000" w:rsidR="00000000" w:rsidRPr="00000000">
        <w:rPr>
          <w:b w:val="1"/>
          <w:sz w:val="24"/>
          <w:szCs w:val="24"/>
          <w:rtl w:val="0"/>
        </w:rPr>
        <w:t xml:space="preserve">AVANCE ACADÉMICO – 2019 Primer trimestres - Actividad Nº 1</w:t>
      </w:r>
    </w:p>
    <w:p w:rsidR="00000000" w:rsidDel="00000000" w:rsidP="00000000" w:rsidRDefault="00000000" w:rsidRPr="00000000" w14:paraId="000000A4">
      <w:pPr>
        <w:jc w:val="both"/>
        <w:rPr>
          <w:b w:val="1"/>
          <w:sz w:val="24"/>
          <w:szCs w:val="24"/>
        </w:rPr>
      </w:pPr>
      <w:r w:rsidDel="00000000" w:rsidR="00000000" w:rsidRPr="00000000">
        <w:rPr>
          <w:rtl w:val="0"/>
        </w:rPr>
      </w:r>
    </w:p>
    <w:p w:rsidR="00000000" w:rsidDel="00000000" w:rsidP="00000000" w:rsidRDefault="00000000" w:rsidRPr="00000000" w14:paraId="000000A5">
      <w:pPr>
        <w:jc w:val="both"/>
        <w:rPr>
          <w:sz w:val="24"/>
          <w:szCs w:val="24"/>
        </w:rPr>
      </w:pPr>
      <w:r w:rsidDel="00000000" w:rsidR="00000000" w:rsidRPr="00000000">
        <w:rPr>
          <w:sz w:val="24"/>
          <w:szCs w:val="24"/>
          <w:rtl w:val="0"/>
        </w:rPr>
        <w:t xml:space="preserve">GUÍA N°1 Investigar con el libro "Teoría de las organizaciones" de Churi</w:t>
      </w:r>
    </w:p>
    <w:p w:rsidR="00000000" w:rsidDel="00000000" w:rsidP="00000000" w:rsidRDefault="00000000" w:rsidRPr="00000000" w14:paraId="000000A6">
      <w:pPr>
        <w:jc w:val="both"/>
        <w:rPr>
          <w:sz w:val="24"/>
          <w:szCs w:val="24"/>
        </w:rPr>
      </w:pPr>
      <w:r w:rsidDel="00000000" w:rsidR="00000000" w:rsidRPr="00000000">
        <w:rPr>
          <w:sz w:val="24"/>
          <w:szCs w:val="24"/>
          <w:rtl w:val="0"/>
        </w:rPr>
        <w:t xml:space="preserve">A partir de la página 14</w:t>
      </w:r>
    </w:p>
    <w:p w:rsidR="00000000" w:rsidDel="00000000" w:rsidP="00000000" w:rsidRDefault="00000000" w:rsidRPr="00000000" w14:paraId="000000A7">
      <w:pPr>
        <w:jc w:val="both"/>
        <w:rPr>
          <w:sz w:val="24"/>
          <w:szCs w:val="24"/>
        </w:rPr>
      </w:pPr>
      <w:r w:rsidDel="00000000" w:rsidR="00000000" w:rsidRPr="00000000">
        <w:rPr>
          <w:rtl w:val="0"/>
        </w:rPr>
      </w:r>
    </w:p>
    <w:p w:rsidR="00000000" w:rsidDel="00000000" w:rsidP="00000000" w:rsidRDefault="00000000" w:rsidRPr="00000000" w14:paraId="000000A8">
      <w:pPr>
        <w:ind w:left="360"/>
        <w:jc w:val="both"/>
        <w:rPr>
          <w:sz w:val="24"/>
          <w:szCs w:val="24"/>
        </w:rPr>
      </w:pPr>
      <w:r w:rsidDel="00000000" w:rsidR="00000000" w:rsidRPr="00000000">
        <w:rPr>
          <w:sz w:val="24"/>
          <w:szCs w:val="24"/>
          <w:rtl w:val="0"/>
        </w:rPr>
        <w:t xml:space="preserve">1.  ¿Qué aspectos abarca una visión de conjunto de cualquier organización?</w:t>
      </w:r>
    </w:p>
    <w:p w:rsidR="00000000" w:rsidDel="00000000" w:rsidP="00000000" w:rsidRDefault="00000000" w:rsidRPr="00000000" w14:paraId="000000A9">
      <w:pPr>
        <w:ind w:left="360"/>
        <w:jc w:val="both"/>
        <w:rPr>
          <w:sz w:val="24"/>
          <w:szCs w:val="24"/>
        </w:rPr>
      </w:pPr>
      <w:r w:rsidDel="00000000" w:rsidR="00000000" w:rsidRPr="00000000">
        <w:rPr>
          <w:sz w:val="24"/>
          <w:szCs w:val="24"/>
          <w:rtl w:val="0"/>
        </w:rPr>
        <w:t xml:space="preserve">2.  ¿Por qué dice el autor que el accionar de las organizaciones debe estar orientado con un rumbo establecido?</w:t>
      </w:r>
    </w:p>
    <w:p w:rsidR="00000000" w:rsidDel="00000000" w:rsidP="00000000" w:rsidRDefault="00000000" w:rsidRPr="00000000" w14:paraId="000000AA">
      <w:pPr>
        <w:ind w:left="360"/>
        <w:jc w:val="both"/>
        <w:rPr>
          <w:sz w:val="24"/>
          <w:szCs w:val="24"/>
        </w:rPr>
      </w:pPr>
      <w:r w:rsidDel="00000000" w:rsidR="00000000" w:rsidRPr="00000000">
        <w:rPr>
          <w:sz w:val="24"/>
          <w:szCs w:val="24"/>
          <w:rtl w:val="0"/>
        </w:rPr>
        <w:t xml:space="preserve">3.  ¿Qué ventajas tiene la planificación?</w:t>
      </w:r>
    </w:p>
    <w:p w:rsidR="00000000" w:rsidDel="00000000" w:rsidP="00000000" w:rsidRDefault="00000000" w:rsidRPr="00000000" w14:paraId="000000AB">
      <w:pPr>
        <w:ind w:left="360"/>
        <w:jc w:val="both"/>
        <w:rPr>
          <w:sz w:val="24"/>
          <w:szCs w:val="24"/>
        </w:rPr>
      </w:pPr>
      <w:r w:rsidDel="00000000" w:rsidR="00000000" w:rsidRPr="00000000">
        <w:rPr>
          <w:sz w:val="24"/>
          <w:szCs w:val="24"/>
          <w:rtl w:val="0"/>
        </w:rPr>
        <w:t xml:space="preserve">4.  ¿Por qué es esencial la comunicación? Enumere distintos tipos de comunicación</w:t>
      </w:r>
    </w:p>
    <w:p w:rsidR="00000000" w:rsidDel="00000000" w:rsidP="00000000" w:rsidRDefault="00000000" w:rsidRPr="00000000" w14:paraId="000000AC">
      <w:pPr>
        <w:ind w:left="360"/>
        <w:jc w:val="both"/>
        <w:rPr>
          <w:sz w:val="24"/>
          <w:szCs w:val="24"/>
        </w:rPr>
      </w:pPr>
      <w:r w:rsidDel="00000000" w:rsidR="00000000" w:rsidRPr="00000000">
        <w:rPr>
          <w:sz w:val="24"/>
          <w:szCs w:val="24"/>
          <w:rtl w:val="0"/>
        </w:rPr>
        <w:t xml:space="preserve">5.  ¿Qué es lo más importante en el proceso de toma de decisiones y por qué?</w:t>
      </w:r>
    </w:p>
    <w:p w:rsidR="00000000" w:rsidDel="00000000" w:rsidP="00000000" w:rsidRDefault="00000000" w:rsidRPr="00000000" w14:paraId="000000AD">
      <w:pPr>
        <w:jc w:val="both"/>
        <w:rPr>
          <w:sz w:val="24"/>
          <w:szCs w:val="24"/>
        </w:rPr>
      </w:pPr>
      <w:r w:rsidDel="00000000" w:rsidR="00000000" w:rsidRPr="00000000">
        <w:rPr>
          <w:sz w:val="24"/>
          <w:szCs w:val="24"/>
          <w:rtl w:val="0"/>
        </w:rPr>
        <w:t xml:space="preserve">Explique las diferencias entre estrategias y tácticas</w:t>
      </w:r>
    </w:p>
    <w:p w:rsidR="00000000" w:rsidDel="00000000" w:rsidP="00000000" w:rsidRDefault="00000000" w:rsidRPr="00000000" w14:paraId="000000AE">
      <w:pPr>
        <w:jc w:val="both"/>
        <w:rPr>
          <w:sz w:val="24"/>
          <w:szCs w:val="24"/>
        </w:rPr>
      </w:pPr>
      <w:r w:rsidDel="00000000" w:rsidR="00000000" w:rsidRPr="00000000">
        <w:rPr>
          <w:rtl w:val="0"/>
        </w:rPr>
      </w:r>
    </w:p>
    <w:p w:rsidR="00000000" w:rsidDel="00000000" w:rsidP="00000000" w:rsidRDefault="00000000" w:rsidRPr="00000000" w14:paraId="000000AF">
      <w:pPr>
        <w:jc w:val="both"/>
        <w:rPr>
          <w:sz w:val="24"/>
          <w:szCs w:val="24"/>
        </w:rPr>
      </w:pPr>
      <w:r w:rsidDel="00000000" w:rsidR="00000000" w:rsidRPr="00000000">
        <w:rPr>
          <w:rtl w:val="0"/>
        </w:rPr>
      </w:r>
    </w:p>
    <w:p w:rsidR="00000000" w:rsidDel="00000000" w:rsidP="00000000" w:rsidRDefault="00000000" w:rsidRPr="00000000" w14:paraId="000000B0">
      <w:pPr>
        <w:jc w:val="both"/>
        <w:rPr>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B1">
      <w:pPr>
        <w:jc w:val="both"/>
        <w:rPr>
          <w:b w:val="1"/>
          <w:sz w:val="24"/>
          <w:szCs w:val="24"/>
        </w:rPr>
      </w:pPr>
      <w:r w:rsidDel="00000000" w:rsidR="00000000" w:rsidRPr="00000000">
        <w:rPr>
          <w:b w:val="1"/>
          <w:sz w:val="24"/>
          <w:szCs w:val="24"/>
          <w:rtl w:val="0"/>
        </w:rPr>
        <w:t xml:space="preserve">ESB N° 2 JOSÉ HERNÁNDEZ</w:t>
      </w:r>
    </w:p>
    <w:p w:rsidR="00000000" w:rsidDel="00000000" w:rsidP="00000000" w:rsidRDefault="00000000" w:rsidRPr="00000000" w14:paraId="000000B2">
      <w:pPr>
        <w:jc w:val="both"/>
        <w:rPr>
          <w:b w:val="1"/>
          <w:sz w:val="24"/>
          <w:szCs w:val="24"/>
        </w:rPr>
      </w:pPr>
      <w:r w:rsidDel="00000000" w:rsidR="00000000" w:rsidRPr="00000000">
        <w:rPr>
          <w:b w:val="1"/>
          <w:sz w:val="24"/>
          <w:szCs w:val="24"/>
          <w:rtl w:val="0"/>
        </w:rPr>
        <w:t xml:space="preserve">TEORÍA DE LAS ORGANIZACIONES 4° D</w:t>
      </w:r>
    </w:p>
    <w:p w:rsidR="00000000" w:rsidDel="00000000" w:rsidP="00000000" w:rsidRDefault="00000000" w:rsidRPr="00000000" w14:paraId="000000B3">
      <w:pPr>
        <w:jc w:val="both"/>
        <w:rPr>
          <w:b w:val="1"/>
          <w:sz w:val="24"/>
          <w:szCs w:val="24"/>
        </w:rPr>
      </w:pPr>
      <w:r w:rsidDel="00000000" w:rsidR="00000000" w:rsidRPr="00000000">
        <w:rPr>
          <w:b w:val="1"/>
          <w:sz w:val="24"/>
          <w:szCs w:val="24"/>
          <w:rtl w:val="0"/>
        </w:rPr>
        <w:t xml:space="preserve">Prof: Juan Enrique Sanchez Contreras</w:t>
      </w:r>
    </w:p>
    <w:p w:rsidR="00000000" w:rsidDel="00000000" w:rsidP="00000000" w:rsidRDefault="00000000" w:rsidRPr="00000000" w14:paraId="000000B4">
      <w:pPr>
        <w:jc w:val="both"/>
        <w:rPr>
          <w:b w:val="1"/>
          <w:sz w:val="24"/>
          <w:szCs w:val="24"/>
        </w:rPr>
      </w:pPr>
      <w:r w:rsidDel="00000000" w:rsidR="00000000" w:rsidRPr="00000000">
        <w:rPr>
          <w:b w:val="1"/>
          <w:sz w:val="24"/>
          <w:szCs w:val="24"/>
          <w:rtl w:val="0"/>
        </w:rPr>
        <w:t xml:space="preserve">AVANCE ACADÉMICO – 2019 Primer trimestres - Actividad Nº 2</w:t>
      </w:r>
    </w:p>
    <w:p w:rsidR="00000000" w:rsidDel="00000000" w:rsidP="00000000" w:rsidRDefault="00000000" w:rsidRPr="00000000" w14:paraId="000000B5">
      <w:pPr>
        <w:jc w:val="both"/>
        <w:rPr>
          <w:b w:val="1"/>
          <w:sz w:val="24"/>
          <w:szCs w:val="24"/>
        </w:rPr>
      </w:pPr>
      <w:r w:rsidDel="00000000" w:rsidR="00000000" w:rsidRPr="00000000">
        <w:rPr>
          <w:rtl w:val="0"/>
        </w:rPr>
      </w:r>
    </w:p>
    <w:p w:rsidR="00000000" w:rsidDel="00000000" w:rsidP="00000000" w:rsidRDefault="00000000" w:rsidRPr="00000000" w14:paraId="000000B6">
      <w:pPr>
        <w:jc w:val="both"/>
        <w:rPr>
          <w:sz w:val="24"/>
          <w:szCs w:val="24"/>
        </w:rPr>
      </w:pPr>
      <w:r w:rsidDel="00000000" w:rsidR="00000000" w:rsidRPr="00000000">
        <w:rPr>
          <w:sz w:val="24"/>
          <w:szCs w:val="24"/>
          <w:rtl w:val="0"/>
        </w:rPr>
        <w:t xml:space="preserve">GUÍA N°2 Investigar con el libro "Teoría de las organizaciones" de Churi</w:t>
      </w:r>
    </w:p>
    <w:p w:rsidR="00000000" w:rsidDel="00000000" w:rsidP="00000000" w:rsidRDefault="00000000" w:rsidRPr="00000000" w14:paraId="000000B7">
      <w:pPr>
        <w:jc w:val="both"/>
        <w:rPr>
          <w:sz w:val="24"/>
          <w:szCs w:val="24"/>
        </w:rPr>
      </w:pPr>
      <w:r w:rsidDel="00000000" w:rsidR="00000000" w:rsidRPr="00000000">
        <w:rPr>
          <w:sz w:val="24"/>
          <w:szCs w:val="24"/>
          <w:rtl w:val="0"/>
        </w:rPr>
        <w:t xml:space="preserve">A partir de la página 45</w:t>
      </w:r>
    </w:p>
    <w:p w:rsidR="00000000" w:rsidDel="00000000" w:rsidP="00000000" w:rsidRDefault="00000000" w:rsidRPr="00000000" w14:paraId="000000B8">
      <w:pPr>
        <w:jc w:val="both"/>
        <w:rPr>
          <w:sz w:val="24"/>
          <w:szCs w:val="24"/>
        </w:rPr>
      </w:pPr>
      <w:r w:rsidDel="00000000" w:rsidR="00000000" w:rsidRPr="00000000">
        <w:rPr>
          <w:rtl w:val="0"/>
        </w:rPr>
      </w:r>
    </w:p>
    <w:p w:rsidR="00000000" w:rsidDel="00000000" w:rsidP="00000000" w:rsidRDefault="00000000" w:rsidRPr="00000000" w14:paraId="000000B9">
      <w:pPr>
        <w:spacing w:line="276" w:lineRule="auto"/>
        <w:jc w:val="both"/>
        <w:rPr>
          <w:sz w:val="24"/>
          <w:szCs w:val="24"/>
        </w:rPr>
      </w:pPr>
      <w:r w:rsidDel="00000000" w:rsidR="00000000" w:rsidRPr="00000000">
        <w:rPr>
          <w:sz w:val="24"/>
          <w:szCs w:val="24"/>
          <w:rtl w:val="0"/>
        </w:rPr>
        <w:t xml:space="preserve">1.- ¿Qué sucede con las organizaciones en el sistema capitalista en cuanto al desarrollo de sus actividades?</w:t>
      </w:r>
    </w:p>
    <w:p w:rsidR="00000000" w:rsidDel="00000000" w:rsidP="00000000" w:rsidRDefault="00000000" w:rsidRPr="00000000" w14:paraId="000000BA">
      <w:pPr>
        <w:spacing w:line="276" w:lineRule="auto"/>
        <w:jc w:val="both"/>
        <w:rPr>
          <w:sz w:val="24"/>
          <w:szCs w:val="24"/>
        </w:rPr>
      </w:pPr>
      <w:r w:rsidDel="00000000" w:rsidR="00000000" w:rsidRPr="00000000">
        <w:rPr>
          <w:sz w:val="24"/>
          <w:szCs w:val="24"/>
          <w:rtl w:val="0"/>
        </w:rPr>
        <w:t xml:space="preserve">2.- ¿Quién y cómo se regulan esas actividades?</w:t>
      </w:r>
    </w:p>
    <w:p w:rsidR="00000000" w:rsidDel="00000000" w:rsidP="00000000" w:rsidRDefault="00000000" w:rsidRPr="00000000" w14:paraId="000000BB">
      <w:pPr>
        <w:spacing w:line="276" w:lineRule="auto"/>
        <w:jc w:val="both"/>
        <w:rPr>
          <w:sz w:val="24"/>
          <w:szCs w:val="24"/>
        </w:rPr>
      </w:pPr>
      <w:r w:rsidDel="00000000" w:rsidR="00000000" w:rsidRPr="00000000">
        <w:rPr>
          <w:sz w:val="24"/>
          <w:szCs w:val="24"/>
          <w:rtl w:val="0"/>
        </w:rPr>
        <w:t xml:space="preserve">3.- Desarrolle el Marco Jurídico Interno y Externo</w:t>
      </w:r>
    </w:p>
    <w:p w:rsidR="00000000" w:rsidDel="00000000" w:rsidP="00000000" w:rsidRDefault="00000000" w:rsidRPr="00000000" w14:paraId="000000BC">
      <w:pPr>
        <w:spacing w:line="276" w:lineRule="auto"/>
        <w:jc w:val="both"/>
        <w:rPr>
          <w:sz w:val="24"/>
          <w:szCs w:val="24"/>
        </w:rPr>
      </w:pPr>
      <w:r w:rsidDel="00000000" w:rsidR="00000000" w:rsidRPr="00000000">
        <w:rPr>
          <w:sz w:val="24"/>
          <w:szCs w:val="24"/>
          <w:rtl w:val="0"/>
        </w:rPr>
        <w:t xml:space="preserve">4.- ¿Cuáles son los conceptos más importantes dentro de los Principios Económicos?</w:t>
      </w:r>
    </w:p>
    <w:p w:rsidR="00000000" w:rsidDel="00000000" w:rsidP="00000000" w:rsidRDefault="00000000" w:rsidRPr="00000000" w14:paraId="000000BD">
      <w:pPr>
        <w:spacing w:line="276" w:lineRule="auto"/>
        <w:jc w:val="both"/>
        <w:rPr>
          <w:sz w:val="24"/>
          <w:szCs w:val="24"/>
        </w:rPr>
      </w:pPr>
      <w:r w:rsidDel="00000000" w:rsidR="00000000" w:rsidRPr="00000000">
        <w:rPr>
          <w:sz w:val="24"/>
          <w:szCs w:val="24"/>
          <w:rtl w:val="0"/>
        </w:rPr>
        <w:t xml:space="preserve">5.- ¿Por qué son necesarios los Principios Administrativos?</w:t>
      </w:r>
    </w:p>
    <w:p w:rsidR="00000000" w:rsidDel="00000000" w:rsidP="00000000" w:rsidRDefault="00000000" w:rsidRPr="00000000" w14:paraId="000000BE">
      <w:pPr>
        <w:spacing w:line="276" w:lineRule="auto"/>
        <w:jc w:val="both"/>
        <w:rPr>
          <w:sz w:val="24"/>
          <w:szCs w:val="24"/>
        </w:rPr>
      </w:pPr>
      <w:r w:rsidDel="00000000" w:rsidR="00000000" w:rsidRPr="00000000">
        <w:rPr>
          <w:sz w:val="24"/>
          <w:szCs w:val="24"/>
          <w:rtl w:val="0"/>
        </w:rPr>
        <w:t xml:space="preserve">6.- ¿A qué llamamos Principios Éticos?</w:t>
      </w:r>
    </w:p>
    <w:p w:rsidR="00000000" w:rsidDel="00000000" w:rsidP="00000000" w:rsidRDefault="00000000" w:rsidRPr="00000000" w14:paraId="000000BF">
      <w:pPr>
        <w:spacing w:line="276" w:lineRule="auto"/>
        <w:jc w:val="both"/>
        <w:rPr>
          <w:sz w:val="24"/>
          <w:szCs w:val="24"/>
        </w:rPr>
      </w:pPr>
      <w:r w:rsidDel="00000000" w:rsidR="00000000" w:rsidRPr="00000000">
        <w:rPr>
          <w:sz w:val="24"/>
          <w:szCs w:val="24"/>
          <w:rtl w:val="0"/>
        </w:rPr>
        <w:t xml:space="preserve">7.- Diferencie ente Ética y Moral</w:t>
      </w:r>
    </w:p>
    <w:p w:rsidR="00000000" w:rsidDel="00000000" w:rsidP="00000000" w:rsidRDefault="00000000" w:rsidRPr="00000000" w14:paraId="000000C0">
      <w:pPr>
        <w:spacing w:line="276" w:lineRule="auto"/>
        <w:jc w:val="both"/>
        <w:rPr>
          <w:sz w:val="24"/>
          <w:szCs w:val="24"/>
        </w:rPr>
      </w:pPr>
      <w:r w:rsidDel="00000000" w:rsidR="00000000" w:rsidRPr="00000000">
        <w:rPr>
          <w:sz w:val="24"/>
          <w:szCs w:val="24"/>
          <w:rtl w:val="0"/>
        </w:rPr>
        <w:t xml:space="preserve">8.- ¿Qué es la Responsabilidad Social Empresaria (RSE)?</w:t>
      </w:r>
    </w:p>
    <w:p w:rsidR="00000000" w:rsidDel="00000000" w:rsidP="00000000" w:rsidRDefault="00000000" w:rsidRPr="00000000" w14:paraId="000000C1">
      <w:pPr>
        <w:spacing w:line="276" w:lineRule="auto"/>
        <w:jc w:val="both"/>
        <w:rPr>
          <w:sz w:val="24"/>
          <w:szCs w:val="24"/>
        </w:rPr>
      </w:pPr>
      <w:r w:rsidDel="00000000" w:rsidR="00000000" w:rsidRPr="00000000">
        <w:rPr>
          <w:sz w:val="24"/>
          <w:szCs w:val="24"/>
          <w:rtl w:val="0"/>
        </w:rPr>
        <w:t xml:space="preserve">9.- Pegue recortes periodísticos o notas de portales de internet referidos al tema de las empresas Off Shore.</w:t>
      </w:r>
    </w:p>
    <w:p w:rsidR="00000000" w:rsidDel="00000000" w:rsidP="00000000" w:rsidRDefault="00000000" w:rsidRPr="00000000" w14:paraId="000000C2">
      <w:pPr>
        <w:jc w:val="both"/>
        <w:rPr>
          <w:sz w:val="24"/>
          <w:szCs w:val="24"/>
        </w:rPr>
      </w:pPr>
      <w:r w:rsidDel="00000000" w:rsidR="00000000" w:rsidRPr="00000000">
        <w:rPr>
          <w:sz w:val="24"/>
          <w:szCs w:val="24"/>
          <w:rtl w:val="0"/>
        </w:rPr>
        <w:t xml:space="preserve">10.- Elabore una conclusión personal respecto al tema de las Off Shore</w:t>
      </w:r>
    </w:p>
    <w:p w:rsidR="00000000" w:rsidDel="00000000" w:rsidP="00000000" w:rsidRDefault="00000000" w:rsidRPr="00000000" w14:paraId="000000C3">
      <w:pPr>
        <w:jc w:val="both"/>
        <w:rPr>
          <w:sz w:val="24"/>
          <w:szCs w:val="24"/>
        </w:rPr>
      </w:pPr>
      <w:r w:rsidDel="00000000" w:rsidR="00000000" w:rsidRPr="00000000">
        <w:rPr>
          <w:rtl w:val="0"/>
        </w:rPr>
      </w:r>
    </w:p>
    <w:p w:rsidR="00000000" w:rsidDel="00000000" w:rsidP="00000000" w:rsidRDefault="00000000" w:rsidRPr="00000000" w14:paraId="000000C4">
      <w:pPr>
        <w:jc w:val="both"/>
        <w:rPr>
          <w:sz w:val="24"/>
          <w:szCs w:val="24"/>
        </w:rPr>
      </w:pPr>
      <w:r w:rsidDel="00000000" w:rsidR="00000000" w:rsidRPr="00000000">
        <w:rPr>
          <w:rtl w:val="0"/>
        </w:rPr>
      </w:r>
    </w:p>
    <w:p w:rsidR="00000000" w:rsidDel="00000000" w:rsidP="00000000" w:rsidRDefault="00000000" w:rsidRPr="00000000" w14:paraId="000000C5">
      <w:pPr>
        <w:jc w:val="both"/>
        <w:rPr>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C6">
      <w:pPr>
        <w:jc w:val="both"/>
        <w:rPr>
          <w:sz w:val="24"/>
          <w:szCs w:val="24"/>
        </w:rPr>
      </w:pPr>
      <w:r w:rsidDel="00000000" w:rsidR="00000000" w:rsidRPr="00000000">
        <w:rPr>
          <w:rtl w:val="0"/>
        </w:rPr>
      </w:r>
    </w:p>
    <w:p w:rsidR="00000000" w:rsidDel="00000000" w:rsidP="00000000" w:rsidRDefault="00000000" w:rsidRPr="00000000" w14:paraId="000000C7">
      <w:pPr>
        <w:jc w:val="both"/>
        <w:rPr>
          <w:b w:val="1"/>
          <w:sz w:val="24"/>
          <w:szCs w:val="24"/>
        </w:rPr>
      </w:pPr>
      <w:r w:rsidDel="00000000" w:rsidR="00000000" w:rsidRPr="00000000">
        <w:rPr>
          <w:b w:val="1"/>
          <w:sz w:val="24"/>
          <w:szCs w:val="24"/>
          <w:rtl w:val="0"/>
        </w:rPr>
        <w:t xml:space="preserve">ESB N° 2 JOSÉ HERNÁNDEZ</w:t>
      </w:r>
    </w:p>
    <w:p w:rsidR="00000000" w:rsidDel="00000000" w:rsidP="00000000" w:rsidRDefault="00000000" w:rsidRPr="00000000" w14:paraId="000000C8">
      <w:pPr>
        <w:jc w:val="both"/>
        <w:rPr>
          <w:b w:val="1"/>
          <w:sz w:val="24"/>
          <w:szCs w:val="24"/>
        </w:rPr>
      </w:pPr>
      <w:r w:rsidDel="00000000" w:rsidR="00000000" w:rsidRPr="00000000">
        <w:rPr>
          <w:b w:val="1"/>
          <w:sz w:val="24"/>
          <w:szCs w:val="24"/>
          <w:rtl w:val="0"/>
        </w:rPr>
        <w:t xml:space="preserve">TEORÍA DE LAS ORGANIZACIONES 4° D</w:t>
      </w:r>
    </w:p>
    <w:p w:rsidR="00000000" w:rsidDel="00000000" w:rsidP="00000000" w:rsidRDefault="00000000" w:rsidRPr="00000000" w14:paraId="000000C9">
      <w:pPr>
        <w:jc w:val="both"/>
        <w:rPr>
          <w:b w:val="1"/>
          <w:sz w:val="24"/>
          <w:szCs w:val="24"/>
        </w:rPr>
      </w:pPr>
      <w:r w:rsidDel="00000000" w:rsidR="00000000" w:rsidRPr="00000000">
        <w:rPr>
          <w:b w:val="1"/>
          <w:sz w:val="24"/>
          <w:szCs w:val="24"/>
          <w:rtl w:val="0"/>
        </w:rPr>
        <w:t xml:space="preserve">Prof: Juan Enrique Sanchez Contreras</w:t>
      </w:r>
    </w:p>
    <w:p w:rsidR="00000000" w:rsidDel="00000000" w:rsidP="00000000" w:rsidRDefault="00000000" w:rsidRPr="00000000" w14:paraId="000000CA">
      <w:pPr>
        <w:jc w:val="both"/>
        <w:rPr>
          <w:b w:val="1"/>
          <w:sz w:val="24"/>
          <w:szCs w:val="24"/>
        </w:rPr>
      </w:pPr>
      <w:r w:rsidDel="00000000" w:rsidR="00000000" w:rsidRPr="00000000">
        <w:rPr>
          <w:rtl w:val="0"/>
        </w:rPr>
      </w:r>
    </w:p>
    <w:p w:rsidR="00000000" w:rsidDel="00000000" w:rsidP="00000000" w:rsidRDefault="00000000" w:rsidRPr="00000000" w14:paraId="000000CB">
      <w:pPr>
        <w:jc w:val="both"/>
        <w:rPr>
          <w:b w:val="1"/>
          <w:sz w:val="24"/>
          <w:szCs w:val="24"/>
        </w:rPr>
      </w:pPr>
      <w:r w:rsidDel="00000000" w:rsidR="00000000" w:rsidRPr="00000000">
        <w:rPr>
          <w:b w:val="1"/>
          <w:sz w:val="24"/>
          <w:szCs w:val="24"/>
          <w:rtl w:val="0"/>
        </w:rPr>
        <w:t xml:space="preserve">AVANCE ACADÉMICO – 2019 Primer trimestres - Actividad Nº 3</w:t>
      </w:r>
    </w:p>
    <w:p w:rsidR="00000000" w:rsidDel="00000000" w:rsidP="00000000" w:rsidRDefault="00000000" w:rsidRPr="00000000" w14:paraId="000000CC">
      <w:pPr>
        <w:jc w:val="both"/>
        <w:rPr>
          <w:b w:val="1"/>
          <w:sz w:val="24"/>
          <w:szCs w:val="24"/>
        </w:rPr>
      </w:pPr>
      <w:r w:rsidDel="00000000" w:rsidR="00000000" w:rsidRPr="00000000">
        <w:rPr>
          <w:rtl w:val="0"/>
        </w:rPr>
      </w:r>
    </w:p>
    <w:p w:rsidR="00000000" w:rsidDel="00000000" w:rsidP="00000000" w:rsidRDefault="00000000" w:rsidRPr="00000000" w14:paraId="000000CD">
      <w:pPr>
        <w:jc w:val="both"/>
        <w:rPr>
          <w:sz w:val="24"/>
          <w:szCs w:val="24"/>
        </w:rPr>
      </w:pPr>
      <w:r w:rsidDel="00000000" w:rsidR="00000000" w:rsidRPr="00000000">
        <w:rPr>
          <w:sz w:val="24"/>
          <w:szCs w:val="24"/>
          <w:rtl w:val="0"/>
        </w:rPr>
        <w:t xml:space="preserve">Elaborar por grupo un informe sobre el tema CULTURA ORGANIZACIONAL teniendo en cuenta las siguientes pautas</w:t>
      </w:r>
    </w:p>
    <w:p w:rsidR="00000000" w:rsidDel="00000000" w:rsidP="00000000" w:rsidRDefault="00000000" w:rsidRPr="00000000" w14:paraId="000000CE">
      <w:pPr>
        <w:ind w:left="360"/>
        <w:jc w:val="both"/>
        <w:rPr>
          <w:sz w:val="24"/>
          <w:szCs w:val="24"/>
        </w:rPr>
      </w:pPr>
      <w:r w:rsidDel="00000000" w:rsidR="00000000" w:rsidRPr="00000000">
        <w:rPr>
          <w:sz w:val="24"/>
          <w:szCs w:val="24"/>
          <w:rtl w:val="0"/>
        </w:rPr>
        <w:t xml:space="preserve">1.</w:t>
      </w:r>
      <w:r w:rsidDel="00000000" w:rsidR="00000000" w:rsidRPr="00000000">
        <w:rPr>
          <w:sz w:val="14"/>
          <w:szCs w:val="14"/>
          <w:rtl w:val="0"/>
        </w:rPr>
        <w:t xml:space="preserve">   </w:t>
        <w:tab/>
      </w:r>
      <w:r w:rsidDel="00000000" w:rsidR="00000000" w:rsidRPr="00000000">
        <w:rPr>
          <w:sz w:val="24"/>
          <w:szCs w:val="24"/>
          <w:rtl w:val="0"/>
        </w:rPr>
        <w:t xml:space="preserve">Investigar en internet sobre el tema. Existe mucho material y variado. Responder</w:t>
      </w:r>
    </w:p>
    <w:p w:rsidR="00000000" w:rsidDel="00000000" w:rsidP="00000000" w:rsidRDefault="00000000" w:rsidRPr="00000000" w14:paraId="000000CF">
      <w:pPr>
        <w:ind w:left="360"/>
        <w:jc w:val="both"/>
        <w:rPr>
          <w:sz w:val="24"/>
          <w:szCs w:val="24"/>
        </w:rPr>
      </w:pPr>
      <w:r w:rsidDel="00000000" w:rsidR="00000000" w:rsidRPr="00000000">
        <w:rPr>
          <w:sz w:val="24"/>
          <w:szCs w:val="24"/>
          <w:rtl w:val="0"/>
        </w:rPr>
        <w:t xml:space="preserve">2.</w:t>
      </w:r>
      <w:r w:rsidDel="00000000" w:rsidR="00000000" w:rsidRPr="00000000">
        <w:rPr>
          <w:sz w:val="14"/>
          <w:szCs w:val="14"/>
          <w:rtl w:val="0"/>
        </w:rPr>
        <w:t xml:space="preserve">   </w:t>
        <w:tab/>
      </w:r>
      <w:r w:rsidDel="00000000" w:rsidR="00000000" w:rsidRPr="00000000">
        <w:rPr>
          <w:sz w:val="24"/>
          <w:szCs w:val="24"/>
          <w:rtl w:val="0"/>
        </w:rPr>
        <w:t xml:space="preserve">¿Qué es la Cultura organizacional?</w:t>
      </w:r>
    </w:p>
    <w:p w:rsidR="00000000" w:rsidDel="00000000" w:rsidP="00000000" w:rsidRDefault="00000000" w:rsidRPr="00000000" w14:paraId="000000D0">
      <w:pPr>
        <w:ind w:left="360"/>
        <w:jc w:val="both"/>
        <w:rPr>
          <w:sz w:val="24"/>
          <w:szCs w:val="24"/>
        </w:rPr>
      </w:pPr>
      <w:r w:rsidDel="00000000" w:rsidR="00000000" w:rsidRPr="00000000">
        <w:rPr>
          <w:sz w:val="24"/>
          <w:szCs w:val="24"/>
          <w:rtl w:val="0"/>
        </w:rPr>
        <w:t xml:space="preserve">3.</w:t>
      </w:r>
      <w:r w:rsidDel="00000000" w:rsidR="00000000" w:rsidRPr="00000000">
        <w:rPr>
          <w:sz w:val="14"/>
          <w:szCs w:val="14"/>
          <w:rtl w:val="0"/>
        </w:rPr>
        <w:t xml:space="preserve">   </w:t>
        <w:tab/>
      </w:r>
      <w:r w:rsidDel="00000000" w:rsidR="00000000" w:rsidRPr="00000000">
        <w:rPr>
          <w:sz w:val="24"/>
          <w:szCs w:val="24"/>
          <w:rtl w:val="0"/>
        </w:rPr>
        <w:t xml:space="preserve">¿Todas las organizaciones poseen la misma Cultura Organizacional? ¿Por qué?</w:t>
      </w:r>
    </w:p>
    <w:p w:rsidR="00000000" w:rsidDel="00000000" w:rsidP="00000000" w:rsidRDefault="00000000" w:rsidRPr="00000000" w14:paraId="000000D1">
      <w:pPr>
        <w:ind w:left="360"/>
        <w:jc w:val="both"/>
        <w:rPr>
          <w:sz w:val="24"/>
          <w:szCs w:val="24"/>
        </w:rPr>
      </w:pPr>
      <w:r w:rsidDel="00000000" w:rsidR="00000000" w:rsidRPr="00000000">
        <w:rPr>
          <w:sz w:val="24"/>
          <w:szCs w:val="24"/>
          <w:rtl w:val="0"/>
        </w:rPr>
        <w:t xml:space="preserve">4.</w:t>
      </w:r>
      <w:r w:rsidDel="00000000" w:rsidR="00000000" w:rsidRPr="00000000">
        <w:rPr>
          <w:sz w:val="14"/>
          <w:szCs w:val="14"/>
          <w:rtl w:val="0"/>
        </w:rPr>
        <w:t xml:space="preserve">   </w:t>
        <w:tab/>
      </w:r>
      <w:r w:rsidDel="00000000" w:rsidR="00000000" w:rsidRPr="00000000">
        <w:rPr>
          <w:sz w:val="24"/>
          <w:szCs w:val="24"/>
          <w:rtl w:val="0"/>
        </w:rPr>
        <w:t xml:space="preserve">Suponiendo que fueras por primera vez a cenar a la casa de tu novio/novia ¿para qué te sirve conocer la cultura organizacional de esa familia?</w:t>
      </w:r>
    </w:p>
    <w:p w:rsidR="00000000" w:rsidDel="00000000" w:rsidP="00000000" w:rsidRDefault="00000000" w:rsidRPr="00000000" w14:paraId="000000D2">
      <w:pPr>
        <w:ind w:left="360"/>
        <w:jc w:val="both"/>
        <w:rPr>
          <w:sz w:val="24"/>
          <w:szCs w:val="24"/>
        </w:rPr>
      </w:pPr>
      <w:r w:rsidDel="00000000" w:rsidR="00000000" w:rsidRPr="00000000">
        <w:rPr>
          <w:sz w:val="24"/>
          <w:szCs w:val="24"/>
          <w:rtl w:val="0"/>
        </w:rPr>
        <w:t xml:space="preserve">5.</w:t>
      </w:r>
      <w:r w:rsidDel="00000000" w:rsidR="00000000" w:rsidRPr="00000000">
        <w:rPr>
          <w:sz w:val="14"/>
          <w:szCs w:val="14"/>
          <w:rtl w:val="0"/>
        </w:rPr>
        <w:t xml:space="preserve">   </w:t>
        <w:tab/>
      </w:r>
      <w:r w:rsidDel="00000000" w:rsidR="00000000" w:rsidRPr="00000000">
        <w:rPr>
          <w:sz w:val="24"/>
          <w:szCs w:val="24"/>
          <w:rtl w:val="0"/>
        </w:rPr>
        <w:t xml:space="preserve">¿Para qué sirve conocer la cultura organizacional de una empresa en la que vas a trabajar?</w:t>
      </w:r>
    </w:p>
    <w:p w:rsidR="00000000" w:rsidDel="00000000" w:rsidP="00000000" w:rsidRDefault="00000000" w:rsidRPr="00000000" w14:paraId="000000D3">
      <w:pPr>
        <w:ind w:left="360"/>
        <w:jc w:val="both"/>
        <w:rPr>
          <w:sz w:val="24"/>
          <w:szCs w:val="24"/>
        </w:rPr>
      </w:pPr>
      <w:r w:rsidDel="00000000" w:rsidR="00000000" w:rsidRPr="00000000">
        <w:rPr>
          <w:sz w:val="24"/>
          <w:szCs w:val="24"/>
          <w:rtl w:val="0"/>
        </w:rPr>
        <w:t xml:space="preserve">6.</w:t>
      </w:r>
      <w:r w:rsidDel="00000000" w:rsidR="00000000" w:rsidRPr="00000000">
        <w:rPr>
          <w:sz w:val="14"/>
          <w:szCs w:val="14"/>
          <w:rtl w:val="0"/>
        </w:rPr>
        <w:t xml:space="preserve">   </w:t>
        <w:tab/>
      </w:r>
      <w:r w:rsidDel="00000000" w:rsidR="00000000" w:rsidRPr="00000000">
        <w:rPr>
          <w:sz w:val="24"/>
          <w:szCs w:val="24"/>
          <w:rtl w:val="0"/>
        </w:rPr>
        <w:t xml:space="preserve">¿Podemos decir que las organizaciones son el reflejo de nuestra cultura? ¿por qué?</w:t>
      </w:r>
    </w:p>
    <w:p w:rsidR="00000000" w:rsidDel="00000000" w:rsidP="00000000" w:rsidRDefault="00000000" w:rsidRPr="00000000" w14:paraId="000000D4">
      <w:pPr>
        <w:jc w:val="both"/>
        <w:rPr>
          <w:b w:val="1"/>
          <w:sz w:val="24"/>
          <w:szCs w:val="24"/>
        </w:rPr>
      </w:pPr>
      <w:r w:rsidDel="00000000" w:rsidR="00000000" w:rsidRPr="00000000">
        <w:rPr>
          <w:rtl w:val="0"/>
        </w:rPr>
      </w:r>
    </w:p>
    <w:p w:rsidR="00000000" w:rsidDel="00000000" w:rsidP="00000000" w:rsidRDefault="00000000" w:rsidRPr="00000000" w14:paraId="000000D5">
      <w:pPr>
        <w:jc w:val="both"/>
        <w:rPr>
          <w:b w:val="1"/>
          <w:sz w:val="24"/>
          <w:szCs w:val="24"/>
        </w:rPr>
      </w:pPr>
      <w:r w:rsidDel="00000000" w:rsidR="00000000" w:rsidRPr="00000000">
        <w:rPr>
          <w:rtl w:val="0"/>
        </w:rPr>
      </w:r>
    </w:p>
    <w:p w:rsidR="00000000" w:rsidDel="00000000" w:rsidP="00000000" w:rsidRDefault="00000000" w:rsidRPr="00000000" w14:paraId="000000D6">
      <w:pPr>
        <w:jc w:val="both"/>
        <w:rPr>
          <w:b w:val="1"/>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D7">
      <w:pPr>
        <w:shd w:fill="ffffff" w:val="clear"/>
        <w:ind w:left="0" w:firstLine="0"/>
        <w:rPr>
          <w:sz w:val="26"/>
          <w:szCs w:val="26"/>
          <w:highlight w:val="white"/>
        </w:rPr>
      </w:pPr>
      <w:r w:rsidDel="00000000" w:rsidR="00000000" w:rsidRPr="00000000">
        <w:rPr>
          <w:rtl w:val="0"/>
        </w:rPr>
      </w:r>
    </w:p>
    <w:sectPr>
      <w:headerReference r:id="rId35" w:type="default"/>
      <w:pgSz w:h="16834" w:w="11909"/>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Times New Roman"/>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8">
    <w:pPr>
      <w:rPr/>
    </w:pPr>
    <w:r w:rsidDel="00000000" w:rsidR="00000000" w:rsidRPr="00000000">
      <w:rPr>
        <w:rtl w:val="0"/>
      </w:rPr>
    </w:r>
  </w:p>
  <w:p w:rsidR="00000000" w:rsidDel="00000000" w:rsidP="00000000" w:rsidRDefault="00000000" w:rsidRPr="00000000" w14:paraId="000000D9">
    <w:pPr>
      <w:rPr/>
    </w:pPr>
    <w:r w:rsidDel="00000000" w:rsidR="00000000" w:rsidRPr="00000000">
      <w:rPr>
        <w:rtl w:val="0"/>
      </w:rPr>
    </w:r>
  </w:p>
  <w:p w:rsidR="00000000" w:rsidDel="00000000" w:rsidP="00000000" w:rsidRDefault="00000000" w:rsidRPr="00000000" w14:paraId="000000DA">
    <w:pPr>
      <w:rPr/>
    </w:pPr>
    <w:r w:rsidDel="00000000" w:rsidR="00000000" w:rsidRPr="00000000">
      <w:rPr>
        <w:rtl w:val="0"/>
      </w:rPr>
    </w:r>
  </w:p>
  <w:p w:rsidR="00000000" w:rsidDel="00000000" w:rsidP="00000000" w:rsidRDefault="00000000" w:rsidRPr="00000000" w14:paraId="000000DB">
    <w:pPr>
      <w:rPr/>
    </w:pPr>
    <w:r w:rsidDel="00000000" w:rsidR="00000000" w:rsidRPr="00000000">
      <w:rPr>
        <w:rtl w:val="0"/>
      </w:rPr>
    </w:r>
  </w:p>
  <w:p w:rsidR="00000000" w:rsidDel="00000000" w:rsidP="00000000" w:rsidRDefault="00000000" w:rsidRPr="00000000" w14:paraId="000000DC">
    <w:pPr>
      <w:rPr/>
    </w:pPr>
    <w:r w:rsidDel="00000000" w:rsidR="00000000" w:rsidRPr="00000000">
      <w:rPr>
        <w:rtl w:val="0"/>
      </w:rPr>
    </w:r>
  </w:p>
  <w:p w:rsidR="00000000" w:rsidDel="00000000" w:rsidP="00000000" w:rsidRDefault="00000000" w:rsidRPr="00000000" w14:paraId="000000DD">
    <w:pPr>
      <w:rPr/>
    </w:pPr>
    <w:r w:rsidDel="00000000" w:rsidR="00000000" w:rsidRPr="00000000">
      <w:rPr>
        <w:rtl w:val="0"/>
      </w:rPr>
      <w:t xml:space="preserve"> </w:t>
    </w:r>
  </w:p>
  <w:p w:rsidR="00000000" w:rsidDel="00000000" w:rsidP="00000000" w:rsidRDefault="00000000" w:rsidRPr="00000000" w14:paraId="000000DE">
    <w:pPr>
      <w:rPr/>
    </w:pPr>
    <w:r w:rsidDel="00000000" w:rsidR="00000000" w:rsidRPr="00000000">
      <w:rPr>
        <w:rtl w:val="0"/>
      </w:rPr>
    </w:r>
  </w:p>
  <w:p w:rsidR="00000000" w:rsidDel="00000000" w:rsidP="00000000" w:rsidRDefault="00000000" w:rsidRPr="00000000" w14:paraId="000000DF">
    <w:pPr>
      <w:rPr/>
    </w:pPr>
    <w:r w:rsidDel="00000000" w:rsidR="00000000" w:rsidRPr="00000000">
      <w:rPr>
        <w:rtl w:val="0"/>
      </w:rPr>
    </w:r>
  </w:p>
  <w:p w:rsidR="00000000" w:rsidDel="00000000" w:rsidP="00000000" w:rsidRDefault="00000000" w:rsidRPr="00000000" w14:paraId="000000E0">
    <w:pPr>
      <w:rPr/>
    </w:pPr>
    <w:r w:rsidDel="00000000" w:rsidR="00000000" w:rsidRPr="00000000">
      <w:rPr>
        <w:rtl w:val="0"/>
      </w:rPr>
    </w:r>
  </w:p>
  <w:p w:rsidR="00000000" w:rsidDel="00000000" w:rsidP="00000000" w:rsidRDefault="00000000" w:rsidRPr="00000000" w14:paraId="000000E1">
    <w:pPr>
      <w:rPr/>
    </w:pPr>
    <w:r w:rsidDel="00000000" w:rsidR="00000000" w:rsidRPr="00000000">
      <w:rPr>
        <w:rtl w:val="0"/>
      </w:rPr>
      <w:t xml:space="preserve">.</w:t>
    </w:r>
  </w:p>
  <w:p w:rsidR="00000000" w:rsidDel="00000000" w:rsidP="00000000" w:rsidRDefault="00000000" w:rsidRPr="00000000" w14:paraId="000000E2">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decimal"/>
      <w:lvlText w:val="%1."/>
      <w:lvlJc w:val="left"/>
      <w:pPr>
        <w:ind w:left="720" w:hanging="360"/>
      </w:pPr>
      <w:rPr>
        <w:rFonts w:ascii="Roboto" w:cs="Roboto" w:eastAsia="Roboto" w:hAnsi="Roboto"/>
        <w:sz w:val="21"/>
        <w:szCs w:val="21"/>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s"/>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hyperlink" Target="https://www.monografias.com/trabajos6/juti/juti.shtml" TargetMode="External"/><Relationship Id="rId22" Type="http://schemas.openxmlformats.org/officeDocument/2006/relationships/hyperlink" Target="https://www.monografias.com/trabajos11/basda/basda.shtml" TargetMode="External"/><Relationship Id="rId21" Type="http://schemas.openxmlformats.org/officeDocument/2006/relationships/hyperlink" Target="https://www.monografias.com/Arte_y_Cultura/index.shtml" TargetMode="External"/><Relationship Id="rId24" Type="http://schemas.openxmlformats.org/officeDocument/2006/relationships/hyperlink" Target="https://www.monografias.com/trabajos35/el-poder/el-poder.shtml" TargetMode="External"/><Relationship Id="rId23" Type="http://schemas.openxmlformats.org/officeDocument/2006/relationships/hyperlink" Target="https://www.monografias.com/trabajos15/kinesiologia-biomecanica/kinesiologia-biomecanica.shtml"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monografias.com/trabajos12/desorgan/desorgan.shtml" TargetMode="External"/><Relationship Id="rId26" Type="http://schemas.openxmlformats.org/officeDocument/2006/relationships/hyperlink" Target="https://www.monografias.com/trabajos6/diop/diop.shtml" TargetMode="External"/><Relationship Id="rId25" Type="http://schemas.openxmlformats.org/officeDocument/2006/relationships/hyperlink" Target="https://www.monografias.com/trabajos7/sisinf/sisinf.shtml" TargetMode="External"/><Relationship Id="rId28" Type="http://schemas.openxmlformats.org/officeDocument/2006/relationships/hyperlink" Target="https://www.monografias.com/trabajos14/informeauditoria/informeauditoria.shtml" TargetMode="External"/><Relationship Id="rId27" Type="http://schemas.openxmlformats.org/officeDocument/2006/relationships/hyperlink" Target="https://www.monografias.com/trabajos11/empre/empre.shtml" TargetMode="External"/><Relationship Id="rId5" Type="http://schemas.openxmlformats.org/officeDocument/2006/relationships/styles" Target="styles.xml"/><Relationship Id="rId6" Type="http://schemas.openxmlformats.org/officeDocument/2006/relationships/hyperlink" Target="https://www.monografias.com/trabajos15/plan-negocio/plan-negocio.shtml" TargetMode="External"/><Relationship Id="rId29" Type="http://schemas.openxmlformats.org/officeDocument/2006/relationships/hyperlink" Target="https://www.monografias.com/trabajos11/empre/empre.shtml" TargetMode="External"/><Relationship Id="rId7" Type="http://schemas.openxmlformats.org/officeDocument/2006/relationships/hyperlink" Target="https://www.monografias.com/Administracion_y_Finanzas/Contabilidad/" TargetMode="External"/><Relationship Id="rId8" Type="http://schemas.openxmlformats.org/officeDocument/2006/relationships/hyperlink" Target="https://www.monografias.com/trabajos901/evolucion-historica-concepciones-tiempo/evolucion-historica-concepciones-tiempo.shtml" TargetMode="External"/><Relationship Id="rId31" Type="http://schemas.openxmlformats.org/officeDocument/2006/relationships/hyperlink" Target="https://www.monografias.com/trabajos11/metods/metods.shtml" TargetMode="External"/><Relationship Id="rId30" Type="http://schemas.openxmlformats.org/officeDocument/2006/relationships/hyperlink" Target="https://www.monografias.com/trabajos15/la-estadistica/la-estadistica.shtml" TargetMode="External"/><Relationship Id="rId11" Type="http://schemas.openxmlformats.org/officeDocument/2006/relationships/hyperlink" Target="https://www.monografias.com/trabajos12/cntbtres/cntbtres.shtml" TargetMode="External"/><Relationship Id="rId33" Type="http://schemas.openxmlformats.org/officeDocument/2006/relationships/hyperlink" Target="https://www.monografias.com/trabajos12/decis/decis.shtml" TargetMode="External"/><Relationship Id="rId10" Type="http://schemas.openxmlformats.org/officeDocument/2006/relationships/hyperlink" Target="https://www.monografias.com/trabajos5/volfi/volfi.shtml" TargetMode="External"/><Relationship Id="rId32" Type="http://schemas.openxmlformats.org/officeDocument/2006/relationships/hyperlink" Target="https://www.monografias.com/trabajos7/tain/tain.shtml" TargetMode="External"/><Relationship Id="rId13" Type="http://schemas.openxmlformats.org/officeDocument/2006/relationships/hyperlink" Target="https://www.monografias.com/trabajos16/configuraciones-productivas/configuraciones-productivas.shtml" TargetMode="External"/><Relationship Id="rId35" Type="http://schemas.openxmlformats.org/officeDocument/2006/relationships/header" Target="header1.xml"/><Relationship Id="rId12" Type="http://schemas.openxmlformats.org/officeDocument/2006/relationships/hyperlink" Target="https://www.monografias.com/trabajos11/metcien/metcien.shtml#OBSERV" TargetMode="External"/><Relationship Id="rId34" Type="http://schemas.openxmlformats.org/officeDocument/2006/relationships/image" Target="media/image1.png"/><Relationship Id="rId15" Type="http://schemas.openxmlformats.org/officeDocument/2006/relationships/hyperlink" Target="https://www.monografias.com/trabajos7/sisinf/sisinf.shtml" TargetMode="External"/><Relationship Id="rId14" Type="http://schemas.openxmlformats.org/officeDocument/2006/relationships/hyperlink" Target="https://www.monografias.com/Derecho/index.shtml" TargetMode="External"/><Relationship Id="rId17" Type="http://schemas.openxmlformats.org/officeDocument/2006/relationships/hyperlink" Target="https://www.monografias.com/trabajos16/ciencia-y-tecnologia/ciencia-y-tecnologia.shtml" TargetMode="External"/><Relationship Id="rId16" Type="http://schemas.openxmlformats.org/officeDocument/2006/relationships/hyperlink" Target="https://www.monografias.com/trabajos15/fundamento-ontologico/fundamento-ontologico.shtml" TargetMode="External"/><Relationship Id="rId19" Type="http://schemas.openxmlformats.org/officeDocument/2006/relationships/hyperlink" Target="https://www.monografias.com/trabajos10/fciencia/fciencia.shtml" TargetMode="External"/><Relationship Id="rId18" Type="http://schemas.openxmlformats.org/officeDocument/2006/relationships/hyperlink" Target="https://www.monografias.com/Tecnologia/index.shtml"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