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b w:val="1"/>
        </w:rPr>
      </w:pPr>
      <w:r w:rsidDel="00000000" w:rsidR="00000000" w:rsidRPr="00000000">
        <w:rPr>
          <w:b w:val="1"/>
          <w:rtl w:val="0"/>
        </w:rPr>
        <w:t xml:space="preserve">SIC.       </w:t>
        <w:tab/>
        <w:t xml:space="preserve">5° año.-                                                       Prof. SALICIO, Mariela</w:t>
      </w:r>
    </w:p>
    <w:p w:rsidR="00000000" w:rsidDel="00000000" w:rsidP="00000000" w:rsidRDefault="00000000" w:rsidRPr="00000000" w14:paraId="00000001">
      <w:pPr>
        <w:rPr>
          <w:b w:val="1"/>
        </w:rPr>
      </w:pPr>
      <w:r w:rsidDel="00000000" w:rsidR="00000000" w:rsidRPr="00000000">
        <w:rPr>
          <w:b w:val="1"/>
          <w:rtl w:val="0"/>
        </w:rPr>
        <w:t xml:space="preserve">Semana del 7/9/18.-</w:t>
      </w:r>
    </w:p>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b w:val="1"/>
          <w:rtl w:val="0"/>
        </w:rPr>
        <w:t xml:space="preserve">Hola a todos,</w:t>
      </w:r>
      <w:r w:rsidDel="00000000" w:rsidR="00000000" w:rsidRPr="00000000">
        <w:rPr>
          <w:rtl w:val="0"/>
        </w:rPr>
        <w:t xml:space="preserve"> en este período, no podemos dejar de practicar y analizar casos para mantener las condiciones de aprendizaje.-</w:t>
      </w:r>
    </w:p>
    <w:p w:rsidR="00000000" w:rsidDel="00000000" w:rsidP="00000000" w:rsidRDefault="00000000" w:rsidRPr="00000000" w14:paraId="00000004">
      <w:pPr>
        <w:rPr/>
      </w:pPr>
      <w:r w:rsidDel="00000000" w:rsidR="00000000" w:rsidRPr="00000000">
        <w:rPr>
          <w:rtl w:val="0"/>
        </w:rPr>
        <w:t xml:space="preserve">En esta ocasión vamos a saltaer algunos temas (porque requieren explicación previa) y</w:t>
      </w:r>
    </w:p>
    <w:p w:rsidR="00000000" w:rsidDel="00000000" w:rsidP="00000000" w:rsidRDefault="00000000" w:rsidRPr="00000000" w14:paraId="00000005">
      <w:pPr>
        <w:rPr/>
      </w:pPr>
      <w:r w:rsidDel="00000000" w:rsidR="00000000" w:rsidRPr="00000000">
        <w:rPr>
          <w:rtl w:val="0"/>
        </w:rPr>
        <w:t xml:space="preserve">repasaremos temas de cuarto año, pero teniendo en cuenta lo aprendido hasta ahora ( revisar las cuentas que incorporamos este año). -</w:t>
      </w:r>
    </w:p>
    <w:p w:rsidR="00000000" w:rsidDel="00000000" w:rsidP="00000000" w:rsidRDefault="00000000" w:rsidRPr="00000000" w14:paraId="00000006">
      <w:pPr>
        <w:rPr/>
      </w:pPr>
      <w:r w:rsidDel="00000000" w:rsidR="00000000" w:rsidRPr="00000000">
        <w:rPr>
          <w:rtl w:val="0"/>
        </w:rPr>
        <w:t xml:space="preserve">Por eso les pido, confeccionar un balance con la información que más abajo les adjunto.-</w:t>
      </w:r>
    </w:p>
    <w:p w:rsidR="00000000" w:rsidDel="00000000" w:rsidP="00000000" w:rsidRDefault="00000000" w:rsidRPr="00000000" w14:paraId="00000007">
      <w:pPr>
        <w:rPr/>
      </w:pPr>
      <w:r w:rsidDel="00000000" w:rsidR="00000000" w:rsidRPr="00000000">
        <w:rPr>
          <w:rtl w:val="0"/>
        </w:rPr>
        <w:t xml:space="preserve">De paso, les recuerdo conceptos generales:</w:t>
      </w:r>
    </w:p>
    <w:p w:rsidR="00000000" w:rsidDel="00000000" w:rsidP="00000000" w:rsidRDefault="00000000" w:rsidRPr="00000000" w14:paraId="00000008">
      <w:pPr>
        <w:rPr>
          <w:u w:val="single"/>
        </w:rPr>
      </w:pPr>
      <w:r w:rsidDel="00000000" w:rsidR="00000000" w:rsidRPr="00000000">
        <w:rPr>
          <w:u w:val="single"/>
          <w:rtl w:val="0"/>
        </w:rPr>
        <w:t xml:space="preserve">ESTADOS CONTABLES (BALANCE GENERAL)</w:t>
      </w:r>
    </w:p>
    <w:p w:rsidR="00000000" w:rsidDel="00000000" w:rsidP="00000000" w:rsidRDefault="00000000" w:rsidRPr="00000000" w14:paraId="00000009">
      <w:pPr>
        <w:rPr/>
      </w:pPr>
      <w:r w:rsidDel="00000000" w:rsidR="00000000" w:rsidRPr="00000000">
        <w:rPr>
          <w:rtl w:val="0"/>
        </w:rPr>
        <w:t xml:space="preserve">Los estados contables son el medio a través del cual se informa la situación patrimonial y</w:t>
      </w:r>
    </w:p>
    <w:p w:rsidR="00000000" w:rsidDel="00000000" w:rsidP="00000000" w:rsidRDefault="00000000" w:rsidRPr="00000000" w14:paraId="0000000A">
      <w:pPr>
        <w:rPr/>
      </w:pPr>
      <w:r w:rsidDel="00000000" w:rsidR="00000000" w:rsidRPr="00000000">
        <w:rPr>
          <w:rtl w:val="0"/>
        </w:rPr>
        <w:t xml:space="preserve">financiera de la empresa y su evolución a todos los usuarios de la información.-</w:t>
      </w:r>
    </w:p>
    <w:p w:rsidR="00000000" w:rsidDel="00000000" w:rsidP="00000000" w:rsidRDefault="00000000" w:rsidRPr="00000000" w14:paraId="0000000B">
      <w:pPr>
        <w:rPr/>
      </w:pPr>
      <w:r w:rsidDel="00000000" w:rsidR="00000000" w:rsidRPr="00000000">
        <w:rPr>
          <w:rtl w:val="0"/>
        </w:rPr>
        <w:t xml:space="preserve">Estos informes permiten tomar decisiones tales como evaluar la gestión de la empresa, conceder o no créditos, vender o no, analizar el cumplimiento de las obligaciones fiscales y previsionales, asociarse o escindirse, etc.-</w:t>
      </w:r>
    </w:p>
    <w:p w:rsidR="00000000" w:rsidDel="00000000" w:rsidP="00000000" w:rsidRDefault="00000000" w:rsidRPr="00000000" w14:paraId="0000000C">
      <w:pPr>
        <w:rPr/>
      </w:pP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t xml:space="preserve">Son estados contables básicos: ESTADO DE SITUACIÓN PATRIMONIAL, ESTADO DE</w:t>
      </w:r>
    </w:p>
    <w:p w:rsidR="00000000" w:rsidDel="00000000" w:rsidP="00000000" w:rsidRDefault="00000000" w:rsidRPr="00000000" w14:paraId="0000000E">
      <w:pPr>
        <w:rPr/>
      </w:pPr>
      <w:r w:rsidDel="00000000" w:rsidR="00000000" w:rsidRPr="00000000">
        <w:rPr>
          <w:rtl w:val="0"/>
        </w:rPr>
        <w:t xml:space="preserve">RESULTADOS, ESTADO DE EVOLUCION DEL PATRIMONIO NETO Y ESTADO DE FLUJO</w:t>
      </w:r>
    </w:p>
    <w:p w:rsidR="00000000" w:rsidDel="00000000" w:rsidP="00000000" w:rsidRDefault="00000000" w:rsidRPr="00000000" w14:paraId="0000000F">
      <w:pPr>
        <w:rPr/>
      </w:pPr>
      <w:r w:rsidDel="00000000" w:rsidR="00000000" w:rsidRPr="00000000">
        <w:rPr>
          <w:rtl w:val="0"/>
        </w:rPr>
        <w:t xml:space="preserve">DE EFECTIVO.-</w:t>
      </w:r>
    </w:p>
    <w:p w:rsidR="00000000" w:rsidDel="00000000" w:rsidP="00000000" w:rsidRDefault="00000000" w:rsidRPr="00000000" w14:paraId="00000010">
      <w:pPr>
        <w:rPr>
          <w:u w:val="single"/>
        </w:rPr>
      </w:pPr>
      <w:r w:rsidDel="00000000" w:rsidR="00000000" w:rsidRPr="00000000">
        <w:rPr>
          <w:u w:val="single"/>
          <w:rtl w:val="0"/>
        </w:rPr>
        <w:t xml:space="preserve"> </w:t>
      </w:r>
    </w:p>
    <w:p w:rsidR="00000000" w:rsidDel="00000000" w:rsidP="00000000" w:rsidRDefault="00000000" w:rsidRPr="00000000" w14:paraId="00000011">
      <w:pPr>
        <w:rPr/>
      </w:pPr>
      <w:r w:rsidDel="00000000" w:rsidR="00000000" w:rsidRPr="00000000">
        <w:rPr>
          <w:u w:val="single"/>
          <w:rtl w:val="0"/>
        </w:rPr>
        <w:t xml:space="preserve">A)-ESTADO DE SITUACION PATRIMONIAL (balance general)</w:t>
      </w:r>
      <w:r w:rsidDel="00000000" w:rsidR="00000000" w:rsidRPr="00000000">
        <w:rPr>
          <w:rtl w:val="0"/>
        </w:rPr>
        <w:t xml:space="preserve"> que resume la composición</w:t>
      </w:r>
    </w:p>
    <w:p w:rsidR="00000000" w:rsidDel="00000000" w:rsidP="00000000" w:rsidRDefault="00000000" w:rsidRPr="00000000" w14:paraId="00000012">
      <w:pPr>
        <w:rPr/>
      </w:pPr>
      <w:r w:rsidDel="00000000" w:rsidR="00000000" w:rsidRPr="00000000">
        <w:rPr>
          <w:rtl w:val="0"/>
        </w:rPr>
        <w:t xml:space="preserve">patrimonial de la empresa al cierre del ejercicio (activo, pasivo y patrimonio neto) y sintetizando</w:t>
      </w:r>
    </w:p>
    <w:p w:rsidR="00000000" w:rsidDel="00000000" w:rsidP="00000000" w:rsidRDefault="00000000" w:rsidRPr="00000000" w14:paraId="00000013">
      <w:pPr>
        <w:rPr/>
      </w:pPr>
      <w:r w:rsidDel="00000000" w:rsidR="00000000" w:rsidRPr="00000000">
        <w:rPr>
          <w:rtl w:val="0"/>
        </w:rPr>
        <w:t xml:space="preserve">en un solo renglón del patrimonio neto los resultados del ejercicio que se mostraran en otro</w:t>
      </w:r>
    </w:p>
    <w:p w:rsidR="00000000" w:rsidDel="00000000" w:rsidP="00000000" w:rsidRDefault="00000000" w:rsidRPr="00000000" w14:paraId="00000014">
      <w:pPr>
        <w:rPr/>
      </w:pPr>
      <w:r w:rsidDel="00000000" w:rsidR="00000000" w:rsidRPr="00000000">
        <w:rPr>
          <w:rtl w:val="0"/>
        </w:rPr>
        <w:t xml:space="preserve">estado contable.-</w:t>
      </w:r>
    </w:p>
    <w:p w:rsidR="00000000" w:rsidDel="00000000" w:rsidP="00000000" w:rsidRDefault="00000000" w:rsidRPr="00000000" w14:paraId="00000015">
      <w:pPr>
        <w:rPr/>
      </w:pPr>
      <w:r w:rsidDel="00000000" w:rsidR="00000000" w:rsidRPr="00000000">
        <w:rPr>
          <w:rtl w:val="0"/>
        </w:rPr>
        <w:t xml:space="preserve"> Por ejemplo: ESTADO DE SITUACIÓN PATRIMONIAL AL 31/12/2017</w:t>
      </w:r>
    </w:p>
    <w:tbl>
      <w:tblPr>
        <w:tblStyle w:val="Table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07.6764495347172"/>
        <w:gridCol w:w="2256.377952755906"/>
        <w:gridCol w:w="2174.327845382964"/>
        <w:gridCol w:w="1107.6764495347172"/>
        <w:gridCol w:w="1271.7766642806014"/>
        <w:gridCol w:w="1107.6764495347172"/>
        <w:tblGridChange w:id="0">
          <w:tblGrid>
            <w:gridCol w:w="1107.6764495347172"/>
            <w:gridCol w:w="2256.377952755906"/>
            <w:gridCol w:w="2174.327845382964"/>
            <w:gridCol w:w="1107.6764495347172"/>
            <w:gridCol w:w="1271.7766642806014"/>
            <w:gridCol w:w="1107.6764495347172"/>
          </w:tblGrid>
        </w:tblGridChange>
      </w:tblGrid>
      <w:tr>
        <w:trPr>
          <w:trHeight w:val="50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16">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17">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18">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19">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1A">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1B">
            <w:pPr>
              <w:ind w:left="80" w:firstLine="0"/>
              <w:rPr/>
            </w:pPr>
            <w:r w:rsidDel="00000000" w:rsidR="00000000" w:rsidRPr="00000000">
              <w:rPr>
                <w:rtl w:val="0"/>
              </w:rPr>
            </w:r>
          </w:p>
        </w:tc>
      </w:tr>
      <w:tr>
        <w:trPr>
          <w:trHeight w:val="50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1C">
            <w:pPr>
              <w:ind w:left="80" w:firstLine="0"/>
              <w:rPr/>
            </w:pPr>
            <w:r w:rsidDel="00000000" w:rsidR="00000000" w:rsidRPr="00000000">
              <w:rPr>
                <w:rtl w:val="0"/>
              </w:rPr>
            </w:r>
          </w:p>
        </w:tc>
        <w:tc>
          <w:tcPr>
            <w:tcBorders>
              <w:top w:color="000000" w:space="0" w:sz="8" w:val="single"/>
              <w:left w:color="000000" w:space="0" w:sz="8" w:val="single"/>
              <w:bottom w:color="000000" w:space="0" w:sz="0" w:val="nil"/>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1D">
            <w:pPr>
              <w:ind w:left="80" w:firstLine="0"/>
              <w:rPr/>
            </w:pPr>
            <w:r w:rsidDel="00000000" w:rsidR="00000000" w:rsidRPr="00000000">
              <w:rPr>
                <w:rtl w:val="0"/>
              </w:rPr>
              <w:t xml:space="preserve"> </w:t>
            </w:r>
          </w:p>
        </w:tc>
        <w:tc>
          <w:tcPr>
            <w:tcBorders>
              <w:top w:color="000000" w:space="0" w:sz="8" w:val="single"/>
              <w:left w:color="000000" w:space="0" w:sz="0" w:val="nil"/>
              <w:bottom w:color="000000" w:space="0" w:sz="0" w:val="nil"/>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1E">
            <w:pPr>
              <w:ind w:left="80" w:firstLine="0"/>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1F">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20">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21">
            <w:pPr>
              <w:ind w:left="80" w:firstLine="0"/>
              <w:rPr/>
            </w:pPr>
            <w:r w:rsidDel="00000000" w:rsidR="00000000" w:rsidRPr="00000000">
              <w:rPr>
                <w:rtl w:val="0"/>
              </w:rPr>
            </w:r>
          </w:p>
        </w:tc>
      </w:tr>
      <w:tr>
        <w:trPr>
          <w:trHeight w:val="50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22">
            <w:pPr>
              <w:ind w:left="80" w:firstLine="0"/>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23">
            <w:pPr>
              <w:ind w:left="80" w:firstLine="0"/>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24">
            <w:pPr>
              <w:ind w:left="80" w:firstLine="0"/>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25">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26">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27">
            <w:pPr>
              <w:ind w:left="80" w:firstLine="0"/>
              <w:rPr/>
            </w:pPr>
            <w:r w:rsidDel="00000000" w:rsidR="00000000" w:rsidRPr="00000000">
              <w:rPr>
                <w:rtl w:val="0"/>
              </w:rPr>
            </w:r>
          </w:p>
        </w:tc>
      </w:tr>
      <w:tr>
        <w:trPr>
          <w:trHeight w:val="50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28">
            <w:pPr>
              <w:ind w:left="80" w:firstLine="0"/>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29">
            <w:pPr>
              <w:ind w:left="80" w:firstLine="0"/>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2A">
            <w:pPr>
              <w:ind w:left="80" w:firstLine="0"/>
              <w:rPr>
                <w:b w:val="1"/>
              </w:rPr>
            </w:pPr>
            <w:r w:rsidDel="00000000" w:rsidR="00000000" w:rsidRPr="00000000">
              <w:rPr>
                <w:b w:val="1"/>
                <w:rtl w:val="0"/>
              </w:rPr>
              <w:t xml:space="preserve">PASIVOS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2B">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2C">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2D">
            <w:pPr>
              <w:ind w:left="80" w:firstLine="0"/>
              <w:rPr/>
            </w:pPr>
            <w:r w:rsidDel="00000000" w:rsidR="00000000" w:rsidRPr="00000000">
              <w:rPr>
                <w:rtl w:val="0"/>
              </w:rPr>
            </w:r>
          </w:p>
        </w:tc>
      </w:tr>
      <w:tr>
        <w:trPr>
          <w:trHeight w:val="50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2E">
            <w:pPr>
              <w:ind w:left="80" w:firstLine="0"/>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2F">
            <w:pPr>
              <w:ind w:left="80" w:firstLine="0"/>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30">
            <w:pPr>
              <w:ind w:left="80" w:firstLine="0"/>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31">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32">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33">
            <w:pPr>
              <w:ind w:left="80" w:firstLine="0"/>
              <w:rPr/>
            </w:pPr>
            <w:r w:rsidDel="00000000" w:rsidR="00000000" w:rsidRPr="00000000">
              <w:rPr>
                <w:rtl w:val="0"/>
              </w:rPr>
            </w:r>
          </w:p>
        </w:tc>
      </w:tr>
      <w:tr>
        <w:trPr>
          <w:trHeight w:val="50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34">
            <w:pPr>
              <w:ind w:left="80" w:firstLine="0"/>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35">
            <w:pPr>
              <w:ind w:left="80" w:firstLine="0"/>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36">
            <w:pPr>
              <w:ind w:left="80" w:firstLine="0"/>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37">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38">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39">
            <w:pPr>
              <w:ind w:left="80" w:firstLine="0"/>
              <w:rPr/>
            </w:pPr>
            <w:r w:rsidDel="00000000" w:rsidR="00000000" w:rsidRPr="00000000">
              <w:rPr>
                <w:rtl w:val="0"/>
              </w:rPr>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3A">
            <w:pPr>
              <w:ind w:left="80" w:firstLine="0"/>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3B">
            <w:pPr>
              <w:ind w:left="80" w:firstLine="0"/>
              <w:rPr>
                <w:b w:val="1"/>
              </w:rPr>
            </w:pPr>
            <w:r w:rsidDel="00000000" w:rsidR="00000000" w:rsidRPr="00000000">
              <w:rPr>
                <w:b w:val="1"/>
                <w:rtl w:val="0"/>
              </w:rPr>
              <w:t xml:space="preserve">ACTIVOS</w:t>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3C">
            <w:pPr>
              <w:ind w:left="80" w:firstLine="0"/>
              <w:rPr/>
            </w:pPr>
            <w:r w:rsidDel="00000000" w:rsidR="00000000" w:rsidRPr="00000000">
              <w:rPr>
                <w:rtl w:val="0"/>
              </w:rPr>
              <w:t xml:space="preserve">TOTAL p. (Ej.$ 1000)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3D">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3E">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3F">
            <w:pPr>
              <w:ind w:left="80" w:firstLine="0"/>
              <w:rPr/>
            </w:pPr>
            <w:r w:rsidDel="00000000" w:rsidR="00000000" w:rsidRPr="00000000">
              <w:rPr>
                <w:rtl w:val="0"/>
              </w:rPr>
            </w:r>
          </w:p>
        </w:tc>
      </w:tr>
      <w:tr>
        <w:trPr>
          <w:trHeight w:val="50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40">
            <w:pPr>
              <w:ind w:left="80" w:firstLine="0"/>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41">
            <w:pPr>
              <w:ind w:left="80" w:firstLine="0"/>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42">
            <w:pPr>
              <w:ind w:left="80" w:firstLine="0"/>
              <w:rPr>
                <w:b w:val="1"/>
              </w:rPr>
            </w:pPr>
            <w:r w:rsidDel="00000000" w:rsidR="00000000" w:rsidRPr="00000000">
              <w:rPr>
                <w:b w:val="1"/>
                <w:rtl w:val="0"/>
              </w:rPr>
              <w:t xml:space="preserve">PATRIMONIO NETO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43">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44">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45">
            <w:pPr>
              <w:ind w:left="80" w:firstLine="0"/>
              <w:rPr/>
            </w:pPr>
            <w:r w:rsidDel="00000000" w:rsidR="00000000" w:rsidRPr="00000000">
              <w:rPr>
                <w:rtl w:val="0"/>
              </w:rPr>
            </w:r>
          </w:p>
        </w:tc>
      </w:tr>
      <w:tr>
        <w:trPr>
          <w:trHeight w:val="50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46">
            <w:pPr>
              <w:ind w:left="80" w:firstLine="0"/>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47">
            <w:pPr>
              <w:ind w:left="80" w:firstLine="0"/>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48">
            <w:pPr>
              <w:ind w:left="80" w:firstLine="0"/>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49">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4A">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4B">
            <w:pPr>
              <w:ind w:left="80" w:firstLine="0"/>
              <w:rPr/>
            </w:pPr>
            <w:r w:rsidDel="00000000" w:rsidR="00000000" w:rsidRPr="00000000">
              <w:rPr>
                <w:rtl w:val="0"/>
              </w:rPr>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4C">
            <w:pPr>
              <w:ind w:left="80" w:firstLine="0"/>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4D">
            <w:pPr>
              <w:ind w:left="80" w:firstLine="0"/>
              <w:rPr/>
            </w:pPr>
            <w:r w:rsidDel="00000000" w:rsidR="00000000" w:rsidRPr="00000000">
              <w:rPr>
                <w:rtl w:val="0"/>
              </w:rPr>
              <w:t xml:space="preserve">TOTAL A (EJ. $ 5000)</w:t>
            </w:r>
          </w:p>
        </w:tc>
        <w:tc>
          <w:tcPr>
            <w:tcBorders>
              <w:top w:color="000000" w:space="0" w:sz="0" w:val="nil"/>
              <w:left w:color="000000" w:space="0" w:sz="0" w:val="nil"/>
              <w:bottom w:color="000000" w:space="0" w:sz="0" w:val="nil"/>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4E">
            <w:pPr>
              <w:ind w:left="80" w:firstLine="0"/>
              <w:rPr/>
            </w:pPr>
            <w:r w:rsidDel="00000000" w:rsidR="00000000" w:rsidRPr="00000000">
              <w:rPr>
                <w:rtl w:val="0"/>
              </w:rPr>
              <w:t xml:space="preserve">   capital                 </w:t>
              <w:tab/>
              <w:t xml:space="preserve">3200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4F">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50">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51">
            <w:pPr>
              <w:ind w:left="80" w:firstLine="0"/>
              <w:rPr/>
            </w:pPr>
            <w:r w:rsidDel="00000000" w:rsidR="00000000" w:rsidRPr="00000000">
              <w:rPr>
                <w:rtl w:val="0"/>
              </w:rPr>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52">
            <w:pPr>
              <w:ind w:left="80" w:firstLine="0"/>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53">
            <w:pPr>
              <w:ind w:left="80" w:firstLine="0"/>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54">
            <w:pPr>
              <w:ind w:left="80" w:firstLine="0"/>
              <w:rPr/>
            </w:pPr>
            <w:r w:rsidDel="00000000" w:rsidR="00000000" w:rsidRPr="00000000">
              <w:rPr>
                <w:rtl w:val="0"/>
              </w:rPr>
              <w:t xml:space="preserve">   result.ejercicio  </w:t>
              <w:tab/>
              <w:t xml:space="preserve">800</w:t>
            </w:r>
          </w:p>
        </w:tc>
        <w:tc>
          <w:tcPr>
            <w:vMerge w:val="restart"/>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55">
            <w:pPr>
              <w:ind w:left="80" w:firstLine="0"/>
              <w:rPr/>
            </w:pPr>
            <w:r w:rsidDel="00000000" w:rsidR="00000000" w:rsidRPr="00000000">
              <w:rPr>
                <w:rtl w:val="0"/>
              </w:rPr>
              <w:t xml:space="preserve">----&gt;</w:t>
            </w:r>
          </w:p>
        </w:tc>
        <w:tc>
          <w:tcPr>
            <w:gridSpan w:val="2"/>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56">
            <w:pPr>
              <w:ind w:left="80" w:firstLine="0"/>
              <w:rPr/>
            </w:pPr>
            <w:r w:rsidDel="00000000" w:rsidR="00000000" w:rsidRPr="00000000">
              <w:rPr>
                <w:rtl w:val="0"/>
              </w:rPr>
              <w:t xml:space="preserve">El resultado del ejercicio</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58">
            <w:pPr>
              <w:ind w:left="80" w:firstLine="0"/>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shd w:fill="auto" w:val="clear"/>
            <w:tcMar>
              <w:top w:w="100.0" w:type="dxa"/>
              <w:left w:w="80.0" w:type="dxa"/>
              <w:bottom w:w="100.0" w:type="dxa"/>
              <w:right w:w="80.0" w:type="dxa"/>
            </w:tcMar>
            <w:vAlign w:val="bottom"/>
          </w:tcPr>
          <w:p w:rsidR="00000000" w:rsidDel="00000000" w:rsidP="00000000" w:rsidRDefault="00000000" w:rsidRPr="00000000" w14:paraId="00000059">
            <w:pPr>
              <w:ind w:left="80" w:firstLine="0"/>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8" w:val="single"/>
            </w:tcBorders>
            <w:shd w:fill="auto" w:val="clear"/>
            <w:tcMar>
              <w:top w:w="100.0" w:type="dxa"/>
              <w:left w:w="80.0" w:type="dxa"/>
              <w:bottom w:w="100.0" w:type="dxa"/>
              <w:right w:w="80.0" w:type="dxa"/>
            </w:tcMar>
            <w:vAlign w:val="bottom"/>
          </w:tcPr>
          <w:p w:rsidR="00000000" w:rsidDel="00000000" w:rsidP="00000000" w:rsidRDefault="00000000" w:rsidRPr="00000000" w14:paraId="0000005A">
            <w:pPr>
              <w:ind w:left="80" w:firstLine="0"/>
              <w:rPr/>
            </w:pPr>
            <w:r w:rsidDel="00000000" w:rsidR="00000000" w:rsidRPr="00000000">
              <w:rPr>
                <w:rtl w:val="0"/>
              </w:rPr>
              <w:t xml:space="preserve"> </w:t>
            </w:r>
          </w:p>
        </w:tc>
        <w:tc>
          <w:tcPr>
            <w:vMerge w:val="continue"/>
            <w:tcBorders>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B">
            <w:pPr>
              <w:ind w:left="80" w:firstLine="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5C">
            <w:pPr>
              <w:ind w:left="80" w:firstLine="0"/>
              <w:rPr/>
            </w:pPr>
            <w:r w:rsidDel="00000000" w:rsidR="00000000" w:rsidRPr="00000000">
              <w:rPr>
                <w:rtl w:val="0"/>
              </w:rPr>
              <w:t xml:space="preserve">surgen del estado de</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5E">
            <w:pPr>
              <w:ind w:left="80" w:firstLine="0"/>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shd w:fill="auto" w:val="clear"/>
            <w:tcMar>
              <w:top w:w="100.0" w:type="dxa"/>
              <w:left w:w="80.0" w:type="dxa"/>
              <w:bottom w:w="100.0" w:type="dxa"/>
              <w:right w:w="80.0" w:type="dxa"/>
            </w:tcMar>
            <w:vAlign w:val="bottom"/>
          </w:tcPr>
          <w:p w:rsidR="00000000" w:rsidDel="00000000" w:rsidP="00000000" w:rsidRDefault="00000000" w:rsidRPr="00000000" w14:paraId="0000005F">
            <w:pPr>
              <w:ind w:left="80" w:firstLine="0"/>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8" w:val="single"/>
            </w:tcBorders>
            <w:shd w:fill="auto" w:val="clear"/>
            <w:tcMar>
              <w:top w:w="100.0" w:type="dxa"/>
              <w:left w:w="80.0" w:type="dxa"/>
              <w:bottom w:w="100.0" w:type="dxa"/>
              <w:right w:w="80.0" w:type="dxa"/>
            </w:tcMar>
            <w:vAlign w:val="bottom"/>
          </w:tcPr>
          <w:p w:rsidR="00000000" w:rsidDel="00000000" w:rsidP="00000000" w:rsidRDefault="00000000" w:rsidRPr="00000000" w14:paraId="00000060">
            <w:pPr>
              <w:ind w:left="80" w:firstLine="0"/>
              <w:rPr/>
            </w:pPr>
            <w:r w:rsidDel="00000000" w:rsidR="00000000" w:rsidRPr="00000000">
              <w:rPr>
                <w:rtl w:val="0"/>
              </w:rPr>
              <w:t xml:space="preserve">Total PN (Ej.4000)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61">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62">
            <w:pPr>
              <w:ind w:left="80" w:firstLine="0"/>
              <w:rPr/>
            </w:pPr>
            <w:r w:rsidDel="00000000" w:rsidR="00000000" w:rsidRPr="00000000">
              <w:rPr>
                <w:rtl w:val="0"/>
              </w:rPr>
              <w:t xml:space="preserve">resultados.-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63">
            <w:pPr>
              <w:ind w:left="80" w:firstLine="0"/>
              <w:rPr/>
            </w:pPr>
            <w:r w:rsidDel="00000000" w:rsidR="00000000" w:rsidRPr="00000000">
              <w:rPr>
                <w:rtl w:val="0"/>
              </w:rPr>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64">
            <w:pPr>
              <w:ind w:left="80" w:firstLine="0"/>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tcMar>
              <w:top w:w="100.0" w:type="dxa"/>
              <w:left w:w="80.0" w:type="dxa"/>
              <w:bottom w:w="100.0" w:type="dxa"/>
              <w:right w:w="80.0" w:type="dxa"/>
            </w:tcMar>
            <w:vAlign w:val="bottom"/>
          </w:tcPr>
          <w:p w:rsidR="00000000" w:rsidDel="00000000" w:rsidP="00000000" w:rsidRDefault="00000000" w:rsidRPr="00000000" w14:paraId="00000065">
            <w:pPr>
              <w:ind w:left="8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bottom"/>
          </w:tcPr>
          <w:p w:rsidR="00000000" w:rsidDel="00000000" w:rsidP="00000000" w:rsidRDefault="00000000" w:rsidRPr="00000000" w14:paraId="00000066">
            <w:pPr>
              <w:ind w:left="80" w:firstLine="0"/>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67">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68">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69">
            <w:pPr>
              <w:ind w:left="80" w:firstLine="0"/>
              <w:rPr/>
            </w:pPr>
            <w:r w:rsidDel="00000000" w:rsidR="00000000" w:rsidRPr="00000000">
              <w:rPr>
                <w:rtl w:val="0"/>
              </w:rPr>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6A">
            <w:pPr>
              <w:ind w:left="80" w:firstLine="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6B">
            <w:pPr>
              <w:ind w:left="80" w:firstLine="0"/>
              <w:rPr/>
            </w:pPr>
            <w:r w:rsidDel="00000000" w:rsidR="00000000" w:rsidRPr="00000000">
              <w:rPr>
                <w:rtl w:val="0"/>
              </w:rPr>
              <w:t xml:space="preserve">            5000         </w:t>
              <w:tab/>
              <w:t xml:space="preserve">=          </w:t>
              <w:tab/>
              <w:t xml:space="preserve">5000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6D">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6E">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6F">
            <w:pPr>
              <w:ind w:left="80" w:firstLine="0"/>
              <w:rPr/>
            </w:pPr>
            <w:r w:rsidDel="00000000" w:rsidR="00000000" w:rsidRPr="00000000">
              <w:rPr>
                <w:rtl w:val="0"/>
              </w:rPr>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70">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71">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72">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73">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74">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75">
            <w:pPr>
              <w:ind w:left="80" w:firstLine="0"/>
              <w:rPr/>
            </w:pPr>
            <w:r w:rsidDel="00000000" w:rsidR="00000000" w:rsidRPr="00000000">
              <w:rPr>
                <w:rtl w:val="0"/>
              </w:rPr>
            </w:r>
          </w:p>
        </w:tc>
      </w:tr>
    </w:tbl>
    <w:p w:rsidR="00000000" w:rsidDel="00000000" w:rsidP="00000000" w:rsidRDefault="00000000" w:rsidRPr="00000000" w14:paraId="00000076">
      <w:pPr>
        <w:rPr>
          <w:u w:val="single"/>
        </w:rPr>
      </w:pPr>
      <w:r w:rsidDel="00000000" w:rsidR="00000000" w:rsidRPr="00000000">
        <w:rPr>
          <w:u w:val="single"/>
          <w:rtl w:val="0"/>
        </w:rPr>
        <w:t xml:space="preserve"> </w:t>
      </w:r>
    </w:p>
    <w:p w:rsidR="00000000" w:rsidDel="00000000" w:rsidP="00000000" w:rsidRDefault="00000000" w:rsidRPr="00000000" w14:paraId="00000077">
      <w:pPr>
        <w:rPr/>
      </w:pPr>
      <w:r w:rsidDel="00000000" w:rsidR="00000000" w:rsidRPr="00000000">
        <w:rPr>
          <w:u w:val="single"/>
          <w:rtl w:val="0"/>
        </w:rPr>
        <w:t xml:space="preserve">B)- ESTADO DE RESULTADOS:</w:t>
      </w:r>
      <w:r w:rsidDel="00000000" w:rsidR="00000000" w:rsidRPr="00000000">
        <w:rPr>
          <w:rtl w:val="0"/>
        </w:rPr>
        <w:t xml:space="preserve"> muestra en forma discriminada los resultados sintetizados en un renglón él en Estado de situación patrimonial. El modelo de Estado de resultados propuesto por las normas contables responde a:</w:t>
      </w:r>
    </w:p>
    <w:p w:rsidR="00000000" w:rsidDel="00000000" w:rsidP="00000000" w:rsidRDefault="00000000" w:rsidRPr="00000000" w14:paraId="00000078">
      <w:pPr>
        <w:rPr/>
      </w:pPr>
      <w:r w:rsidDel="00000000" w:rsidR="00000000" w:rsidRPr="00000000">
        <w:rPr>
          <w:rtl w:val="0"/>
        </w:rPr>
        <w:t xml:space="preserve">Ejemplo : ESTADO DE RESULTADOS AL 31/12/2017</w:t>
      </w:r>
    </w:p>
    <w:tbl>
      <w:tblPr>
        <w:tblStyle w:val="Table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64.143313963484"/>
        <w:gridCol w:w="1431.995323728639"/>
        <w:gridCol w:w="1064.143313963484"/>
        <w:gridCol w:w="394.1271533198088"/>
        <w:gridCol w:w="1760.434618161813"/>
        <w:gridCol w:w="1182.3814599594266"/>
        <w:gridCol w:w="1064.143313963484"/>
        <w:gridCol w:w="1064.143313963484"/>
        <w:tblGridChange w:id="0">
          <w:tblGrid>
            <w:gridCol w:w="1064.143313963484"/>
            <w:gridCol w:w="1431.995323728639"/>
            <w:gridCol w:w="1064.143313963484"/>
            <w:gridCol w:w="394.1271533198088"/>
            <w:gridCol w:w="1760.434618161813"/>
            <w:gridCol w:w="1182.3814599594266"/>
            <w:gridCol w:w="1064.143313963484"/>
            <w:gridCol w:w="1064.143313963484"/>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79">
            <w:pPr>
              <w:ind w:left="80" w:firstLine="0"/>
              <w:rPr/>
            </w:pPr>
            <w:r w:rsidDel="00000000" w:rsidR="00000000" w:rsidRPr="00000000">
              <w:rPr>
                <w:rtl w:val="0"/>
              </w:rPr>
              <w:t xml:space="preserve">VENTAS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7A">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7B">
            <w:pPr>
              <w:ind w:left="80" w:firstLine="0"/>
              <w:jc w:val="right"/>
              <w:rPr/>
            </w:pPr>
            <w:r w:rsidDel="00000000" w:rsidR="00000000" w:rsidRPr="00000000">
              <w:rPr>
                <w:rtl w:val="0"/>
              </w:rPr>
              <w:t xml:space="preserve">10000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7C">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7D">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7E">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7F">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80">
            <w:pPr>
              <w:ind w:left="80" w:firstLine="0"/>
              <w:rPr/>
            </w:pPr>
            <w:r w:rsidDel="00000000" w:rsidR="00000000" w:rsidRPr="00000000">
              <w:rPr>
                <w:rtl w:val="0"/>
              </w:rPr>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81">
            <w:pPr>
              <w:ind w:left="80" w:firstLine="0"/>
              <w:rPr/>
            </w:pPr>
            <w:r w:rsidDel="00000000" w:rsidR="00000000" w:rsidRPr="00000000">
              <w:rPr>
                <w:rtl w:val="0"/>
              </w:rPr>
              <w:t xml:space="preserve">menos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82">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83">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84">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85">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86">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87">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88">
            <w:pPr>
              <w:ind w:left="80" w:firstLine="0"/>
              <w:rPr/>
            </w:pPr>
            <w:r w:rsidDel="00000000" w:rsidR="00000000" w:rsidRPr="00000000">
              <w:rPr>
                <w:rtl w:val="0"/>
              </w:rPr>
            </w:r>
          </w:p>
        </w:tc>
      </w:tr>
      <w:tr>
        <w:trPr>
          <w:trHeight w:val="500" w:hRule="atLeast"/>
        </w:trPr>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89">
            <w:pPr>
              <w:ind w:left="80" w:firstLine="0"/>
              <w:rPr/>
            </w:pPr>
            <w:r w:rsidDel="00000000" w:rsidR="00000000" w:rsidRPr="00000000">
              <w:rPr>
                <w:rtl w:val="0"/>
              </w:rPr>
              <w:t xml:space="preserve">COSTO DE VENTAS</w:t>
            </w:r>
          </w:p>
        </w:tc>
        <w:tc>
          <w:tcPr>
            <w:tcBorders>
              <w:top w:color="000000" w:space="0" w:sz="0" w:val="nil"/>
              <w:left w:color="000000" w:space="0" w:sz="0" w:val="nil"/>
              <w:bottom w:color="000000" w:space="0" w:sz="8" w:val="single"/>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8B">
            <w:pPr>
              <w:ind w:left="80" w:firstLine="0"/>
              <w:jc w:val="right"/>
              <w:rPr/>
            </w:pPr>
            <w:r w:rsidDel="00000000" w:rsidR="00000000" w:rsidRPr="00000000">
              <w:rPr>
                <w:rtl w:val="0"/>
              </w:rPr>
              <w:t xml:space="preserve">-6800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8C">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8D">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8E">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8F">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90">
            <w:pPr>
              <w:ind w:left="80" w:firstLine="0"/>
              <w:rPr/>
            </w:pPr>
            <w:r w:rsidDel="00000000" w:rsidR="00000000" w:rsidRPr="00000000">
              <w:rPr>
                <w:rtl w:val="0"/>
              </w:rPr>
            </w:r>
          </w:p>
        </w:tc>
      </w:tr>
      <w:tr>
        <w:trPr>
          <w:trHeight w:val="500" w:hRule="atLeast"/>
        </w:trPr>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91">
            <w:pPr>
              <w:ind w:left="80" w:firstLine="0"/>
              <w:rPr/>
            </w:pPr>
            <w:r w:rsidDel="00000000" w:rsidR="00000000" w:rsidRPr="00000000">
              <w:rPr>
                <w:rtl w:val="0"/>
              </w:rPr>
              <w:t xml:space="preserve">utilidad bruta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93">
            <w:pPr>
              <w:ind w:left="80" w:firstLine="0"/>
              <w:jc w:val="right"/>
              <w:rPr/>
            </w:pPr>
            <w:r w:rsidDel="00000000" w:rsidR="00000000" w:rsidRPr="00000000">
              <w:rPr>
                <w:rtl w:val="0"/>
              </w:rPr>
              <w:t xml:space="preserve">3200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94">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95">
            <w:pPr>
              <w:ind w:left="80" w:firstLine="0"/>
              <w:jc w:val="right"/>
              <w:rPr/>
            </w:pPr>
            <w:r w:rsidDel="00000000" w:rsidR="00000000" w:rsidRPr="00000000">
              <w:rPr>
                <w:rtl w:val="0"/>
              </w:rPr>
              <w:t xml:space="preserve">3200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96">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97">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98">
            <w:pPr>
              <w:ind w:left="80" w:firstLine="0"/>
              <w:rPr/>
            </w:pPr>
            <w:r w:rsidDel="00000000" w:rsidR="00000000" w:rsidRPr="00000000">
              <w:rPr>
                <w:rtl w:val="0"/>
              </w:rPr>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99">
            <w:pPr>
              <w:ind w:left="80" w:firstLine="0"/>
              <w:rPr/>
            </w:pPr>
            <w:r w:rsidDel="00000000" w:rsidR="00000000" w:rsidRPr="00000000">
              <w:rPr>
                <w:rtl w:val="0"/>
              </w:rPr>
              <w:t xml:space="preserve">más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9A">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9B">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9C">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9D">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9E">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9F">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A0">
            <w:pPr>
              <w:ind w:left="80" w:firstLine="0"/>
              <w:rPr/>
            </w:pPr>
            <w:r w:rsidDel="00000000" w:rsidR="00000000" w:rsidRPr="00000000">
              <w:rPr>
                <w:rtl w:val="0"/>
              </w:rPr>
            </w:r>
          </w:p>
        </w:tc>
      </w:tr>
      <w:tr>
        <w:trPr>
          <w:trHeight w:val="500" w:hRule="atLeast"/>
        </w:trPr>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A1">
            <w:pPr>
              <w:ind w:left="80" w:firstLine="0"/>
              <w:rPr/>
            </w:pPr>
            <w:r w:rsidDel="00000000" w:rsidR="00000000" w:rsidRPr="00000000">
              <w:rPr>
                <w:rtl w:val="0"/>
              </w:rPr>
              <w:t xml:space="preserve">intereses ganados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A3">
            <w:pPr>
              <w:ind w:left="80" w:firstLine="0"/>
              <w:jc w:val="right"/>
              <w:rPr/>
            </w:pPr>
            <w:r w:rsidDel="00000000" w:rsidR="00000000" w:rsidRPr="00000000">
              <w:rPr>
                <w:rtl w:val="0"/>
              </w:rPr>
              <w:t xml:space="preserve">1800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A4">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A5">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A6">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A7">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A8">
            <w:pPr>
              <w:ind w:left="80" w:firstLine="0"/>
              <w:rPr/>
            </w:pPr>
            <w:r w:rsidDel="00000000" w:rsidR="00000000" w:rsidRPr="00000000">
              <w:rPr>
                <w:rtl w:val="0"/>
              </w:rPr>
            </w:r>
          </w:p>
        </w:tc>
      </w:tr>
      <w:tr>
        <w:trPr>
          <w:trHeight w:val="500" w:hRule="atLeast"/>
        </w:trPr>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A9">
            <w:pPr>
              <w:ind w:left="80" w:firstLine="0"/>
              <w:rPr/>
            </w:pPr>
            <w:r w:rsidDel="00000000" w:rsidR="00000000" w:rsidRPr="00000000">
              <w:rPr>
                <w:rtl w:val="0"/>
              </w:rPr>
              <w:t xml:space="preserve">alquileres ganados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AB">
            <w:pPr>
              <w:ind w:left="80" w:firstLine="0"/>
              <w:jc w:val="right"/>
              <w:rPr/>
            </w:pPr>
            <w:r w:rsidDel="00000000" w:rsidR="00000000" w:rsidRPr="00000000">
              <w:rPr>
                <w:rtl w:val="0"/>
              </w:rPr>
              <w:t xml:space="preserve">22000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AC">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AD">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AE">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AF">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B0">
            <w:pPr>
              <w:ind w:left="80" w:firstLine="0"/>
              <w:rPr/>
            </w:pPr>
            <w:r w:rsidDel="00000000" w:rsidR="00000000" w:rsidRPr="00000000">
              <w:rPr>
                <w:rtl w:val="0"/>
              </w:rPr>
            </w:r>
          </w:p>
        </w:tc>
      </w:tr>
      <w:tr>
        <w:trPr>
          <w:trHeight w:val="500" w:hRule="atLeast"/>
        </w:trPr>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B1">
            <w:pPr>
              <w:ind w:left="80" w:firstLine="0"/>
              <w:rPr/>
            </w:pPr>
            <w:r w:rsidDel="00000000" w:rsidR="00000000" w:rsidRPr="00000000">
              <w:rPr>
                <w:rtl w:val="0"/>
              </w:rPr>
              <w:t xml:space="preserve">(+ todas las ganancias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B3">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B4">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B5">
            <w:pPr>
              <w:ind w:left="80" w:firstLine="0"/>
              <w:jc w:val="right"/>
              <w:rPr/>
            </w:pPr>
            <w:r w:rsidDel="00000000" w:rsidR="00000000" w:rsidRPr="00000000">
              <w:rPr>
                <w:rtl w:val="0"/>
              </w:rPr>
              <w:t xml:space="preserve">23800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B6">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B7">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B8">
            <w:pPr>
              <w:ind w:left="80" w:firstLine="0"/>
              <w:rPr/>
            </w:pPr>
            <w:r w:rsidDel="00000000" w:rsidR="00000000" w:rsidRPr="00000000">
              <w:rPr>
                <w:rtl w:val="0"/>
              </w:rPr>
            </w:r>
          </w:p>
        </w:tc>
      </w:tr>
      <w:tr>
        <w:trPr>
          <w:trHeight w:val="500" w:hRule="atLeast"/>
        </w:trPr>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B9">
            <w:pPr>
              <w:ind w:left="80" w:firstLine="0"/>
              <w:rPr/>
            </w:pPr>
            <w:r w:rsidDel="00000000" w:rsidR="00000000" w:rsidRPr="00000000">
              <w:rPr>
                <w:rtl w:val="0"/>
              </w:rPr>
              <w:t xml:space="preserve">del ejercicio , por cuenta)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BB">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BC">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BD">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BE">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BF">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C0">
            <w:pPr>
              <w:ind w:left="80" w:firstLine="0"/>
              <w:rPr/>
            </w:pPr>
            <w:r w:rsidDel="00000000" w:rsidR="00000000" w:rsidRPr="00000000">
              <w:rPr>
                <w:rtl w:val="0"/>
              </w:rPr>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C1">
            <w:pPr>
              <w:ind w:left="80" w:firstLine="0"/>
              <w:rPr/>
            </w:pPr>
            <w:r w:rsidDel="00000000" w:rsidR="00000000" w:rsidRPr="00000000">
              <w:rPr>
                <w:rtl w:val="0"/>
              </w:rPr>
              <w:t xml:space="preserve">menos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C2">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C3">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C4">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C5">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C6">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C7">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C8">
            <w:pPr>
              <w:ind w:left="80" w:firstLine="0"/>
              <w:rPr/>
            </w:pPr>
            <w:r w:rsidDel="00000000" w:rsidR="00000000" w:rsidRPr="00000000">
              <w:rPr>
                <w:rtl w:val="0"/>
              </w:rPr>
            </w:r>
          </w:p>
        </w:tc>
      </w:tr>
      <w:tr>
        <w:trPr>
          <w:trHeight w:val="500" w:hRule="atLeast"/>
        </w:trPr>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C9">
            <w:pPr>
              <w:ind w:left="80" w:firstLine="0"/>
              <w:rPr/>
            </w:pPr>
            <w:r w:rsidDel="00000000" w:rsidR="00000000" w:rsidRPr="00000000">
              <w:rPr>
                <w:rtl w:val="0"/>
              </w:rPr>
              <w:t xml:space="preserve">intereses perdidos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CB">
            <w:pPr>
              <w:ind w:left="80" w:firstLine="0"/>
              <w:jc w:val="right"/>
              <w:rPr/>
            </w:pPr>
            <w:r w:rsidDel="00000000" w:rsidR="00000000" w:rsidRPr="00000000">
              <w:rPr>
                <w:rtl w:val="0"/>
              </w:rPr>
              <w:t xml:space="preserve">-1200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CC">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CD">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CE">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CF">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D0">
            <w:pPr>
              <w:ind w:left="80" w:firstLine="0"/>
              <w:rPr/>
            </w:pPr>
            <w:r w:rsidDel="00000000" w:rsidR="00000000" w:rsidRPr="00000000">
              <w:rPr>
                <w:rtl w:val="0"/>
              </w:rPr>
            </w:r>
          </w:p>
        </w:tc>
      </w:tr>
      <w:tr>
        <w:trPr>
          <w:trHeight w:val="500" w:hRule="atLeast"/>
        </w:trPr>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D1">
            <w:pPr>
              <w:ind w:left="80" w:firstLine="0"/>
              <w:rPr/>
            </w:pPr>
            <w:r w:rsidDel="00000000" w:rsidR="00000000" w:rsidRPr="00000000">
              <w:rPr>
                <w:rtl w:val="0"/>
              </w:rPr>
              <w:t xml:space="preserve">sueldos y jornales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D3">
            <w:pPr>
              <w:ind w:left="80" w:firstLine="0"/>
              <w:jc w:val="right"/>
              <w:rPr/>
            </w:pPr>
            <w:r w:rsidDel="00000000" w:rsidR="00000000" w:rsidRPr="00000000">
              <w:rPr>
                <w:rtl w:val="0"/>
              </w:rPr>
              <w:t xml:space="preserve">-25000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D4">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D5">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D6">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D7">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D8">
            <w:pPr>
              <w:ind w:left="80" w:firstLine="0"/>
              <w:rPr/>
            </w:pPr>
            <w:r w:rsidDel="00000000" w:rsidR="00000000" w:rsidRPr="00000000">
              <w:rPr>
                <w:rtl w:val="0"/>
              </w:rPr>
            </w:r>
          </w:p>
        </w:tc>
      </w:tr>
      <w:tr>
        <w:trPr>
          <w:trHeight w:val="740" w:hRule="atLeast"/>
        </w:trPr>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D9">
            <w:pPr>
              <w:ind w:left="80" w:firstLine="0"/>
              <w:rPr/>
            </w:pPr>
            <w:r w:rsidDel="00000000" w:rsidR="00000000" w:rsidRPr="00000000">
              <w:rPr>
                <w:rtl w:val="0"/>
              </w:rPr>
              <w:t xml:space="preserve">gastos generales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DB">
            <w:pPr>
              <w:ind w:left="80" w:firstLine="0"/>
              <w:jc w:val="right"/>
              <w:rPr/>
            </w:pPr>
            <w:r w:rsidDel="00000000" w:rsidR="00000000" w:rsidRPr="00000000">
              <w:rPr>
                <w:rtl w:val="0"/>
              </w:rPr>
              <w:t xml:space="preserve">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DC">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DD">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DE">
            <w:pPr>
              <w:ind w:left="80" w:firstLine="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DF">
            <w:pPr>
              <w:ind w:left="80" w:firstLine="0"/>
              <w:rPr/>
            </w:pPr>
            <w:r w:rsidDel="00000000" w:rsidR="00000000" w:rsidRPr="00000000">
              <w:rPr>
                <w:rtl w:val="0"/>
              </w:rPr>
              <w:t xml:space="preserve">es el resultado mostrado</w:t>
            </w:r>
          </w:p>
        </w:tc>
      </w:tr>
      <w:tr>
        <w:trPr>
          <w:trHeight w:val="74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E1">
            <w:pPr>
              <w:ind w:left="80" w:firstLine="0"/>
              <w:rPr/>
            </w:pPr>
            <w:r w:rsidDel="00000000" w:rsidR="00000000" w:rsidRPr="00000000">
              <w:rPr>
                <w:rtl w:val="0"/>
              </w:rPr>
              <w:t xml:space="preserve">etc.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E2">
            <w:pPr>
              <w:ind w:left="80" w:firstLine="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E3">
            <w:pPr>
              <w:ind w:left="80" w:firstLine="0"/>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E4">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E5">
            <w:pPr>
              <w:ind w:left="80" w:firstLine="0"/>
              <w:jc w:val="right"/>
              <w:rPr/>
            </w:pPr>
            <w:r w:rsidDel="00000000" w:rsidR="00000000" w:rsidRPr="00000000">
              <w:rPr>
                <w:rtl w:val="0"/>
              </w:rPr>
              <w:t xml:space="preserve">-26200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E6">
            <w:pPr>
              <w:rPr/>
            </w:pPr>
            <w:r w:rsidDel="00000000" w:rsidR="00000000" w:rsidRPr="00000000">
              <w:rPr>
                <w:rtl w:val="0"/>
              </w:rPr>
            </w:r>
          </w:p>
          <w:tbl>
            <w:tblPr>
              <w:tblStyle w:val="Table3"/>
              <w:tblW w:w="1035.574753226507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5747532265075"/>
              <w:tblGridChange w:id="0">
                <w:tblGrid>
                  <w:gridCol w:w="1035.574753226507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E7">
                  <w:pPr>
                    <w:rPr/>
                  </w:pPr>
                  <w:r w:rsidDel="00000000" w:rsidR="00000000" w:rsidRPr="00000000">
                    <w:rPr>
                      <w:rtl w:val="0"/>
                    </w:rPr>
                  </w:r>
                </w:p>
              </w:tc>
            </w:tr>
          </w:tbl>
          <w:p w:rsidR="00000000" w:rsidDel="00000000" w:rsidP="00000000" w:rsidRDefault="00000000" w:rsidRPr="00000000" w14:paraId="000000E8">
            <w:pPr>
              <w:ind w:left="80" w:firstLine="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E9">
            <w:pPr>
              <w:ind w:left="80" w:firstLine="0"/>
              <w:rPr/>
            </w:pPr>
            <w:r w:rsidDel="00000000" w:rsidR="00000000" w:rsidRPr="00000000">
              <w:rPr>
                <w:rtl w:val="0"/>
              </w:rPr>
              <w:t xml:space="preserve">en el PN del estado de</w:t>
            </w:r>
          </w:p>
        </w:tc>
      </w:tr>
      <w:tr>
        <w:trPr>
          <w:trHeight w:val="740" w:hRule="atLeast"/>
        </w:trPr>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EB">
            <w:pPr>
              <w:ind w:left="80" w:firstLine="0"/>
              <w:rPr>
                <w:b w:val="1"/>
              </w:rPr>
            </w:pPr>
            <w:r w:rsidDel="00000000" w:rsidR="00000000" w:rsidRPr="00000000">
              <w:rPr>
                <w:b w:val="1"/>
                <w:rtl w:val="0"/>
              </w:rPr>
              <w:t xml:space="preserve">RESULTADO DEL EJERCICIO</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ED">
            <w:pPr>
              <w:ind w:left="80" w:firstLine="0"/>
              <w:jc w:val="right"/>
              <w:rPr>
                <w:b w:val="1"/>
              </w:rPr>
            </w:pPr>
            <w:r w:rsidDel="00000000" w:rsidR="00000000" w:rsidRPr="00000000">
              <w:rPr>
                <w:b w:val="1"/>
                <w:rtl w:val="0"/>
              </w:rPr>
              <w:t xml:space="preserve">800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EE">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EF">
            <w:pPr>
              <w:ind w:left="80" w:firstLine="0"/>
              <w:rPr/>
            </w:pPr>
            <w:r w:rsidDel="00000000" w:rsidR="00000000" w:rsidRPr="00000000">
              <w:rPr>
                <w:rtl w:val="0"/>
              </w:rPr>
              <w:t xml:space="preserve">                         </w:t>
              <w:tab/>
              <w:t xml:space="preserve">800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F0">
            <w:pPr>
              <w:ind w:left="80" w:firstLine="0"/>
              <w:rPr/>
            </w:pPr>
            <w:r w:rsidDel="00000000" w:rsidR="00000000" w:rsidRPr="00000000">
              <w:rPr>
                <w:rtl w:val="0"/>
              </w:rPr>
              <w:t xml:space="preserve"> ---&gt;</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F1">
            <w:pPr>
              <w:ind w:left="80" w:firstLine="0"/>
              <w:rPr/>
            </w:pPr>
            <w:r w:rsidDel="00000000" w:rsidR="00000000" w:rsidRPr="00000000">
              <w:rPr>
                <w:rtl w:val="0"/>
              </w:rPr>
              <w:t xml:space="preserve">situación patrimonial</w:t>
            </w:r>
          </w:p>
        </w:tc>
      </w:tr>
      <w:tr>
        <w:trPr>
          <w:trHeight w:val="500" w:hRule="atLeast"/>
        </w:trPr>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F3">
            <w:pPr>
              <w:ind w:left="80" w:firstLine="0"/>
              <w:rPr/>
            </w:pPr>
            <w:r w:rsidDel="00000000" w:rsidR="00000000" w:rsidRPr="00000000">
              <w:rPr>
                <w:rtl w:val="0"/>
              </w:rPr>
              <w:t xml:space="preserve">(puede ser ganancia o</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F5">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F6">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F7">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F8">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F9">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FA">
            <w:pPr>
              <w:ind w:left="80" w:firstLine="0"/>
              <w:rPr/>
            </w:pPr>
            <w:r w:rsidDel="00000000" w:rsidR="00000000" w:rsidRPr="00000000">
              <w:rPr>
                <w:rtl w:val="0"/>
              </w:rPr>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FB">
            <w:pPr>
              <w:ind w:left="80" w:firstLine="0"/>
              <w:rPr/>
            </w:pPr>
            <w:r w:rsidDel="00000000" w:rsidR="00000000" w:rsidRPr="00000000">
              <w:rPr>
                <w:rtl w:val="0"/>
              </w:rPr>
              <w:t xml:space="preserve">pérdida)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FC">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FD">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FE">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0FF">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100">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101">
            <w:pPr>
              <w:ind w:left="8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102">
            <w:pPr>
              <w:ind w:left="80" w:firstLine="0"/>
              <w:rPr/>
            </w:pPr>
            <w:r w:rsidDel="00000000" w:rsidR="00000000" w:rsidRPr="00000000">
              <w:rPr>
                <w:rtl w:val="0"/>
              </w:rPr>
            </w:r>
          </w:p>
        </w:tc>
      </w:tr>
    </w:tbl>
    <w:p w:rsidR="00000000" w:rsidDel="00000000" w:rsidP="00000000" w:rsidRDefault="00000000" w:rsidRPr="00000000" w14:paraId="00000103">
      <w:pPr>
        <w:rPr/>
      </w:pPr>
      <w:r w:rsidDel="00000000" w:rsidR="00000000" w:rsidRPr="00000000">
        <w:rPr>
          <w:rtl w:val="0"/>
        </w:rPr>
        <w:t xml:space="preserve"> </w:t>
      </w:r>
    </w:p>
    <w:p w:rsidR="00000000" w:rsidDel="00000000" w:rsidP="00000000" w:rsidRDefault="00000000" w:rsidRPr="00000000" w14:paraId="00000104">
      <w:pPr>
        <w:rPr/>
      </w:pPr>
      <w:r w:rsidDel="00000000" w:rsidR="00000000" w:rsidRPr="00000000">
        <w:rPr>
          <w:rtl w:val="0"/>
        </w:rPr>
        <w:t xml:space="preserve">Ahora que recordamos el tema les pido:</w:t>
      </w:r>
    </w:p>
    <w:p w:rsidR="00000000" w:rsidDel="00000000" w:rsidP="00000000" w:rsidRDefault="00000000" w:rsidRPr="00000000" w14:paraId="00000105">
      <w:pPr>
        <w:rPr/>
      </w:pPr>
      <w:r w:rsidDel="00000000" w:rsidR="00000000" w:rsidRPr="00000000">
        <w:rPr>
          <w:rtl w:val="0"/>
        </w:rPr>
        <w:t xml:space="preserve"> </w:t>
      </w:r>
    </w:p>
    <w:p w:rsidR="00000000" w:rsidDel="00000000" w:rsidP="00000000" w:rsidRDefault="00000000" w:rsidRPr="00000000" w14:paraId="00000106">
      <w:pPr>
        <w:rPr>
          <w:b w:val="1"/>
        </w:rPr>
      </w:pPr>
      <w:r w:rsidDel="00000000" w:rsidR="00000000" w:rsidRPr="00000000">
        <w:rPr>
          <w:b w:val="1"/>
          <w:rtl w:val="0"/>
        </w:rPr>
        <w:t xml:space="preserve">Resolver el siguiente ejercicio, presentando los estados contables.-</w:t>
      </w:r>
    </w:p>
    <w:tbl>
      <w:tblPr>
        <w:tblStyle w:val="Table4"/>
        <w:tblW w:w="36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75"/>
        <w:gridCol w:w="1200"/>
        <w:tblGridChange w:id="0">
          <w:tblGrid>
            <w:gridCol w:w="2475"/>
            <w:gridCol w:w="1200"/>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107">
            <w:pPr>
              <w:ind w:left="60" w:firstLine="0"/>
              <w:rPr/>
            </w:pPr>
            <w:r w:rsidDel="00000000" w:rsidR="00000000" w:rsidRPr="00000000">
              <w:rPr>
                <w:rtl w:val="0"/>
              </w:rPr>
              <w:t xml:space="preserve">COSTO DE VENTAS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108">
            <w:pPr>
              <w:ind w:left="60" w:firstLine="0"/>
              <w:jc w:val="right"/>
              <w:rPr/>
            </w:pPr>
            <w:r w:rsidDel="00000000" w:rsidR="00000000" w:rsidRPr="00000000">
              <w:rPr>
                <w:rtl w:val="0"/>
              </w:rPr>
              <w:t xml:space="preserve">42100</w:t>
            </w:r>
          </w:p>
        </w:tc>
      </w:tr>
      <w:tr>
        <w:trPr>
          <w:trHeight w:val="74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109">
            <w:pPr>
              <w:ind w:left="60" w:firstLine="0"/>
              <w:rPr/>
            </w:pPr>
            <w:r w:rsidDel="00000000" w:rsidR="00000000" w:rsidRPr="00000000">
              <w:rPr>
                <w:rtl w:val="0"/>
              </w:rPr>
              <w:t xml:space="preserve">BANCO RIO CTA.CTE.</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10A">
            <w:pPr>
              <w:ind w:left="60" w:firstLine="0"/>
              <w:jc w:val="right"/>
              <w:rPr/>
            </w:pPr>
            <w:r w:rsidDel="00000000" w:rsidR="00000000" w:rsidRPr="00000000">
              <w:rPr>
                <w:rtl w:val="0"/>
              </w:rPr>
              <w:t xml:space="preserve">9650</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10B">
            <w:pPr>
              <w:ind w:left="60" w:firstLine="0"/>
              <w:rPr/>
            </w:pPr>
            <w:r w:rsidDel="00000000" w:rsidR="00000000" w:rsidRPr="00000000">
              <w:rPr>
                <w:rtl w:val="0"/>
              </w:rPr>
              <w:t xml:space="preserve">CAJA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10C">
            <w:pPr>
              <w:ind w:left="60" w:firstLine="0"/>
              <w:jc w:val="right"/>
              <w:rPr/>
            </w:pPr>
            <w:r w:rsidDel="00000000" w:rsidR="00000000" w:rsidRPr="00000000">
              <w:rPr>
                <w:rtl w:val="0"/>
              </w:rPr>
              <w:t xml:space="preserve">12000</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10D">
            <w:pPr>
              <w:ind w:left="60" w:firstLine="0"/>
              <w:rPr/>
            </w:pPr>
            <w:r w:rsidDel="00000000" w:rsidR="00000000" w:rsidRPr="00000000">
              <w:rPr>
                <w:rtl w:val="0"/>
              </w:rPr>
              <w:t xml:space="preserve">MERCADERIAS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10E">
            <w:pPr>
              <w:ind w:left="60" w:firstLine="0"/>
              <w:jc w:val="right"/>
              <w:rPr/>
            </w:pPr>
            <w:r w:rsidDel="00000000" w:rsidR="00000000" w:rsidRPr="00000000">
              <w:rPr>
                <w:rtl w:val="0"/>
              </w:rPr>
              <w:t xml:space="preserve">58710</w:t>
            </w:r>
          </w:p>
        </w:tc>
      </w:tr>
      <w:tr>
        <w:trPr>
          <w:trHeight w:val="74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10F">
            <w:pPr>
              <w:ind w:left="60" w:firstLine="0"/>
              <w:rPr/>
            </w:pPr>
            <w:r w:rsidDel="00000000" w:rsidR="00000000" w:rsidRPr="00000000">
              <w:rPr>
                <w:rtl w:val="0"/>
              </w:rPr>
              <w:t xml:space="preserve">VALORES A DEPOSITAR</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110">
            <w:pPr>
              <w:ind w:left="60" w:firstLine="0"/>
              <w:jc w:val="right"/>
              <w:rPr/>
            </w:pPr>
            <w:r w:rsidDel="00000000" w:rsidR="00000000" w:rsidRPr="00000000">
              <w:rPr>
                <w:rtl w:val="0"/>
              </w:rPr>
              <w:t xml:space="preserve">22500</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111">
            <w:pPr>
              <w:ind w:left="60" w:firstLine="0"/>
              <w:rPr/>
            </w:pPr>
            <w:r w:rsidDel="00000000" w:rsidR="00000000" w:rsidRPr="00000000">
              <w:rPr>
                <w:rtl w:val="0"/>
              </w:rPr>
              <w:t xml:space="preserve">PROVEEDORES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112">
            <w:pPr>
              <w:ind w:left="60" w:firstLine="0"/>
              <w:jc w:val="right"/>
              <w:rPr/>
            </w:pPr>
            <w:r w:rsidDel="00000000" w:rsidR="00000000" w:rsidRPr="00000000">
              <w:rPr>
                <w:rtl w:val="0"/>
              </w:rPr>
              <w:t xml:space="preserve">35840</w:t>
            </w:r>
          </w:p>
        </w:tc>
      </w:tr>
      <w:tr>
        <w:trPr>
          <w:trHeight w:val="74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113">
            <w:pPr>
              <w:ind w:left="60" w:firstLine="0"/>
              <w:rPr/>
            </w:pPr>
            <w:r w:rsidDel="00000000" w:rsidR="00000000" w:rsidRPr="00000000">
              <w:rPr>
                <w:rtl w:val="0"/>
              </w:rPr>
              <w:t xml:space="preserve">DOCUMENTOS A PAGAR</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114">
            <w:pPr>
              <w:ind w:left="60" w:firstLine="0"/>
              <w:jc w:val="right"/>
              <w:rPr/>
            </w:pPr>
            <w:r w:rsidDel="00000000" w:rsidR="00000000" w:rsidRPr="00000000">
              <w:rPr>
                <w:rtl w:val="0"/>
              </w:rPr>
              <w:t xml:space="preserve">65000</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115">
            <w:pPr>
              <w:ind w:left="60" w:firstLine="0"/>
              <w:rPr/>
            </w:pPr>
            <w:r w:rsidDel="00000000" w:rsidR="00000000" w:rsidRPr="00000000">
              <w:rPr>
                <w:rtl w:val="0"/>
              </w:rPr>
              <w:t xml:space="preserve">IVA A PAGAR</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116">
            <w:pPr>
              <w:ind w:left="60" w:firstLine="0"/>
              <w:jc w:val="right"/>
              <w:rPr/>
            </w:pPr>
            <w:r w:rsidDel="00000000" w:rsidR="00000000" w:rsidRPr="00000000">
              <w:rPr>
                <w:rtl w:val="0"/>
              </w:rPr>
              <w:t xml:space="preserve">3690</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117">
            <w:pPr>
              <w:ind w:left="60" w:firstLine="0"/>
              <w:rPr/>
            </w:pPr>
            <w:r w:rsidDel="00000000" w:rsidR="00000000" w:rsidRPr="00000000">
              <w:rPr>
                <w:rtl w:val="0"/>
              </w:rPr>
              <w:t xml:space="preserve">VENTAS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118">
            <w:pPr>
              <w:ind w:left="60" w:firstLine="0"/>
              <w:jc w:val="right"/>
              <w:rPr/>
            </w:pPr>
            <w:r w:rsidDel="00000000" w:rsidR="00000000" w:rsidRPr="00000000">
              <w:rPr>
                <w:rtl w:val="0"/>
              </w:rPr>
              <w:t xml:space="preserve">68700</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119">
            <w:pPr>
              <w:ind w:left="60" w:firstLine="0"/>
              <w:rPr/>
            </w:pPr>
            <w:r w:rsidDel="00000000" w:rsidR="00000000" w:rsidRPr="00000000">
              <w:rPr>
                <w:rtl w:val="0"/>
              </w:rPr>
              <w:t xml:space="preserve">IMPUESTOS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11A">
            <w:pPr>
              <w:ind w:left="60" w:firstLine="0"/>
              <w:jc w:val="right"/>
              <w:rPr/>
            </w:pPr>
            <w:r w:rsidDel="00000000" w:rsidR="00000000" w:rsidRPr="00000000">
              <w:rPr>
                <w:rtl w:val="0"/>
              </w:rPr>
              <w:t xml:space="preserve">5500</w:t>
            </w:r>
          </w:p>
        </w:tc>
      </w:tr>
      <w:tr>
        <w:trPr>
          <w:trHeight w:val="74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11B">
            <w:pPr>
              <w:ind w:left="60" w:firstLine="0"/>
              <w:rPr/>
            </w:pPr>
            <w:r w:rsidDel="00000000" w:rsidR="00000000" w:rsidRPr="00000000">
              <w:rPr>
                <w:rtl w:val="0"/>
              </w:rPr>
              <w:t xml:space="preserve">INTERESES GANADOS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11C">
            <w:pPr>
              <w:ind w:left="60" w:firstLine="0"/>
              <w:jc w:val="right"/>
              <w:rPr/>
            </w:pPr>
            <w:r w:rsidDel="00000000" w:rsidR="00000000" w:rsidRPr="00000000">
              <w:rPr>
                <w:rtl w:val="0"/>
              </w:rPr>
              <w:t xml:space="preserve">1550</w:t>
            </w:r>
          </w:p>
        </w:tc>
      </w:tr>
      <w:tr>
        <w:trPr>
          <w:trHeight w:val="74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11D">
            <w:pPr>
              <w:ind w:left="60" w:firstLine="0"/>
              <w:rPr/>
            </w:pPr>
            <w:r w:rsidDel="00000000" w:rsidR="00000000" w:rsidRPr="00000000">
              <w:rPr>
                <w:rtl w:val="0"/>
              </w:rPr>
              <w:t xml:space="preserve">DOCUMENTOS A COBRAR</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11E">
            <w:pPr>
              <w:ind w:left="60" w:firstLine="0"/>
              <w:jc w:val="right"/>
              <w:rPr/>
            </w:pPr>
            <w:r w:rsidDel="00000000" w:rsidR="00000000" w:rsidRPr="00000000">
              <w:rPr>
                <w:rtl w:val="0"/>
              </w:rPr>
              <w:t xml:space="preserve">23000</w:t>
            </w:r>
          </w:p>
        </w:tc>
      </w:tr>
      <w:tr>
        <w:trPr>
          <w:trHeight w:val="74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11F">
            <w:pPr>
              <w:ind w:left="60" w:firstLine="0"/>
              <w:rPr/>
            </w:pPr>
            <w:r w:rsidDel="00000000" w:rsidR="00000000" w:rsidRPr="00000000">
              <w:rPr>
                <w:rtl w:val="0"/>
              </w:rPr>
              <w:t xml:space="preserve">INTERESES PERDIDOS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120">
            <w:pPr>
              <w:ind w:left="60" w:firstLine="0"/>
              <w:jc w:val="right"/>
              <w:rPr/>
            </w:pPr>
            <w:r w:rsidDel="00000000" w:rsidR="00000000" w:rsidRPr="00000000">
              <w:rPr>
                <w:rtl w:val="0"/>
              </w:rPr>
              <w:t xml:space="preserve">2300</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121">
            <w:pPr>
              <w:ind w:left="60" w:firstLine="0"/>
              <w:rPr/>
            </w:pPr>
            <w:r w:rsidDel="00000000" w:rsidR="00000000" w:rsidRPr="00000000">
              <w:rPr>
                <w:rtl w:val="0"/>
              </w:rPr>
              <w:t xml:space="preserve">FALTANTE DE CAJA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122">
            <w:pPr>
              <w:ind w:left="60" w:firstLine="0"/>
              <w:jc w:val="right"/>
              <w:rPr/>
            </w:pPr>
            <w:r w:rsidDel="00000000" w:rsidR="00000000" w:rsidRPr="00000000">
              <w:rPr>
                <w:rtl w:val="0"/>
              </w:rPr>
              <w:t xml:space="preserve">540</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123">
            <w:pPr>
              <w:ind w:left="60" w:firstLine="0"/>
              <w:rPr/>
            </w:pPr>
            <w:r w:rsidDel="00000000" w:rsidR="00000000" w:rsidRPr="00000000">
              <w:rPr>
                <w:rtl w:val="0"/>
              </w:rPr>
              <w:t xml:space="preserve">SEGUROS A PAGAR</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124">
            <w:pPr>
              <w:ind w:left="60" w:firstLine="0"/>
              <w:jc w:val="right"/>
              <w:rPr/>
            </w:pPr>
            <w:r w:rsidDel="00000000" w:rsidR="00000000" w:rsidRPr="00000000">
              <w:rPr>
                <w:rtl w:val="0"/>
              </w:rPr>
              <w:t xml:space="preserve">24000</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125">
            <w:pPr>
              <w:ind w:left="60" w:firstLine="0"/>
              <w:rPr/>
            </w:pPr>
            <w:r w:rsidDel="00000000" w:rsidR="00000000" w:rsidRPr="00000000">
              <w:rPr>
                <w:rtl w:val="0"/>
              </w:rPr>
              <w:t xml:space="preserve">INMUEBLES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126">
            <w:pPr>
              <w:ind w:left="60" w:firstLine="0"/>
              <w:jc w:val="right"/>
              <w:rPr/>
            </w:pPr>
            <w:r w:rsidDel="00000000" w:rsidR="00000000" w:rsidRPr="00000000">
              <w:rPr>
                <w:rtl w:val="0"/>
              </w:rPr>
              <w:t xml:space="preserve">345000</w:t>
            </w:r>
          </w:p>
        </w:tc>
      </w:tr>
      <w:tr>
        <w:trPr>
          <w:trHeight w:val="74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127">
            <w:pPr>
              <w:ind w:left="60" w:firstLine="0"/>
              <w:rPr/>
            </w:pPr>
            <w:r w:rsidDel="00000000" w:rsidR="00000000" w:rsidRPr="00000000">
              <w:rPr>
                <w:rtl w:val="0"/>
              </w:rPr>
              <w:t xml:space="preserve">SEGUROS PERDIDOS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128">
            <w:pPr>
              <w:ind w:left="60" w:firstLine="0"/>
              <w:jc w:val="right"/>
              <w:rPr/>
            </w:pPr>
            <w:r w:rsidDel="00000000" w:rsidR="00000000" w:rsidRPr="00000000">
              <w:rPr>
                <w:rtl w:val="0"/>
              </w:rPr>
              <w:t xml:space="preserve">8000</w:t>
            </w:r>
          </w:p>
        </w:tc>
      </w:tr>
      <w:tr>
        <w:trPr>
          <w:trHeight w:val="74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129">
            <w:pPr>
              <w:ind w:left="60" w:firstLine="0"/>
              <w:rPr/>
            </w:pPr>
            <w:r w:rsidDel="00000000" w:rsidR="00000000" w:rsidRPr="00000000">
              <w:rPr>
                <w:rtl w:val="0"/>
              </w:rPr>
              <w:t xml:space="preserve">GASTOS BANCARIOS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12A">
            <w:pPr>
              <w:ind w:left="60" w:firstLine="0"/>
              <w:jc w:val="right"/>
              <w:rPr/>
            </w:pPr>
            <w:r w:rsidDel="00000000" w:rsidR="00000000" w:rsidRPr="00000000">
              <w:rPr>
                <w:rtl w:val="0"/>
              </w:rPr>
              <w:t xml:space="preserve">960</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12B">
            <w:pPr>
              <w:ind w:left="60" w:firstLine="0"/>
              <w:rPr>
                <w:b w:val="1"/>
              </w:rPr>
            </w:pPr>
            <w:r w:rsidDel="00000000" w:rsidR="00000000" w:rsidRPr="00000000">
              <w:rPr>
                <w:b w:val="1"/>
                <w:rtl w:val="0"/>
              </w:rPr>
              <w:t xml:space="preserve">CAPITAL</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12C">
            <w:pPr>
              <w:ind w:left="60" w:firstLine="0"/>
              <w:rPr>
                <w:b w:val="1"/>
              </w:rPr>
            </w:pPr>
            <w:r w:rsidDel="00000000" w:rsidR="00000000" w:rsidRPr="00000000">
              <w:rPr>
                <w:b w:val="1"/>
                <w:rtl w:val="0"/>
              </w:rPr>
              <w:t xml:space="preserve">?</w:t>
            </w:r>
          </w:p>
        </w:tc>
      </w:tr>
      <w:tr>
        <w:trPr>
          <w:trHeight w:val="74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12D">
            <w:pPr>
              <w:ind w:left="60" w:firstLine="0"/>
              <w:rPr>
                <w:b w:val="1"/>
              </w:rPr>
            </w:pPr>
            <w:r w:rsidDel="00000000" w:rsidR="00000000" w:rsidRPr="00000000">
              <w:rPr>
                <w:b w:val="1"/>
                <w:rtl w:val="0"/>
              </w:rPr>
              <w:t xml:space="preserve">RESULTADO DEL EJERCICIO</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bottom"/>
          </w:tcPr>
          <w:p w:rsidR="00000000" w:rsidDel="00000000" w:rsidP="00000000" w:rsidRDefault="00000000" w:rsidRPr="00000000" w14:paraId="0000012E">
            <w:pPr>
              <w:ind w:left="60" w:firstLine="0"/>
              <w:rPr>
                <w:b w:val="1"/>
              </w:rPr>
            </w:pPr>
            <w:r w:rsidDel="00000000" w:rsidR="00000000" w:rsidRPr="00000000">
              <w:rPr>
                <w:b w:val="1"/>
                <w:rtl w:val="0"/>
              </w:rPr>
              <w:t xml:space="preserve">?</w:t>
            </w:r>
          </w:p>
        </w:tc>
      </w:tr>
    </w:tbl>
    <w:p w:rsidR="00000000" w:rsidDel="00000000" w:rsidP="00000000" w:rsidRDefault="00000000" w:rsidRPr="00000000" w14:paraId="0000012F">
      <w:pPr>
        <w:rPr/>
      </w:pPr>
      <w:r w:rsidDel="00000000" w:rsidR="00000000" w:rsidRPr="00000000">
        <w:rPr>
          <w:rtl w:val="0"/>
        </w:rPr>
        <w:t xml:space="preserve"> </w:t>
      </w:r>
    </w:p>
    <w:p w:rsidR="00000000" w:rsidDel="00000000" w:rsidP="00000000" w:rsidRDefault="00000000" w:rsidRPr="00000000" w14:paraId="00000130">
      <w:pPr>
        <w:rPr/>
      </w:pPr>
      <w:r w:rsidDel="00000000" w:rsidR="00000000" w:rsidRPr="00000000">
        <w:rPr>
          <w:rtl w:val="0"/>
        </w:rPr>
        <w:t xml:space="preserve">1)- Determine el capital y resultado del ejercicio.-</w:t>
      </w:r>
    </w:p>
    <w:p w:rsidR="00000000" w:rsidDel="00000000" w:rsidP="00000000" w:rsidRDefault="00000000" w:rsidRPr="00000000" w14:paraId="00000131">
      <w:pPr>
        <w:rPr/>
      </w:pPr>
      <w:r w:rsidDel="00000000" w:rsidR="00000000" w:rsidRPr="00000000">
        <w:rPr>
          <w:rtl w:val="0"/>
        </w:rPr>
        <w:t xml:space="preserve">2)-clasificar las cuentas en A, P, PN, ganancia y pérdida ( consulte el plan de cuentas en caso de</w:t>
      </w:r>
    </w:p>
    <w:p w:rsidR="00000000" w:rsidDel="00000000" w:rsidP="00000000" w:rsidRDefault="00000000" w:rsidRPr="00000000" w14:paraId="00000132">
      <w:pPr>
        <w:rPr/>
      </w:pPr>
      <w:r w:rsidDel="00000000" w:rsidR="00000000" w:rsidRPr="00000000">
        <w:rPr>
          <w:rtl w:val="0"/>
        </w:rPr>
        <w:t xml:space="preserve">dudas)</w:t>
      </w:r>
    </w:p>
    <w:p w:rsidR="00000000" w:rsidDel="00000000" w:rsidP="00000000" w:rsidRDefault="00000000" w:rsidRPr="00000000" w14:paraId="00000133">
      <w:pPr>
        <w:rPr/>
      </w:pPr>
      <w:r w:rsidDel="00000000" w:rsidR="00000000" w:rsidRPr="00000000">
        <w:rPr>
          <w:rtl w:val="0"/>
        </w:rPr>
        <w:t xml:space="preserve">3)-Armar los estados contables teniendo en cuenta que los resultados están incluidos en el P.N</w:t>
      </w:r>
    </w:p>
    <w:p w:rsidR="00000000" w:rsidDel="00000000" w:rsidP="00000000" w:rsidRDefault="00000000" w:rsidRPr="00000000" w14:paraId="00000134">
      <w:pPr>
        <w:rPr/>
      </w:pPr>
      <w:r w:rsidDel="00000000" w:rsidR="00000000" w:rsidRPr="00000000">
        <w:rPr>
          <w:rtl w:val="0"/>
        </w:rPr>
        <w:t xml:space="preserve"> </w:t>
      </w:r>
    </w:p>
    <w:p w:rsidR="00000000" w:rsidDel="00000000" w:rsidP="00000000" w:rsidRDefault="00000000" w:rsidRPr="00000000" w14:paraId="00000135">
      <w:pPr>
        <w:rPr>
          <w:b w:val="1"/>
        </w:rPr>
      </w:pPr>
      <w:r w:rsidDel="00000000" w:rsidR="00000000" w:rsidRPr="00000000">
        <w:rPr>
          <w:b w:val="1"/>
          <w:rtl w:val="0"/>
        </w:rPr>
        <w:t xml:space="preserve">Les recuerdo que la actividad estará sujeta a evaluación</w:t>
      </w:r>
    </w:p>
    <w:p w:rsidR="00000000" w:rsidDel="00000000" w:rsidP="00000000" w:rsidRDefault="00000000" w:rsidRPr="00000000" w14:paraId="00000136">
      <w:pPr>
        <w:spacing w:line="276" w:lineRule="auto"/>
        <w:rPr>
          <w:b w:val="1"/>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spacing w:line="360" w:lineRule="auto"/>
        <w:jc w:val="both"/>
        <w:rPr>
          <w:sz w:val="24"/>
          <w:szCs w:val="24"/>
        </w:rPr>
      </w:pPr>
      <w:r w:rsidDel="00000000" w:rsidR="00000000" w:rsidRPr="00000000">
        <w:rPr>
          <w:sz w:val="24"/>
          <w:szCs w:val="24"/>
          <w:rtl w:val="0"/>
        </w:rPr>
        <w:t xml:space="preserve">Geografía                         </w:t>
        <w:tab/>
        <w:t xml:space="preserve">Profesora: Mariana Alvarenga</w:t>
      </w:r>
    </w:p>
    <w:p w:rsidR="00000000" w:rsidDel="00000000" w:rsidP="00000000" w:rsidRDefault="00000000" w:rsidRPr="00000000" w14:paraId="0000013D">
      <w:pPr>
        <w:spacing w:line="360" w:lineRule="auto"/>
        <w:jc w:val="both"/>
        <w:rPr>
          <w:sz w:val="24"/>
          <w:szCs w:val="24"/>
        </w:rPr>
      </w:pPr>
      <w:r w:rsidDel="00000000" w:rsidR="00000000" w:rsidRPr="00000000">
        <w:rPr>
          <w:sz w:val="24"/>
          <w:szCs w:val="24"/>
          <w:rtl w:val="0"/>
        </w:rPr>
        <w:t xml:space="preserve">Clase N°……………..</w:t>
      </w:r>
    </w:p>
    <w:p w:rsidR="00000000" w:rsidDel="00000000" w:rsidP="00000000" w:rsidRDefault="00000000" w:rsidRPr="00000000" w14:paraId="0000013E">
      <w:pPr>
        <w:spacing w:line="360" w:lineRule="auto"/>
        <w:jc w:val="both"/>
        <w:rPr>
          <w:sz w:val="24"/>
          <w:szCs w:val="24"/>
        </w:rPr>
      </w:pPr>
      <w:r w:rsidDel="00000000" w:rsidR="00000000" w:rsidRPr="00000000">
        <w:rPr>
          <w:sz w:val="24"/>
          <w:szCs w:val="24"/>
          <w:rtl w:val="0"/>
        </w:rPr>
        <w:t xml:space="preserve">Transformación del Espacio urbano</w:t>
      </w:r>
    </w:p>
    <w:p w:rsidR="00000000" w:rsidDel="00000000" w:rsidP="00000000" w:rsidRDefault="00000000" w:rsidRPr="00000000" w14:paraId="0000013F">
      <w:pPr>
        <w:spacing w:line="360" w:lineRule="auto"/>
        <w:jc w:val="both"/>
        <w:rPr>
          <w:sz w:val="24"/>
          <w:szCs w:val="24"/>
        </w:rPr>
      </w:pPr>
      <w:r w:rsidDel="00000000" w:rsidR="00000000" w:rsidRPr="00000000">
        <w:rPr>
          <w:sz w:val="24"/>
          <w:szCs w:val="24"/>
          <w:rtl w:val="0"/>
        </w:rPr>
        <w:t xml:space="preserve">Lea atentamente los textos de Schachter, Silvio “Buenos Aires, gentrificada: Transformaciones socio – espaciales en la ciudad inmobiliaria” La Boca y San Telmo, Abasto y Palermo. y responda:</w:t>
      </w:r>
    </w:p>
    <w:p w:rsidR="00000000" w:rsidDel="00000000" w:rsidP="00000000" w:rsidRDefault="00000000" w:rsidRPr="00000000" w14:paraId="00000140">
      <w:pPr>
        <w:spacing w:line="360" w:lineRule="auto"/>
        <w:jc w:val="both"/>
        <w:rPr>
          <w:sz w:val="24"/>
          <w:szCs w:val="24"/>
        </w:rPr>
      </w:pPr>
      <w:r w:rsidDel="00000000" w:rsidR="00000000" w:rsidRPr="00000000">
        <w:rPr>
          <w:sz w:val="24"/>
          <w:szCs w:val="24"/>
          <w:rtl w:val="0"/>
        </w:rPr>
        <w:t xml:space="preserve">¿Las transformaciones en de los diferentes barrios de la Ciudad de Buenos Aires son casos de Gentrificación? Justifique la respuesta.</w:t>
      </w:r>
    </w:p>
    <w:p w:rsidR="00000000" w:rsidDel="00000000" w:rsidP="00000000" w:rsidRDefault="00000000" w:rsidRPr="00000000" w14:paraId="00000141">
      <w:pPr>
        <w:rPr>
          <w:rFonts w:ascii="Verdana" w:cs="Verdana" w:eastAsia="Verdana" w:hAnsi="Verdana"/>
          <w:b w:val="1"/>
          <w:color w:val="494949"/>
          <w:sz w:val="18"/>
          <w:szCs w:val="18"/>
        </w:rPr>
      </w:pPr>
      <w:r w:rsidDel="00000000" w:rsidR="00000000" w:rsidRPr="00000000">
        <w:rPr>
          <w:rFonts w:ascii="Verdana" w:cs="Verdana" w:eastAsia="Verdana" w:hAnsi="Verdana"/>
          <w:b w:val="1"/>
          <w:color w:val="494949"/>
          <w:sz w:val="18"/>
          <w:szCs w:val="18"/>
          <w:rtl w:val="0"/>
        </w:rPr>
        <w:t xml:space="preserve">San Telmo y La Boca</w:t>
      </w:r>
    </w:p>
    <w:p w:rsidR="00000000" w:rsidDel="00000000" w:rsidP="00000000" w:rsidRDefault="00000000" w:rsidRPr="00000000" w14:paraId="00000142">
      <w:pPr>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 </w:t>
      </w:r>
    </w:p>
    <w:p w:rsidR="00000000" w:rsidDel="00000000" w:rsidP="00000000" w:rsidRDefault="00000000" w:rsidRPr="00000000" w14:paraId="00000143">
      <w:pPr>
        <w:jc w:val="both"/>
        <w:rPr>
          <w:rFonts w:ascii="Verdana" w:cs="Verdana" w:eastAsia="Verdana" w:hAnsi="Verdana"/>
          <w:color w:val="222222"/>
          <w:sz w:val="18"/>
          <w:szCs w:val="18"/>
        </w:rPr>
      </w:pPr>
      <w:r w:rsidDel="00000000" w:rsidR="00000000" w:rsidRPr="00000000">
        <w:rPr>
          <w:rFonts w:ascii="Verdana" w:cs="Verdana" w:eastAsia="Verdana" w:hAnsi="Verdana"/>
          <w:color w:val="222222"/>
          <w:sz w:val="18"/>
          <w:szCs w:val="18"/>
          <w:rtl w:val="0"/>
        </w:rPr>
        <w:t xml:space="preserve">Desde su fundación y por un largo periodo, la zona centro-sur fue el epicentro político y social de la ciudad. Allí se localizaron los edificios de gobierno, los primeros hospitales, las primeras industrias, depósitos y gran parte de la actividad educativa y cultural.</w:t>
      </w:r>
    </w:p>
    <w:p w:rsidR="00000000" w:rsidDel="00000000" w:rsidP="00000000" w:rsidRDefault="00000000" w:rsidRPr="00000000" w14:paraId="00000144">
      <w:pPr>
        <w:jc w:val="both"/>
        <w:rPr>
          <w:rFonts w:ascii="Verdana" w:cs="Verdana" w:eastAsia="Verdana" w:hAnsi="Verdana"/>
          <w:color w:val="2f416f"/>
          <w:sz w:val="30"/>
          <w:szCs w:val="30"/>
          <w:vertAlign w:val="superscript"/>
        </w:rPr>
      </w:pPr>
      <w:r w:rsidDel="00000000" w:rsidR="00000000" w:rsidRPr="00000000">
        <w:rPr>
          <w:rFonts w:ascii="Verdana" w:cs="Verdana" w:eastAsia="Verdana" w:hAnsi="Verdana"/>
          <w:color w:val="222222"/>
          <w:sz w:val="18"/>
          <w:szCs w:val="18"/>
          <w:rtl w:val="0"/>
        </w:rPr>
        <w:t xml:space="preserve">La Boca fue el puerto de entrada a Buenos Aires. La llegada masiva de inmigrantes la transformó en una de las zonas más densamente pobladas.</w:t>
      </w:r>
      <w:hyperlink r:id="rId6">
        <w:r w:rsidDel="00000000" w:rsidR="00000000" w:rsidRPr="00000000">
          <w:rPr>
            <w:rFonts w:ascii="Verdana" w:cs="Verdana" w:eastAsia="Verdana" w:hAnsi="Verdana"/>
            <w:color w:val="2f416f"/>
            <w:sz w:val="30"/>
            <w:szCs w:val="30"/>
            <w:vertAlign w:val="superscript"/>
            <w:rtl w:val="0"/>
          </w:rPr>
          <w:t xml:space="preserve">10</w:t>
        </w:r>
      </w:hyperlink>
      <w:r w:rsidDel="00000000" w:rsidR="00000000" w:rsidRPr="00000000">
        <w:rPr>
          <w:rFonts w:ascii="Verdana" w:cs="Verdana" w:eastAsia="Verdana" w:hAnsi="Verdana"/>
          <w:color w:val="222222"/>
          <w:sz w:val="18"/>
          <w:szCs w:val="18"/>
          <w:rtl w:val="0"/>
        </w:rPr>
        <w:t xml:space="preserve"> Su crecimiento y el estado de hacinamiento, junto a su proximidad con el Riachuelo, colectora abierta de desechos, puso en crisis las condiciones sanitarias y de habitabilidad, que se manifestaron trágicamente en la epidemia de fiebre amarilla de 1871 con 14.000 víctimas.</w:t>
      </w:r>
      <w:r w:rsidDel="00000000" w:rsidR="00000000" w:rsidRPr="00000000">
        <w:fldChar w:fldCharType="begin"/>
        <w:instrText xml:space="preserve"> HYPERLINK "http://www.herramienta.com.ar/herramienta-web-20/buenos-aires-gentrificadatransformaciones-socio-espaciales-en-la-ciudad-inmobilia#sdfootnote11sym" </w:instrText>
        <w:fldChar w:fldCharType="separate"/>
      </w:r>
      <w:r w:rsidDel="00000000" w:rsidR="00000000" w:rsidRPr="00000000">
        <w:rPr>
          <w:rFonts w:ascii="Verdana" w:cs="Verdana" w:eastAsia="Verdana" w:hAnsi="Verdana"/>
          <w:color w:val="2f416f"/>
          <w:sz w:val="30"/>
          <w:szCs w:val="30"/>
          <w:vertAlign w:val="superscript"/>
          <w:rtl w:val="0"/>
        </w:rPr>
        <w:t xml:space="preserve">11</w:t>
      </w:r>
    </w:p>
    <w:p w:rsidR="00000000" w:rsidDel="00000000" w:rsidP="00000000" w:rsidRDefault="00000000" w:rsidRPr="00000000" w14:paraId="00000145">
      <w:pPr>
        <w:jc w:val="both"/>
        <w:rPr>
          <w:rFonts w:ascii="Verdana" w:cs="Verdana" w:eastAsia="Verdana" w:hAnsi="Verdana"/>
          <w:color w:val="222222"/>
          <w:sz w:val="18"/>
          <w:szCs w:val="18"/>
        </w:rPr>
      </w:pPr>
      <w:r w:rsidDel="00000000" w:rsidR="00000000" w:rsidRPr="00000000">
        <w:fldChar w:fldCharType="end"/>
      </w:r>
      <w:r w:rsidDel="00000000" w:rsidR="00000000" w:rsidRPr="00000000">
        <w:rPr>
          <w:rFonts w:ascii="Verdana" w:cs="Verdana" w:eastAsia="Verdana" w:hAnsi="Verdana"/>
          <w:color w:val="494949"/>
          <w:sz w:val="18"/>
          <w:szCs w:val="18"/>
          <w:rtl w:val="0"/>
        </w:rPr>
        <w:t xml:space="preserve">Los descendientes de la burguesía colonial, se fueron trasladando hacia el norte de la ciudad y la nueva aristocracia porteña particularmente hacia la plaza San Martín</w:t>
      </w:r>
      <w:r w:rsidDel="00000000" w:rsidR="00000000" w:rsidRPr="00000000">
        <w:rPr>
          <w:rFonts w:ascii="Verdana" w:cs="Verdana" w:eastAsia="Verdana" w:hAnsi="Verdana"/>
          <w:color w:val="222222"/>
          <w:sz w:val="18"/>
          <w:szCs w:val="18"/>
          <w:rtl w:val="0"/>
        </w:rPr>
        <w:t xml:space="preserve">, donde construyó sus pomposos palacios, al tiempo que en los conventillos del sur, según el censo de 1895, se apiñaban hasta 12 personas por habitación. Esta migración inter-barrial produjo la paulatina degradación de San Telmo y La Boca.</w:t>
      </w:r>
    </w:p>
    <w:p w:rsidR="00000000" w:rsidDel="00000000" w:rsidP="00000000" w:rsidRDefault="00000000" w:rsidRPr="00000000" w14:paraId="00000146">
      <w:pPr>
        <w:jc w:val="both"/>
        <w:rPr>
          <w:rFonts w:ascii="Verdana" w:cs="Verdana" w:eastAsia="Verdana" w:hAnsi="Verdana"/>
          <w:color w:val="222222"/>
          <w:sz w:val="18"/>
          <w:szCs w:val="18"/>
        </w:rPr>
      </w:pPr>
      <w:r w:rsidDel="00000000" w:rsidR="00000000" w:rsidRPr="00000000">
        <w:rPr>
          <w:rFonts w:ascii="Verdana" w:cs="Verdana" w:eastAsia="Verdana" w:hAnsi="Verdana"/>
          <w:color w:val="222222"/>
          <w:sz w:val="18"/>
          <w:szCs w:val="18"/>
          <w:rtl w:val="0"/>
        </w:rPr>
        <w:t xml:space="preserve">Hace 100 años, según el censo de 1914, La Boca tenía 76.000 habitantes, en 2001 había decrecido hasta 43.000. Hoy es el barrio que presenta el mayor porcentaje de viviendas deficitarias y de no propietarios. San Telmo es el más pequeño en superficie, solo 1,2 Km2, y también es el menos poblado con 23.000 habitantes aunque en los últimos años tuvo un leve crecimiento.</w:t>
      </w:r>
    </w:p>
    <w:p w:rsidR="00000000" w:rsidDel="00000000" w:rsidP="00000000" w:rsidRDefault="00000000" w:rsidRPr="00000000" w14:paraId="00000147">
      <w:pPr>
        <w:jc w:val="both"/>
        <w:rPr>
          <w:rFonts w:ascii="Verdana" w:cs="Verdana" w:eastAsia="Verdana" w:hAnsi="Verdana"/>
          <w:color w:val="222222"/>
          <w:sz w:val="18"/>
          <w:szCs w:val="18"/>
        </w:rPr>
      </w:pPr>
      <w:r w:rsidDel="00000000" w:rsidR="00000000" w:rsidRPr="00000000">
        <w:rPr>
          <w:rFonts w:ascii="Verdana" w:cs="Verdana" w:eastAsia="Verdana" w:hAnsi="Verdana"/>
          <w:color w:val="222222"/>
          <w:sz w:val="18"/>
          <w:szCs w:val="18"/>
          <w:rtl w:val="0"/>
        </w:rPr>
        <w:t xml:space="preserve">En ambos casos el proceso de gentrificación se diferencia de otras experiencias, pues si bien se registra un desplazamiento de sus pobladores mas pobres aún no existe un aburguesamiento residencial destacado.</w:t>
      </w:r>
    </w:p>
    <w:p w:rsidR="00000000" w:rsidDel="00000000" w:rsidP="00000000" w:rsidRDefault="00000000" w:rsidRPr="00000000" w14:paraId="00000148">
      <w:pPr>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Después de décadas de abandono y desidia deliberada, en los últimos años se inició en los dos barrios la intervención estatal y privada. La realización en los ‘90 de obras como el terraplén costero, que lograron contener las inundaciones que históricamente afectaban al barrio, fueron la base para avanzar en la refuncionalización de viejos edificios industriales y el reciclaje de locales y viviendas. Estos cambios fueron estimulados por la nueva zonificación como Distrito de las Artes, que favoreció a los empresarios de las llamadas industrias culturales y el turismo con consecuencias directas para los habitantes de menores recursos.</w:t>
      </w:r>
    </w:p>
    <w:p w:rsidR="00000000" w:rsidDel="00000000" w:rsidP="00000000" w:rsidRDefault="00000000" w:rsidRPr="00000000" w14:paraId="00000149">
      <w:pPr>
        <w:jc w:val="both"/>
        <w:rPr>
          <w:rFonts w:ascii="Verdana" w:cs="Verdana" w:eastAsia="Verdana" w:hAnsi="Verdana"/>
          <w:color w:val="222222"/>
          <w:sz w:val="18"/>
          <w:szCs w:val="18"/>
        </w:rPr>
      </w:pPr>
      <w:r w:rsidDel="00000000" w:rsidR="00000000" w:rsidRPr="00000000">
        <w:rPr>
          <w:rFonts w:ascii="Verdana" w:cs="Verdana" w:eastAsia="Verdana" w:hAnsi="Verdana"/>
          <w:color w:val="494949"/>
          <w:sz w:val="18"/>
          <w:szCs w:val="18"/>
          <w:rtl w:val="0"/>
        </w:rPr>
        <w:t xml:space="preserve">Como señala el grupo “La Boca Resiste y Propone" a partir de </w:t>
      </w:r>
      <w:r w:rsidDel="00000000" w:rsidR="00000000" w:rsidRPr="00000000">
        <w:rPr>
          <w:rFonts w:ascii="Verdana" w:cs="Verdana" w:eastAsia="Verdana" w:hAnsi="Verdana"/>
          <w:color w:val="222222"/>
          <w:sz w:val="18"/>
          <w:szCs w:val="18"/>
          <w:rtl w:val="0"/>
        </w:rPr>
        <w:t xml:space="preserve">la aprobación de la Ley del Distrito de las Artes los desalojos se multiplicaron, generando en el último año la expulsión de 1.106 personasEn los primeros meses de 2017 se desalojaráncon sentencias firmes 64 familias del barrio y existen en curso otros 61 procesos judiciales de desalojos que de concretarse dejarán a más de 300 familias en la calle.</w:t>
      </w:r>
    </w:p>
    <w:p w:rsidR="00000000" w:rsidDel="00000000" w:rsidP="00000000" w:rsidRDefault="00000000" w:rsidRPr="00000000" w14:paraId="0000014A">
      <w:pPr>
        <w:jc w:val="both"/>
        <w:rPr>
          <w:rFonts w:ascii="Verdana" w:cs="Verdana" w:eastAsia="Verdana" w:hAnsi="Verdana"/>
          <w:sz w:val="18"/>
          <w:szCs w:val="18"/>
        </w:rPr>
      </w:pPr>
      <w:r w:rsidDel="00000000" w:rsidR="00000000" w:rsidRPr="00000000">
        <w:rPr>
          <w:rFonts w:ascii="Verdana" w:cs="Verdana" w:eastAsia="Verdana" w:hAnsi="Verdana"/>
          <w:color w:val="494949"/>
          <w:sz w:val="18"/>
          <w:szCs w:val="18"/>
          <w:rtl w:val="0"/>
        </w:rPr>
        <w:t xml:space="preserve">Tanto La Boca, el barrio porteño más conocido en el mundo, como San Telmo, son los más visitados por turistas nacionales y extranjeros. En San Telmo, a los turistas ocasionales se suman los de largo plazo que se instalan en el barrio y alquilan inmuebles para impregnarse de la cultura del tango y un aire de bohemia que le otorga la presencia de artistas y escritores. La mezcla de lo precario con el pintoresquismo de las casas de coloridas chapas atrae a turistas para ver lo que Vázquez Montalbán</w:t>
      </w:r>
      <w:r w:rsidDel="00000000" w:rsidR="00000000" w:rsidRPr="00000000">
        <w:rPr>
          <w:rFonts w:ascii="Verdana" w:cs="Verdana" w:eastAsia="Verdana" w:hAnsi="Verdana"/>
          <w:sz w:val="18"/>
          <w:szCs w:val="18"/>
          <w:rtl w:val="0"/>
        </w:rPr>
        <w:t xml:space="preserve"> describiría como “</w:t>
      </w:r>
      <w:r w:rsidDel="00000000" w:rsidR="00000000" w:rsidRPr="00000000">
        <w:rPr>
          <w:rFonts w:ascii="Verdana" w:cs="Verdana" w:eastAsia="Verdana" w:hAnsi="Verdana"/>
          <w:i w:val="1"/>
          <w:sz w:val="18"/>
          <w:szCs w:val="18"/>
          <w:rtl w:val="0"/>
        </w:rPr>
        <w:t xml:space="preserve">pobreza con pátina histórica”</w:t>
      </w:r>
      <w:r w:rsidDel="00000000" w:rsidR="00000000" w:rsidRPr="00000000">
        <w:rPr>
          <w:rFonts w:ascii="Verdana" w:cs="Verdana" w:eastAsia="Verdana" w:hAnsi="Verdana"/>
          <w:sz w:val="18"/>
          <w:szCs w:val="18"/>
          <w:rtl w:val="0"/>
        </w:rPr>
        <w:t xml:space="preserve">.</w:t>
      </w:r>
    </w:p>
    <w:p w:rsidR="00000000" w:rsidDel="00000000" w:rsidP="00000000" w:rsidRDefault="00000000" w:rsidRPr="00000000" w14:paraId="0000014B">
      <w:pPr>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Entre las obras más destacadas realizadas en el área figuran el Museo de Arte Moderno-MAMBA,</w:t>
      </w:r>
      <w:hyperlink r:id="rId7">
        <w:r w:rsidDel="00000000" w:rsidR="00000000" w:rsidRPr="00000000">
          <w:rPr>
            <w:rFonts w:ascii="Verdana" w:cs="Verdana" w:eastAsia="Verdana" w:hAnsi="Verdana"/>
            <w:color w:val="2f416f"/>
            <w:sz w:val="18"/>
            <w:szCs w:val="18"/>
            <w:vertAlign w:val="superscript"/>
            <w:rtl w:val="0"/>
          </w:rPr>
          <w:t xml:space="preserve">12</w:t>
        </w:r>
      </w:hyperlink>
      <w:r w:rsidDel="00000000" w:rsidR="00000000" w:rsidRPr="00000000">
        <w:rPr>
          <w:rFonts w:ascii="Verdana" w:cs="Verdana" w:eastAsia="Verdana" w:hAnsi="Verdana"/>
          <w:color w:val="494949"/>
          <w:sz w:val="18"/>
          <w:szCs w:val="18"/>
          <w:rtl w:val="0"/>
        </w:rPr>
        <w:t xml:space="preserve"> la Usina del Arte,</w:t>
      </w:r>
      <w:hyperlink r:id="rId8">
        <w:r w:rsidDel="00000000" w:rsidR="00000000" w:rsidRPr="00000000">
          <w:rPr>
            <w:rFonts w:ascii="Verdana" w:cs="Verdana" w:eastAsia="Verdana" w:hAnsi="Verdana"/>
            <w:color w:val="2f416f"/>
            <w:sz w:val="18"/>
            <w:szCs w:val="18"/>
            <w:vertAlign w:val="superscript"/>
            <w:rtl w:val="0"/>
          </w:rPr>
          <w:t xml:space="preserve">13</w:t>
        </w:r>
      </w:hyperlink>
      <w:r w:rsidDel="00000000" w:rsidR="00000000" w:rsidRPr="00000000">
        <w:rPr>
          <w:rFonts w:ascii="Verdana" w:cs="Verdana" w:eastAsia="Verdana" w:hAnsi="Verdana"/>
          <w:color w:val="494949"/>
          <w:sz w:val="18"/>
          <w:szCs w:val="18"/>
          <w:rtl w:val="0"/>
        </w:rPr>
        <w:t xml:space="preserve"> el reciclaje del museo Historio Nacional y del teatro de la Ribera, el Museo de Bellas Artes Caminito, el edifico Parque Lezama en la ex Canale, que se suman a museos privados como el Museo de Arte Contemporáneo-MACBA, el museo del Títere y el PROA, galerías de arte y venta de antigüedades, el Paseo de la Historieta y la tradicional feria de la plaza Dorrego. Un punto relevante del recorrido turístico es el tour al Museo de Boca Juniors que incluye una visita a la mítica Bombonera y un paso por el shop, para comprar algo de lo que ofrece el </w:t>
      </w:r>
      <w:r w:rsidDel="00000000" w:rsidR="00000000" w:rsidRPr="00000000">
        <w:rPr>
          <w:rFonts w:ascii="Verdana" w:cs="Verdana" w:eastAsia="Verdana" w:hAnsi="Verdana"/>
          <w:i w:val="1"/>
          <w:color w:val="494949"/>
          <w:sz w:val="18"/>
          <w:szCs w:val="18"/>
          <w:rtl w:val="0"/>
        </w:rPr>
        <w:t xml:space="preserve">merchandising</w:t>
      </w:r>
      <w:r w:rsidDel="00000000" w:rsidR="00000000" w:rsidRPr="00000000">
        <w:rPr>
          <w:rFonts w:ascii="Verdana" w:cs="Verdana" w:eastAsia="Verdana" w:hAnsi="Verdana"/>
          <w:color w:val="494949"/>
          <w:sz w:val="18"/>
          <w:szCs w:val="18"/>
          <w:rtl w:val="0"/>
        </w:rPr>
        <w:t xml:space="preserve"> del club.</w:t>
      </w:r>
    </w:p>
    <w:p w:rsidR="00000000" w:rsidDel="00000000" w:rsidP="00000000" w:rsidRDefault="00000000" w:rsidRPr="00000000" w14:paraId="0000014C">
      <w:pPr>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Son estos espacios y prácticas del espectáculo cultural de nueva creación y su equipamiento colateral, los que impactan aumentando el valor de las propiedades e intervienen con una lógica distinta a las de creaciones artísticas más genuinas de talleres de arte o teatro, como el grupo de teatro Catalinas Sur, nacido en 1983 por iniciativa de una mutual de un colegio del barrio y que hoy tiene más de 300 integrantes.</w:t>
      </w:r>
    </w:p>
    <w:p w:rsidR="00000000" w:rsidDel="00000000" w:rsidP="00000000" w:rsidRDefault="00000000" w:rsidRPr="00000000" w14:paraId="0000014D">
      <w:pPr>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 </w:t>
      </w:r>
    </w:p>
    <w:p w:rsidR="00000000" w:rsidDel="00000000" w:rsidP="00000000" w:rsidRDefault="00000000" w:rsidRPr="00000000" w14:paraId="0000014E">
      <w:pPr>
        <w:jc w:val="both"/>
        <w:rPr>
          <w:rFonts w:ascii="Verdana" w:cs="Verdana" w:eastAsia="Verdana" w:hAnsi="Verdana"/>
          <w:b w:val="1"/>
          <w:color w:val="494949"/>
          <w:sz w:val="18"/>
          <w:szCs w:val="18"/>
        </w:rPr>
      </w:pPr>
      <w:r w:rsidDel="00000000" w:rsidR="00000000" w:rsidRPr="00000000">
        <w:rPr>
          <w:rFonts w:ascii="Verdana" w:cs="Verdana" w:eastAsia="Verdana" w:hAnsi="Verdana"/>
          <w:b w:val="1"/>
          <w:color w:val="494949"/>
          <w:sz w:val="18"/>
          <w:szCs w:val="18"/>
          <w:rtl w:val="0"/>
        </w:rPr>
        <w:t xml:space="preserve"> </w:t>
      </w:r>
    </w:p>
    <w:p w:rsidR="00000000" w:rsidDel="00000000" w:rsidP="00000000" w:rsidRDefault="00000000" w:rsidRPr="00000000" w14:paraId="0000014F">
      <w:pPr>
        <w:jc w:val="both"/>
        <w:rPr>
          <w:rFonts w:ascii="Verdana" w:cs="Verdana" w:eastAsia="Verdana" w:hAnsi="Verdana"/>
          <w:b w:val="1"/>
          <w:color w:val="494949"/>
          <w:sz w:val="18"/>
          <w:szCs w:val="18"/>
        </w:rPr>
      </w:pPr>
      <w:r w:rsidDel="00000000" w:rsidR="00000000" w:rsidRPr="00000000">
        <w:rPr>
          <w:rFonts w:ascii="Verdana" w:cs="Verdana" w:eastAsia="Verdana" w:hAnsi="Verdana"/>
          <w:b w:val="1"/>
          <w:color w:val="494949"/>
          <w:sz w:val="18"/>
          <w:szCs w:val="18"/>
          <w:rtl w:val="0"/>
        </w:rPr>
        <w:t xml:space="preserve">Abasto</w:t>
      </w:r>
    </w:p>
    <w:p w:rsidR="00000000" w:rsidDel="00000000" w:rsidP="00000000" w:rsidRDefault="00000000" w:rsidRPr="00000000" w14:paraId="00000150">
      <w:pPr>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 </w:t>
      </w:r>
    </w:p>
    <w:p w:rsidR="00000000" w:rsidDel="00000000" w:rsidP="00000000" w:rsidRDefault="00000000" w:rsidRPr="00000000" w14:paraId="00000151">
      <w:pPr>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El caso del Abasto es un buen ejemplo de cómo una acción puntual en un espacio icónico, genera un proceso de valorización expansiva. Cuando funcionaba el Mercado del Abasto,</w:t>
      </w:r>
      <w:hyperlink r:id="rId9">
        <w:r w:rsidDel="00000000" w:rsidR="00000000" w:rsidRPr="00000000">
          <w:rPr>
            <w:rFonts w:ascii="Verdana" w:cs="Verdana" w:eastAsia="Verdana" w:hAnsi="Verdana"/>
            <w:color w:val="2f416f"/>
            <w:sz w:val="18"/>
            <w:szCs w:val="18"/>
            <w:vertAlign w:val="superscript"/>
            <w:rtl w:val="0"/>
          </w:rPr>
          <w:t xml:space="preserve">14</w:t>
        </w:r>
      </w:hyperlink>
      <w:r w:rsidDel="00000000" w:rsidR="00000000" w:rsidRPr="00000000">
        <w:rPr>
          <w:rFonts w:ascii="Verdana" w:cs="Verdana" w:eastAsia="Verdana" w:hAnsi="Verdana"/>
          <w:color w:val="494949"/>
          <w:sz w:val="18"/>
          <w:szCs w:val="18"/>
          <w:rtl w:val="0"/>
        </w:rPr>
        <w:t xml:space="preserve"> su intensa actividad de camiones que caotizaban la zona y las condiciones sanitarias críticas, lo volvieron disfuncional. Por eso en 1984 con la inauguración del Mercado Central en Tapiales, en la provincia de Buenos Aires, el edificio quedó sin uso. A partir del cierre del mercado, se produce un importante deterioro en las propiedades aledañas que se relacionaban con su actividad. Muchas casas quedaron en abandono y fueron ocupadas. En el año 1987, la Cooperativa El Hogar Obrero se hizo cargo con un proyecto para hacer un centro comercial en el edificio de amplias bóvedas estilo art decóy un centro cultural en el Mercado Viejo. El planteo no logró concretarse por la quiebra de la Cooperativa. En 1995, la empresa Inversiones y Representaciones Sociedad Anónima (IRSA), asociada al magnate financiero George Soros, compró las acciones. El nuevo proyecto un mega-shopping, incluyó la demolición del Mercado Viejo y en vez de aprovechar el valor histórico de su edificio solo quedó en pie el muro perimetral. En 1998 se inauguró el Abasto Shopping, que tiene 230 locales en cuatro plantas, un patio de comidas, dos subsuelos de estacionamiento, un multicine de 12 salas, el Museo de los Niños y una plaza seca cubierta. Aprovechando el impacto del futuro shopping, IRSA compró a bajo precio los terrenos de sus inmediaciones, donde construyó torres de viviendas, un supermercado y un hotel cinco estrellas. Progresivamente se abrieron en los alrededores, teatros, centros culturales, el más significativo la Ciudad Cultural Konex y locales gastronómicos. Acompañando las obras se produjo la expulsión de todos aquellos que no eran considerados los habitantes legítimos del barrio.</w:t>
      </w:r>
    </w:p>
    <w:p w:rsidR="00000000" w:rsidDel="00000000" w:rsidP="00000000" w:rsidRDefault="00000000" w:rsidRPr="00000000" w14:paraId="00000152">
      <w:pPr>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Sin embargo el impacto en el barrio fue acotado porque, entre otras causas, el Abasto Shopping reproduce el diseño de artefactos urbanos volcados hacia el interior, sin proyección hacia la ciudad, con muros cerrados y sin vistas a las calles que lo rodean. Un entorno desangelado con veredas áridas sin árboles, que repite el concepto definido como no-lugar, sin registro histórico, con diseños que se adecuan a programas semejantes a los que existen en cualquier otro parte del mundo al igual que aeropuertos y supermercados. Del viejo Mercado de Abasto solo quedan su carcasa y el nombre.</w:t>
      </w:r>
    </w:p>
    <w:p w:rsidR="00000000" w:rsidDel="00000000" w:rsidP="00000000" w:rsidRDefault="00000000" w:rsidRPr="00000000" w14:paraId="00000153">
      <w:pPr>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 </w:t>
      </w:r>
    </w:p>
    <w:p w:rsidR="00000000" w:rsidDel="00000000" w:rsidP="00000000" w:rsidRDefault="00000000" w:rsidRPr="00000000" w14:paraId="00000154">
      <w:pPr>
        <w:jc w:val="both"/>
        <w:rPr>
          <w:rFonts w:ascii="Verdana" w:cs="Verdana" w:eastAsia="Verdana" w:hAnsi="Verdana"/>
          <w:b w:val="1"/>
          <w:color w:val="494949"/>
          <w:sz w:val="18"/>
          <w:szCs w:val="18"/>
        </w:rPr>
      </w:pPr>
      <w:r w:rsidDel="00000000" w:rsidR="00000000" w:rsidRPr="00000000">
        <w:rPr>
          <w:rFonts w:ascii="Verdana" w:cs="Verdana" w:eastAsia="Verdana" w:hAnsi="Verdana"/>
          <w:b w:val="1"/>
          <w:color w:val="494949"/>
          <w:sz w:val="18"/>
          <w:szCs w:val="18"/>
          <w:rtl w:val="0"/>
        </w:rPr>
        <w:t xml:space="preserve">Palermo</w:t>
      </w:r>
    </w:p>
    <w:p w:rsidR="00000000" w:rsidDel="00000000" w:rsidP="00000000" w:rsidRDefault="00000000" w:rsidRPr="00000000" w14:paraId="00000155">
      <w:pPr>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 </w:t>
      </w:r>
    </w:p>
    <w:p w:rsidR="00000000" w:rsidDel="00000000" w:rsidP="00000000" w:rsidRDefault="00000000" w:rsidRPr="00000000" w14:paraId="00000156">
      <w:pPr>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Palermo Viejo debía su nombre a que mantenía una cantidad importante de las antiguas “casas chorizo”, una tipología y una escala que se sostuvo casi sin variaciones por muchas décadas. Era habitado mayormente por trabajadores y clase media baja y en sus terrenos se localizaban varios edificios industriales y grandes depósitos que paulatinamente fueron desapareciendo, dejando construcciones y predios de grandes dimensiones que fueron aprovechados para ser reciclados o para </w:t>
      </w:r>
      <w:r w:rsidDel="00000000" w:rsidR="00000000" w:rsidRPr="00000000">
        <w:rPr>
          <w:rFonts w:ascii="Verdana" w:cs="Verdana" w:eastAsia="Verdana" w:hAnsi="Verdana"/>
          <w:color w:val="00000a"/>
          <w:sz w:val="18"/>
          <w:szCs w:val="18"/>
          <w:rtl w:val="0"/>
        </w:rPr>
        <w:t xml:space="preserve">la construcción de nuevos e importantes emprendimientos que cambiaron la fisonomía y la vida del barrio.</w:t>
      </w:r>
      <w:hyperlink r:id="rId10">
        <w:r w:rsidDel="00000000" w:rsidR="00000000" w:rsidRPr="00000000">
          <w:rPr>
            <w:rFonts w:ascii="Verdana" w:cs="Verdana" w:eastAsia="Verdana" w:hAnsi="Verdana"/>
            <w:color w:val="2f416f"/>
            <w:sz w:val="30"/>
            <w:szCs w:val="30"/>
            <w:vertAlign w:val="superscript"/>
            <w:rtl w:val="0"/>
          </w:rPr>
          <w:t xml:space="preserve">15</w:t>
        </w:r>
      </w:hyperlink>
      <w:r w:rsidDel="00000000" w:rsidR="00000000" w:rsidRPr="00000000">
        <w:rPr>
          <w:rFonts w:ascii="Verdana" w:cs="Verdana" w:eastAsia="Verdana" w:hAnsi="Verdana"/>
          <w:color w:val="494949"/>
          <w:sz w:val="18"/>
          <w:szCs w:val="18"/>
          <w:rtl w:val="0"/>
        </w:rPr>
        <w:t xml:space="preserve">Palermo se modificó sustancialmente a partir de los años ‘90 en adelante. Es el más grande en extensión territorial y en población. Se caracteriza por una división interna en zonas con nombres definidos por sus habitantes y sobre todo por los operadores inmobiliarios. Estos sectores se conocen con los agregados de Hollywood, Soho Pacífico, Nuevo, Botánico, Cañitas, Bosques, Chico o Parque, la Imprenta y Costanera.</w:t>
      </w:r>
    </w:p>
    <w:p w:rsidR="00000000" w:rsidDel="00000000" w:rsidP="00000000" w:rsidRDefault="00000000" w:rsidRPr="00000000" w14:paraId="00000157">
      <w:pPr>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La nueva cotización del suelo y los valores de los bienes raíces han hecho que todo lo que está cerca tienda expansivamente a llamarse Palermo, que se ha transformado en una marca urbana cotizada, aunque en la realidad no se corresponda con los límites de los barrios históricos o administrativos. En otro momento algo similar ocurría con la indefinida geografía que tomaba la denominación de barrio Norte. Sus habitantes acreditaban de ese modo una pertenencia que los diferenciaba del sur pobre y abandonado.</w:t>
      </w:r>
    </w:p>
    <w:p w:rsidR="00000000" w:rsidDel="00000000" w:rsidP="00000000" w:rsidRDefault="00000000" w:rsidRPr="00000000" w14:paraId="00000158">
      <w:pPr>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La zona que se extiende entre las avenidas J. B. Justo y Dorrego, con la divisoria que históricamente impuso el arroyo Maldonado, aun después de su entubamiento en 1933, y los límites de las vías de los ferrocarriles San Martín y Mitre, tenía una impronta industrial caracterizada por la presencia de galpones, fábricas y bodegas con un núcleo residencial de trabajadores.</w:t>
      </w:r>
    </w:p>
    <w:p w:rsidR="00000000" w:rsidDel="00000000" w:rsidP="00000000" w:rsidRDefault="00000000" w:rsidRPr="00000000" w14:paraId="00000159">
      <w:pPr>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El desplazamiento paulatino de estos establecimientos fue dejando amplios edificios vacíos que por su ubicación y tamaño fueron propicios para la instalación de productoras de cine y televisión y locales para recitales y espectáculos musicales. Dieron una nueva fisonomía al sector, que pasó a denominarse pretenciosamente Hollywood. El vecindario mutó, se reprodujeron los locales gastronómicos, hoteles boutique y edificios de vivienda y oficinas, los antiguos silos Minetti, en el límite de Colegiales, se volvieron loft. Hoy la zona concentra la principal oferta de recreación y esparcimiento para la clase media y alta de la ciudad. Sobre la avenida Juan B. Justo, la desaparición de las bodegas, los depósitos y la playa de maniobras del ferrocarril, la realización del shopping los Arcos, a través de una concesión de privilegio por 20 años al grupo IRSA, la construcción de importantes torres, han jerarquizado la avenida, bautizada en ese tramo como Palermo Nuevo.</w:t>
      </w:r>
    </w:p>
    <w:p w:rsidR="00000000" w:rsidDel="00000000" w:rsidP="00000000" w:rsidRDefault="00000000" w:rsidRPr="00000000" w14:paraId="0000015A">
      <w:pPr>
        <w:jc w:val="both"/>
        <w:rPr>
          <w:rFonts w:ascii="Verdana" w:cs="Verdana" w:eastAsia="Verdana" w:hAnsi="Verdana"/>
          <w:color w:val="494949"/>
          <w:sz w:val="18"/>
          <w:szCs w:val="18"/>
        </w:rPr>
      </w:pPr>
      <w:r w:rsidDel="00000000" w:rsidR="00000000" w:rsidRPr="00000000">
        <w:rPr>
          <w:rFonts w:ascii="Verdana" w:cs="Verdana" w:eastAsia="Verdana" w:hAnsi="Verdana"/>
          <w:color w:val="494949"/>
          <w:sz w:val="18"/>
          <w:szCs w:val="18"/>
          <w:rtl w:val="0"/>
        </w:rPr>
        <w:t xml:space="preserve">La avenida es también el límite norte del sector que adopto el término “Soho”, que surge a partir del momento en que diseñadores de moda, artistas, galerías y restaurantes gourmet, deciden establecerse reformando antiguas casonas, convirtiendo la zona en un circuito de moda, arte y buen comer, con epicentro en la Plazoleta Julio Cortázar, conocida como Plaza Serrano y luego en la Plaza Inmigrantes de Armenia. Se autodenomina Soho evocando la famosa zona de Nueva York, el SoHo, que a su vez adoptó el suyo como espejo de la zona homónima de Londres.</w:t>
      </w:r>
    </w:p>
    <w:p w:rsidR="00000000" w:rsidDel="00000000" w:rsidP="00000000" w:rsidRDefault="00000000" w:rsidRPr="00000000" w14:paraId="0000015B">
      <w:pPr>
        <w:jc w:val="both"/>
        <w:rPr>
          <w:rFonts w:ascii="Verdana" w:cs="Verdana" w:eastAsia="Verdana" w:hAnsi="Verdana"/>
          <w:color w:val="00000a"/>
          <w:sz w:val="18"/>
          <w:szCs w:val="18"/>
        </w:rPr>
      </w:pPr>
      <w:r w:rsidDel="00000000" w:rsidR="00000000" w:rsidRPr="00000000">
        <w:rPr>
          <w:rFonts w:ascii="Verdana" w:cs="Verdana" w:eastAsia="Verdana" w:hAnsi="Verdana"/>
          <w:color w:val="494949"/>
          <w:sz w:val="18"/>
          <w:szCs w:val="18"/>
          <w:rtl w:val="0"/>
        </w:rPr>
        <w:t xml:space="preserve">Quienes participaron de los orígenes de esta transformación, artistas y profesionales de una clase media intelectualmente inquieta, admiten con nostalgia, que con el correr del tiempo se construyó un </w:t>
      </w:r>
      <w:r w:rsidDel="00000000" w:rsidR="00000000" w:rsidRPr="00000000">
        <w:rPr>
          <w:rFonts w:ascii="Verdana" w:cs="Verdana" w:eastAsia="Verdana" w:hAnsi="Verdana"/>
          <w:color w:val="00000a"/>
          <w:sz w:val="18"/>
          <w:szCs w:val="18"/>
          <w:rtl w:val="0"/>
        </w:rPr>
        <w:t xml:space="preserve">estereotipo palermitano, desbordado por un público bullicioso, cómodo, que simplemente cumple con el ritual de consumir en un barrio de moda. La llamada </w:t>
      </w:r>
      <w:r w:rsidDel="00000000" w:rsidR="00000000" w:rsidRPr="00000000">
        <w:rPr>
          <w:rFonts w:ascii="Verdana" w:cs="Verdana" w:eastAsia="Verdana" w:hAnsi="Verdana"/>
          <w:i w:val="1"/>
          <w:color w:val="00000a"/>
          <w:sz w:val="18"/>
          <w:szCs w:val="18"/>
          <w:rtl w:val="0"/>
        </w:rPr>
        <w:t xml:space="preserve">boutiquezación, </w:t>
      </w:r>
      <w:r w:rsidDel="00000000" w:rsidR="00000000" w:rsidRPr="00000000">
        <w:rPr>
          <w:rFonts w:ascii="Verdana" w:cs="Verdana" w:eastAsia="Verdana" w:hAnsi="Verdana"/>
          <w:color w:val="00000a"/>
          <w:sz w:val="18"/>
          <w:szCs w:val="18"/>
          <w:rtl w:val="0"/>
        </w:rPr>
        <w:t xml:space="preserve">junto a la conversión en un mega polo gastronómico con un impronta de </w:t>
      </w:r>
      <w:r w:rsidDel="00000000" w:rsidR="00000000" w:rsidRPr="00000000">
        <w:rPr>
          <w:rFonts w:ascii="Verdana" w:cs="Verdana" w:eastAsia="Verdana" w:hAnsi="Verdana"/>
          <w:i w:val="1"/>
          <w:color w:val="00000a"/>
          <w:sz w:val="18"/>
          <w:szCs w:val="18"/>
          <w:rtl w:val="0"/>
        </w:rPr>
        <w:t xml:space="preserve">voyeurismo</w:t>
      </w:r>
      <w:r w:rsidDel="00000000" w:rsidR="00000000" w:rsidRPr="00000000">
        <w:rPr>
          <w:rFonts w:ascii="Verdana" w:cs="Verdana" w:eastAsia="Verdana" w:hAnsi="Verdana"/>
          <w:color w:val="00000a"/>
          <w:sz w:val="18"/>
          <w:szCs w:val="18"/>
          <w:rtl w:val="0"/>
        </w:rPr>
        <w:t xml:space="preserve"> propio del hedonismo en boga, han modificado el carácter primario de su elitización y preanuncia si no un ocaso, si tal vez un agotamiento de su dinámica; el modelo palermitano es ahora utilizado como concepto crítico para señalar la pérdida de identidad.</w:t>
      </w:r>
    </w:p>
    <w:p w:rsidR="00000000" w:rsidDel="00000000" w:rsidP="00000000" w:rsidRDefault="00000000" w:rsidRPr="00000000" w14:paraId="0000015C">
      <w:pPr>
        <w:jc w:val="both"/>
        <w:rPr>
          <w:rFonts w:ascii="Verdana" w:cs="Verdana" w:eastAsia="Verdana" w:hAnsi="Verdana"/>
          <w:color w:val="00000a"/>
          <w:sz w:val="18"/>
          <w:szCs w:val="18"/>
        </w:rPr>
      </w:pPr>
      <w:r w:rsidDel="00000000" w:rsidR="00000000" w:rsidRPr="00000000">
        <w:rPr>
          <w:rFonts w:ascii="Verdana" w:cs="Verdana" w:eastAsia="Verdana" w:hAnsi="Verdana"/>
          <w:color w:val="00000a"/>
          <w:sz w:val="18"/>
          <w:szCs w:val="18"/>
          <w:rtl w:val="0"/>
        </w:rPr>
        <w:t xml:space="preserve">Confirmando la teoría de las ciudades globales, son varias las que en el mundo tienen una zona Soho, donde se repiten nombres y estilos. La marca que los define y los uniforma, les quitó autenticidad y personalidad. Dejaron de ser lo que eran. Ahora son una suma difusa de etiquetas y hábitos cosmopolitas que los convirtió en una versión clase B de los modelos de Nueva York y Londres.</w:t>
      </w:r>
    </w:p>
    <w:p w:rsidR="00000000" w:rsidDel="00000000" w:rsidP="00000000" w:rsidRDefault="00000000" w:rsidRPr="00000000" w14:paraId="0000015D">
      <w:pPr>
        <w:spacing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5E">
      <w:pPr>
        <w:spacing w:line="360" w:lineRule="auto"/>
        <w:jc w:val="both"/>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F">
      <w:pPr>
        <w:spacing w:line="276" w:lineRule="auto"/>
        <w:ind w:left="120" w:right="-891.2598425196836" w:firstLine="0"/>
        <w:jc w:val="both"/>
        <w:rPr>
          <w:b w:val="1"/>
          <w:color w:val="222222"/>
        </w:rPr>
      </w:pPr>
      <w:r w:rsidDel="00000000" w:rsidR="00000000" w:rsidRPr="00000000">
        <w:rPr>
          <w:b w:val="1"/>
          <w:color w:val="222222"/>
          <w:rtl w:val="0"/>
        </w:rPr>
        <w:t xml:space="preserve">MATEMÁTICA – 5°A EyA</w:t>
      </w:r>
    </w:p>
    <w:p w:rsidR="00000000" w:rsidDel="00000000" w:rsidP="00000000" w:rsidRDefault="00000000" w:rsidRPr="00000000" w14:paraId="00000160">
      <w:pPr>
        <w:spacing w:line="276" w:lineRule="auto"/>
        <w:ind w:left="120" w:right="-891.2598425196836" w:firstLine="0"/>
        <w:jc w:val="both"/>
        <w:rPr>
          <w:color w:val="222222"/>
        </w:rPr>
      </w:pPr>
      <w:r w:rsidDel="00000000" w:rsidR="00000000" w:rsidRPr="00000000">
        <w:rPr>
          <w:b w:val="1"/>
          <w:color w:val="222222"/>
          <w:rtl w:val="0"/>
        </w:rPr>
        <w:t xml:space="preserve">Profesora: </w:t>
      </w:r>
      <w:r w:rsidDel="00000000" w:rsidR="00000000" w:rsidRPr="00000000">
        <w:rPr>
          <w:color w:val="222222"/>
          <w:rtl w:val="0"/>
        </w:rPr>
        <w:t xml:space="preserve">Laura Camiño</w:t>
      </w:r>
    </w:p>
    <w:p w:rsidR="00000000" w:rsidDel="00000000" w:rsidP="00000000" w:rsidRDefault="00000000" w:rsidRPr="00000000" w14:paraId="00000161">
      <w:pPr>
        <w:spacing w:line="276" w:lineRule="auto"/>
        <w:ind w:left="120" w:right="-891.2598425196836" w:firstLine="0"/>
        <w:jc w:val="both"/>
        <w:rPr>
          <w:b w:val="1"/>
          <w:color w:val="222222"/>
        </w:rPr>
      </w:pPr>
      <w:r w:rsidDel="00000000" w:rsidR="00000000" w:rsidRPr="00000000">
        <w:rPr>
          <w:b w:val="1"/>
          <w:color w:val="222222"/>
          <w:rtl w:val="0"/>
        </w:rPr>
        <w:t xml:space="preserve">Actividad Virtual N°2</w:t>
      </w:r>
    </w:p>
    <w:p w:rsidR="00000000" w:rsidDel="00000000" w:rsidP="00000000" w:rsidRDefault="00000000" w:rsidRPr="00000000" w14:paraId="00000162">
      <w:pPr>
        <w:spacing w:line="276" w:lineRule="auto"/>
        <w:ind w:left="120" w:right="-891.2598425196836" w:firstLine="0"/>
        <w:jc w:val="both"/>
        <w:rPr>
          <w:b w:val="1"/>
          <w:color w:val="222222"/>
        </w:rPr>
      </w:pPr>
      <w:r w:rsidDel="00000000" w:rsidR="00000000" w:rsidRPr="00000000">
        <w:rPr>
          <w:b w:val="1"/>
          <w:color w:val="222222"/>
          <w:rtl w:val="0"/>
        </w:rPr>
        <w:t xml:space="preserve"> </w:t>
      </w:r>
    </w:p>
    <w:p w:rsidR="00000000" w:rsidDel="00000000" w:rsidP="00000000" w:rsidRDefault="00000000" w:rsidRPr="00000000" w14:paraId="00000163">
      <w:pPr>
        <w:spacing w:line="276" w:lineRule="auto"/>
        <w:ind w:left="120" w:right="-891.2598425196836" w:firstLine="0"/>
        <w:jc w:val="center"/>
        <w:rPr>
          <w:b w:val="1"/>
          <w:color w:val="222222"/>
        </w:rPr>
      </w:pPr>
      <w:r w:rsidDel="00000000" w:rsidR="00000000" w:rsidRPr="00000000">
        <w:rPr>
          <w:b w:val="1"/>
          <w:color w:val="222222"/>
          <w:rtl w:val="0"/>
        </w:rPr>
        <w:t xml:space="preserve">LOGARITMOS</w:t>
      </w:r>
    </w:p>
    <w:p w:rsidR="00000000" w:rsidDel="00000000" w:rsidP="00000000" w:rsidRDefault="00000000" w:rsidRPr="00000000" w14:paraId="00000164">
      <w:pPr>
        <w:spacing w:line="276" w:lineRule="auto"/>
        <w:ind w:left="120" w:right="-891.2598425196836" w:firstLine="0"/>
        <w:jc w:val="center"/>
        <w:rPr>
          <w:color w:val="222222"/>
          <w:sz w:val="20"/>
          <w:szCs w:val="20"/>
        </w:rPr>
      </w:pPr>
      <w:r w:rsidDel="00000000" w:rsidR="00000000" w:rsidRPr="00000000">
        <w:rPr>
          <w:color w:val="222222"/>
          <w:sz w:val="20"/>
          <w:szCs w:val="20"/>
          <w:rtl w:val="0"/>
        </w:rPr>
        <w:t xml:space="preserve">La invención de los logaritmos, a principios del siglo XVII, trajo consigo un significativo ahorro de tiempo. John Napier, o Neper en latín, presentó las primeras tablas de logaritmos en 1614, pero como no estaban en el sistema decimal, no fueron de utilidad. Más tarde Briggs las mejoró y las presentó en forma decimal.</w:t>
      </w:r>
    </w:p>
    <w:p w:rsidR="00000000" w:rsidDel="00000000" w:rsidP="00000000" w:rsidRDefault="00000000" w:rsidRPr="00000000" w14:paraId="00000165">
      <w:pPr>
        <w:spacing w:line="276" w:lineRule="auto"/>
        <w:ind w:left="120" w:right="-891.2598425196836" w:firstLine="280"/>
        <w:jc w:val="both"/>
        <w:rPr>
          <w:color w:val="222222"/>
          <w:sz w:val="20"/>
          <w:szCs w:val="20"/>
        </w:rPr>
      </w:pPr>
      <w:r w:rsidDel="00000000" w:rsidR="00000000" w:rsidRPr="00000000">
        <w:rPr>
          <w:color w:val="222222"/>
          <w:sz w:val="20"/>
          <w:szCs w:val="20"/>
          <w:rtl w:val="0"/>
        </w:rPr>
        <w:t xml:space="preserve">Los logaritmos fueron empleados durante muchos años en todas las ciencias, pero la Astronomía fue la que más se benefició con ellos.</w:t>
      </w:r>
    </w:p>
    <w:p w:rsidR="00000000" w:rsidDel="00000000" w:rsidP="00000000" w:rsidRDefault="00000000" w:rsidRPr="00000000" w14:paraId="00000166">
      <w:pPr>
        <w:spacing w:line="276" w:lineRule="auto"/>
        <w:ind w:left="120" w:right="-891.2598425196836" w:firstLine="280"/>
        <w:jc w:val="both"/>
        <w:rPr>
          <w:color w:val="222222"/>
          <w:sz w:val="20"/>
          <w:szCs w:val="20"/>
        </w:rPr>
      </w:pPr>
      <w:r w:rsidDel="00000000" w:rsidR="00000000" w:rsidRPr="00000000">
        <w:rPr>
          <w:color w:val="222222"/>
          <w:sz w:val="20"/>
          <w:szCs w:val="20"/>
          <w:rtl w:val="0"/>
        </w:rPr>
        <w:t xml:space="preserve"> </w:t>
      </w:r>
    </w:p>
    <w:p w:rsidR="00000000" w:rsidDel="00000000" w:rsidP="00000000" w:rsidRDefault="00000000" w:rsidRPr="00000000" w14:paraId="00000167">
      <w:pPr>
        <w:spacing w:line="276" w:lineRule="auto"/>
        <w:ind w:left="120" w:right="-891.2598425196836" w:firstLine="280"/>
        <w:jc w:val="both"/>
        <w:rPr>
          <w:color w:val="222222"/>
          <w:sz w:val="20"/>
          <w:szCs w:val="20"/>
        </w:rPr>
      </w:pPr>
      <w:r w:rsidDel="00000000" w:rsidR="00000000" w:rsidRPr="00000000">
        <w:rPr>
          <w:b w:val="1"/>
          <w:color w:val="222222"/>
          <w:sz w:val="20"/>
          <w:szCs w:val="20"/>
          <w:rtl w:val="0"/>
        </w:rPr>
        <w:t xml:space="preserve">1)</w:t>
      </w:r>
      <w:r w:rsidDel="00000000" w:rsidR="00000000" w:rsidRPr="00000000">
        <w:rPr>
          <w:color w:val="222222"/>
          <w:sz w:val="20"/>
          <w:szCs w:val="20"/>
          <w:rtl w:val="0"/>
        </w:rPr>
        <w:t xml:space="preserve"> Realiza una investigación en páginas de Internet u otras fuentes sobre la historia de los logaritmos. Escribe un texto de, al menos, 15 líneas en el que se indique quién fue John Napier y con qué fin inventó los logaritmos.</w:t>
      </w:r>
    </w:p>
    <w:p w:rsidR="00000000" w:rsidDel="00000000" w:rsidP="00000000" w:rsidRDefault="00000000" w:rsidRPr="00000000" w14:paraId="00000168">
      <w:pPr>
        <w:spacing w:line="276" w:lineRule="auto"/>
        <w:ind w:left="120" w:right="-891.2598425196836" w:firstLine="280"/>
        <w:jc w:val="both"/>
        <w:rPr>
          <w:color w:val="222222"/>
          <w:sz w:val="20"/>
          <w:szCs w:val="20"/>
        </w:rPr>
      </w:pPr>
      <w:r w:rsidDel="00000000" w:rsidR="00000000" w:rsidRPr="00000000">
        <w:rPr>
          <w:color w:val="222222"/>
          <w:sz w:val="20"/>
          <w:szCs w:val="20"/>
          <w:rtl w:val="0"/>
        </w:rPr>
        <w:t xml:space="preserve"> </w:t>
      </w:r>
    </w:p>
    <w:p w:rsidR="00000000" w:rsidDel="00000000" w:rsidP="00000000" w:rsidRDefault="00000000" w:rsidRPr="00000000" w14:paraId="00000169">
      <w:pPr>
        <w:spacing w:line="276" w:lineRule="auto"/>
        <w:ind w:left="120" w:right="-891.2598425196836" w:firstLine="280"/>
        <w:jc w:val="both"/>
        <w:rPr>
          <w:color w:val="222222"/>
          <w:sz w:val="20"/>
          <w:szCs w:val="20"/>
        </w:rPr>
      </w:pPr>
      <w:r w:rsidDel="00000000" w:rsidR="00000000" w:rsidRPr="00000000">
        <w:rPr>
          <w:b w:val="1"/>
          <w:color w:val="222222"/>
          <w:sz w:val="20"/>
          <w:szCs w:val="20"/>
          <w:rtl w:val="0"/>
        </w:rPr>
        <w:t xml:space="preserve">2)</w:t>
      </w:r>
      <w:r w:rsidDel="00000000" w:rsidR="00000000" w:rsidRPr="00000000">
        <w:rPr>
          <w:color w:val="222222"/>
          <w:sz w:val="20"/>
          <w:szCs w:val="20"/>
          <w:rtl w:val="0"/>
        </w:rPr>
        <w:t xml:space="preserve"> Observando los siguientes ejemplos, explica con tus palabras qué significa calcular el logaritmo de un número. Da dos ejemplos más, con diferentes bases.</w:t>
      </w:r>
    </w:p>
    <w:p w:rsidR="00000000" w:rsidDel="00000000" w:rsidP="00000000" w:rsidRDefault="00000000" w:rsidRPr="00000000" w14:paraId="0000016A">
      <w:pPr>
        <w:spacing w:line="276" w:lineRule="auto"/>
        <w:ind w:left="120" w:right="-891.2598425196836" w:firstLine="280"/>
        <w:jc w:val="center"/>
        <w:rPr>
          <w:color w:val="222222"/>
          <w:sz w:val="20"/>
          <w:szCs w:val="20"/>
        </w:rPr>
      </w:pPr>
      <w:r w:rsidDel="00000000" w:rsidR="00000000" w:rsidRPr="00000000">
        <w:rPr>
          <w:color w:val="222222"/>
          <w:sz w:val="20"/>
          <w:szCs w:val="20"/>
        </w:rPr>
        <w:drawing>
          <wp:inline distB="114300" distT="114300" distL="114300" distR="114300">
            <wp:extent cx="4095750" cy="742950"/>
            <wp:effectExtent b="0" l="0" r="0" t="0"/>
            <wp:docPr id="2"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4095750" cy="742950"/>
                    </a:xfrm>
                    <a:prstGeom prst="rect"/>
                    <a:ln/>
                  </pic:spPr>
                </pic:pic>
              </a:graphicData>
            </a:graphic>
          </wp:inline>
        </w:drawing>
      </w:r>
      <w:r w:rsidDel="00000000" w:rsidR="00000000" w:rsidRPr="00000000">
        <w:rPr>
          <w:rtl w:val="0"/>
        </w:rPr>
      </w:r>
    </w:p>
    <w:p w:rsidR="00000000" w:rsidDel="00000000" w:rsidP="00000000" w:rsidRDefault="00000000" w:rsidRPr="00000000" w14:paraId="0000016B">
      <w:pPr>
        <w:spacing w:line="276" w:lineRule="auto"/>
        <w:ind w:left="120" w:right="-891.2598425196836" w:firstLine="280"/>
        <w:jc w:val="both"/>
        <w:rPr>
          <w:color w:val="222222"/>
          <w:sz w:val="20"/>
          <w:szCs w:val="20"/>
        </w:rPr>
      </w:pPr>
      <w:r w:rsidDel="00000000" w:rsidR="00000000" w:rsidRPr="00000000">
        <w:rPr>
          <w:rtl w:val="0"/>
        </w:rPr>
      </w:r>
    </w:p>
    <w:p w:rsidR="00000000" w:rsidDel="00000000" w:rsidP="00000000" w:rsidRDefault="00000000" w:rsidRPr="00000000" w14:paraId="0000016C">
      <w:pPr>
        <w:spacing w:line="276" w:lineRule="auto"/>
        <w:ind w:left="120" w:right="-891.2598425196836" w:firstLine="280"/>
        <w:jc w:val="both"/>
        <w:rPr>
          <w:sz w:val="20"/>
          <w:szCs w:val="20"/>
        </w:rPr>
      </w:pPr>
      <w:r w:rsidDel="00000000" w:rsidR="00000000" w:rsidRPr="00000000">
        <w:rPr>
          <w:b w:val="1"/>
          <w:sz w:val="20"/>
          <w:szCs w:val="20"/>
          <w:rtl w:val="0"/>
        </w:rPr>
        <w:t xml:space="preserve">3)</w:t>
      </w:r>
      <w:r w:rsidDel="00000000" w:rsidR="00000000" w:rsidRPr="00000000">
        <w:rPr>
          <w:sz w:val="20"/>
          <w:szCs w:val="20"/>
          <w:rtl w:val="0"/>
        </w:rPr>
        <w:t xml:space="preserve"> Investiga las siguientes propiedades de los logaritmos y da un ejemplo para cada una: logaritmo del producto, logaritmo del cociente y logaritmo de la potencia.</w:t>
      </w:r>
    </w:p>
    <w:p w:rsidR="00000000" w:rsidDel="00000000" w:rsidP="00000000" w:rsidRDefault="00000000" w:rsidRPr="00000000" w14:paraId="0000016D">
      <w:pPr>
        <w:ind w:left="-566.9291338582677" w:right="-891.2598425196836" w:firstLine="846.9291338582677"/>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16E">
      <w:pPr>
        <w:ind w:left="-566.9291338582677" w:right="-891.2598425196836" w:firstLine="846.9291338582677"/>
        <w:jc w:val="both"/>
        <w:rPr>
          <w:sz w:val="20"/>
          <w:szCs w:val="20"/>
        </w:rPr>
      </w:pPr>
      <w:r w:rsidDel="00000000" w:rsidR="00000000" w:rsidRPr="00000000">
        <w:rPr>
          <w:b w:val="1"/>
          <w:sz w:val="20"/>
          <w:szCs w:val="20"/>
          <w:rtl w:val="0"/>
        </w:rPr>
        <w:t xml:space="preserve">4)</w:t>
      </w:r>
      <w:r w:rsidDel="00000000" w:rsidR="00000000" w:rsidRPr="00000000">
        <w:rPr>
          <w:sz w:val="20"/>
          <w:szCs w:val="20"/>
          <w:rtl w:val="0"/>
        </w:rPr>
        <w:t xml:space="preserve"> Teniendo en cuenta lo investigado. Resuelva los siguientes ejercicios aplicando propiedades:</w:t>
      </w:r>
    </w:p>
    <w:p w:rsidR="00000000" w:rsidDel="00000000" w:rsidP="00000000" w:rsidRDefault="00000000" w:rsidRPr="00000000" w14:paraId="0000016F">
      <w:pPr>
        <w:ind w:left="-566.9291338582677" w:right="-891.2598425196836" w:firstLine="846.9291338582677"/>
        <w:jc w:val="both"/>
        <w:rPr>
          <w:b w:val="1"/>
          <w:sz w:val="20"/>
          <w:szCs w:val="20"/>
        </w:rPr>
      </w:pPr>
      <w:r w:rsidDel="00000000" w:rsidR="00000000" w:rsidRPr="00000000">
        <w:rPr>
          <w:sz w:val="20"/>
          <w:szCs w:val="20"/>
          <w:rtl w:val="0"/>
        </w:rPr>
        <w:t xml:space="preserve">                       </w:t>
        <w:tab/>
      </w:r>
      <w:r w:rsidDel="00000000" w:rsidR="00000000" w:rsidRPr="00000000">
        <w:rPr>
          <w:b w:val="1"/>
          <w:sz w:val="20"/>
          <w:szCs w:val="20"/>
        </w:rPr>
        <w:drawing>
          <wp:inline distB="114300" distT="114300" distL="114300" distR="114300">
            <wp:extent cx="1152525" cy="914400"/>
            <wp:effectExtent b="0" l="0" r="0" t="0"/>
            <wp:docPr id="1"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15252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170">
      <w:pPr>
        <w:ind w:left="-566.9291338582677" w:right="-891.2598425196836" w:firstLine="0"/>
        <w:jc w:val="both"/>
        <w:rPr/>
      </w:pPr>
      <w:r w:rsidDel="00000000" w:rsidR="00000000" w:rsidRPr="00000000">
        <w:rPr>
          <w:rtl w:val="0"/>
        </w:rPr>
        <w:t xml:space="preserve"> </w:t>
      </w:r>
    </w:p>
    <w:p w:rsidR="00000000" w:rsidDel="00000000" w:rsidP="00000000" w:rsidRDefault="00000000" w:rsidRPr="00000000" w14:paraId="00000171">
      <w:pPr>
        <w:spacing w:line="360" w:lineRule="auto"/>
        <w:jc w:val="center"/>
        <w:rPr>
          <w:sz w:val="18"/>
          <w:szCs w:val="18"/>
        </w:rPr>
      </w:pPr>
      <w:r w:rsidDel="00000000" w:rsidR="00000000" w:rsidRPr="00000000">
        <w:rPr>
          <w:sz w:val="18"/>
          <w:szCs w:val="18"/>
          <w:rtl w:val="0"/>
        </w:rPr>
        <w:t xml:space="preserve">Cualquier duda me pueden escribir a lausoledad11@gmail.com </w:t>
      </w:r>
    </w:p>
    <w:p w:rsidR="00000000" w:rsidDel="00000000" w:rsidP="00000000" w:rsidRDefault="00000000" w:rsidRPr="00000000" w14:paraId="0000017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3">
      <w:pPr>
        <w:rPr>
          <w:b w:val="1"/>
        </w:rPr>
      </w:pPr>
      <w:r w:rsidDel="00000000" w:rsidR="00000000" w:rsidRPr="00000000">
        <w:rPr>
          <w:b w:val="1"/>
          <w:rtl w:val="0"/>
        </w:rPr>
        <w:t xml:space="preserve">GESTIÓN ORGANIZACIONAL  5° E Y A T.M. </w:t>
      </w:r>
    </w:p>
    <w:p w:rsidR="00000000" w:rsidDel="00000000" w:rsidP="00000000" w:rsidRDefault="00000000" w:rsidRPr="00000000" w14:paraId="00000174">
      <w:pPr>
        <w:rPr>
          <w:b w:val="1"/>
        </w:rPr>
      </w:pPr>
      <w:r w:rsidDel="00000000" w:rsidR="00000000" w:rsidRPr="00000000">
        <w:rPr>
          <w:b w:val="1"/>
          <w:rtl w:val="0"/>
        </w:rPr>
        <w:t xml:space="preserve">PROFESORA: SANDOVAL MATILDE SUSANA</w:t>
      </w:r>
    </w:p>
    <w:p w:rsidR="00000000" w:rsidDel="00000000" w:rsidP="00000000" w:rsidRDefault="00000000" w:rsidRPr="00000000" w14:paraId="00000175">
      <w:pPr>
        <w:rPr>
          <w:b w:val="1"/>
        </w:rPr>
      </w:pPr>
      <w:r w:rsidDel="00000000" w:rsidR="00000000" w:rsidRPr="00000000">
        <w:rPr>
          <w:b w:val="1"/>
          <w:rtl w:val="0"/>
        </w:rPr>
        <w:t xml:space="preserve">CONTINUIDAD PEDAGÓGICA  TEMA  EMPRESAS: ANALISIS DE FODA.  12.09.2018</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RECORDAMOS:</w:t>
      </w:r>
    </w:p>
    <w:p w:rsidR="00000000" w:rsidDel="00000000" w:rsidP="00000000" w:rsidRDefault="00000000" w:rsidRPr="00000000" w14:paraId="00000178">
      <w:pPr>
        <w:rPr/>
      </w:pPr>
      <w:r w:rsidDel="00000000" w:rsidR="00000000" w:rsidRPr="00000000">
        <w:rPr>
          <w:b w:val="1"/>
          <w:rtl w:val="0"/>
        </w:rPr>
        <w:t xml:space="preserve"> Análisis del ambiente externo</w:t>
      </w:r>
      <w:r w:rsidDel="00000000" w:rsidR="00000000" w:rsidRPr="00000000">
        <w:rPr>
          <w:rtl w:val="0"/>
        </w:rPr>
        <w:t xml:space="preserve">: oportunidades y amenazas</w:t>
      </w:r>
    </w:p>
    <w:p w:rsidR="00000000" w:rsidDel="00000000" w:rsidP="00000000" w:rsidRDefault="00000000" w:rsidRPr="00000000" w14:paraId="00000179">
      <w:pPr>
        <w:rPr/>
      </w:pPr>
      <w:r w:rsidDel="00000000" w:rsidR="00000000" w:rsidRPr="00000000">
        <w:rPr>
          <w:b w:val="1"/>
          <w:rtl w:val="0"/>
        </w:rPr>
        <w:t xml:space="preserve"> Análisis del ambiente interno</w:t>
      </w:r>
      <w:r w:rsidDel="00000000" w:rsidR="00000000" w:rsidRPr="00000000">
        <w:rPr>
          <w:rtl w:val="0"/>
        </w:rPr>
        <w:t xml:space="preserve">:  debilidades y fortaleza .</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numPr>
          <w:ilvl w:val="0"/>
          <w:numId w:val="1"/>
        </w:numPr>
        <w:ind w:left="720" w:hanging="360"/>
        <w:rPr>
          <w:u w:val="none"/>
        </w:rPr>
      </w:pPr>
      <w:r w:rsidDel="00000000" w:rsidR="00000000" w:rsidRPr="00000000">
        <w:rPr>
          <w:rtl w:val="0"/>
        </w:rPr>
        <w:t xml:space="preserve">  Realizar un emprendimiento: elige el nombre y el logo de tu emprendimiento   </w:t>
      </w:r>
    </w:p>
    <w:p w:rsidR="00000000" w:rsidDel="00000000" w:rsidP="00000000" w:rsidRDefault="00000000" w:rsidRPr="00000000" w14:paraId="0000017C">
      <w:pPr>
        <w:rPr/>
      </w:pPr>
      <w:r w:rsidDel="00000000" w:rsidR="00000000" w:rsidRPr="00000000">
        <w:rPr>
          <w:rtl w:val="0"/>
        </w:rPr>
        <w:t xml:space="preserve">¿a qué te vas a dedicar?, ¿cuáles son tus objetivo?, ¿con qué recursos cuentas?, ¿dónde estará ubicado? ¿quienes serán tus proveedores? ¿tus posibles clientes? ¿cómo vas a financiar tus ventas y tus compras?. Además realiza el análisis de FODA.</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t xml:space="preserve">    </w:t>
      </w:r>
      <w:r w:rsidDel="00000000" w:rsidR="00000000" w:rsidRPr="00000000">
        <w:rPr>
          <w:b w:val="1"/>
          <w:rtl w:val="0"/>
        </w:rPr>
        <w:t xml:space="preserve"> 2)  </w:t>
      </w:r>
      <w:r w:rsidDel="00000000" w:rsidR="00000000" w:rsidRPr="00000000">
        <w:rPr>
          <w:rtl w:val="0"/>
        </w:rPr>
        <w:t xml:space="preserve">   Teniendo en cuenta el emprendimiento anterior, identificar  las fuerzas directas y las fuerzas indirectas. Dar  tres ejemplos de cada una.</w:t>
      </w:r>
    </w:p>
    <w:p w:rsidR="00000000" w:rsidDel="00000000" w:rsidP="00000000" w:rsidRDefault="00000000" w:rsidRPr="00000000" w14:paraId="0000017F">
      <w:pPr>
        <w:ind w:left="360"/>
        <w:rPr/>
      </w:pPr>
      <w:r w:rsidDel="00000000" w:rsidR="00000000" w:rsidRPr="00000000">
        <w:rPr>
          <w:rtl w:val="0"/>
        </w:rPr>
      </w:r>
    </w:p>
    <w:p w:rsidR="00000000" w:rsidDel="00000000" w:rsidP="00000000" w:rsidRDefault="00000000" w:rsidRPr="00000000" w14:paraId="00000180">
      <w:pPr>
        <w:ind w:left="360"/>
        <w:rPr/>
      </w:pPr>
      <w:r w:rsidDel="00000000" w:rsidR="00000000" w:rsidRPr="00000000">
        <w:rPr>
          <w:b w:val="1"/>
          <w:rtl w:val="0"/>
        </w:rPr>
        <w:t xml:space="preserve">    3)  </w:t>
        <w:tab/>
      </w:r>
      <w:r w:rsidDel="00000000" w:rsidR="00000000" w:rsidRPr="00000000">
        <w:rPr>
          <w:rtl w:val="0"/>
        </w:rPr>
        <w:t xml:space="preserve"> Utilizando tu creatividad realiza una publicidad de tu emprendimiento.</w:t>
      </w:r>
    </w:p>
    <w:p w:rsidR="00000000" w:rsidDel="00000000" w:rsidP="00000000" w:rsidRDefault="00000000" w:rsidRPr="00000000" w14:paraId="00000181">
      <w:pPr>
        <w:ind w:left="360"/>
        <w:rPr/>
      </w:pPr>
      <w:r w:rsidDel="00000000" w:rsidR="00000000" w:rsidRPr="00000000">
        <w:rPr>
          <w:rtl w:val="0"/>
        </w:rPr>
      </w:r>
    </w:p>
    <w:p w:rsidR="00000000" w:rsidDel="00000000" w:rsidP="00000000" w:rsidRDefault="00000000" w:rsidRPr="00000000" w14:paraId="00000182">
      <w:pPr>
        <w:ind w:left="360"/>
        <w:rPr/>
      </w:pPr>
      <w:r w:rsidDel="00000000" w:rsidR="00000000" w:rsidRPr="00000000">
        <w:rPr>
          <w:rtl w:val="0"/>
        </w:rPr>
      </w:r>
    </w:p>
    <w:p w:rsidR="00000000" w:rsidDel="00000000" w:rsidP="00000000" w:rsidRDefault="00000000" w:rsidRPr="00000000" w14:paraId="00000183">
      <w:pPr>
        <w:ind w:left="360"/>
        <w:rPr/>
      </w:pPr>
      <w:r w:rsidDel="00000000" w:rsidR="00000000" w:rsidRPr="00000000">
        <w:rPr>
          <w:rtl w:val="0"/>
        </w:rPr>
      </w:r>
    </w:p>
    <w:p w:rsidR="00000000" w:rsidDel="00000000" w:rsidP="00000000" w:rsidRDefault="00000000" w:rsidRPr="00000000" w14:paraId="00000184">
      <w:pPr>
        <w:ind w:left="360"/>
        <w:rPr/>
      </w:pPr>
      <w:r w:rsidDel="00000000" w:rsidR="00000000" w:rsidRPr="00000000">
        <w:rPr>
          <w:rtl w:val="0"/>
        </w:rPr>
      </w:r>
    </w:p>
    <w:p w:rsidR="00000000" w:rsidDel="00000000" w:rsidP="00000000" w:rsidRDefault="00000000" w:rsidRPr="00000000" w14:paraId="00000185">
      <w:pPr>
        <w:ind w:left="360"/>
        <w:rPr/>
      </w:pPr>
      <w:r w:rsidDel="00000000" w:rsidR="00000000" w:rsidRPr="00000000">
        <w:rPr>
          <w:rtl w:val="0"/>
        </w:rPr>
      </w:r>
    </w:p>
    <w:p w:rsidR="00000000" w:rsidDel="00000000" w:rsidP="00000000" w:rsidRDefault="00000000" w:rsidRPr="00000000" w14:paraId="00000186">
      <w:pPr>
        <w:ind w:left="360"/>
        <w:rPr/>
      </w:pPr>
      <w:r w:rsidDel="00000000" w:rsidR="00000000" w:rsidRPr="00000000">
        <w:rPr>
          <w:rtl w:val="0"/>
        </w:rPr>
      </w:r>
    </w:p>
    <w:p w:rsidR="00000000" w:rsidDel="00000000" w:rsidP="00000000" w:rsidRDefault="00000000" w:rsidRPr="00000000" w14:paraId="00000187">
      <w:pPr>
        <w:ind w:left="360"/>
        <w:rPr/>
      </w:pPr>
      <w:r w:rsidDel="00000000" w:rsidR="00000000" w:rsidRPr="00000000">
        <w:rPr>
          <w:rtl w:val="0"/>
        </w:rPr>
      </w:r>
    </w:p>
    <w:p w:rsidR="00000000" w:rsidDel="00000000" w:rsidP="00000000" w:rsidRDefault="00000000" w:rsidRPr="00000000" w14:paraId="00000188">
      <w:pPr>
        <w:ind w:left="360"/>
        <w:rPr/>
      </w:pPr>
      <w:r w:rsidDel="00000000" w:rsidR="00000000" w:rsidRPr="00000000">
        <w:rPr>
          <w:rtl w:val="0"/>
        </w:rPr>
      </w:r>
    </w:p>
    <w:p w:rsidR="00000000" w:rsidDel="00000000" w:rsidP="00000000" w:rsidRDefault="00000000" w:rsidRPr="00000000" w14:paraId="00000189">
      <w:pPr>
        <w:ind w:left="360"/>
        <w:rPr/>
      </w:pPr>
      <w:r w:rsidDel="00000000" w:rsidR="00000000" w:rsidRPr="00000000">
        <w:rPr>
          <w:rtl w:val="0"/>
        </w:rPr>
      </w:r>
    </w:p>
    <w:p w:rsidR="00000000" w:rsidDel="00000000" w:rsidP="00000000" w:rsidRDefault="00000000" w:rsidRPr="00000000" w14:paraId="0000018A">
      <w:pPr>
        <w:ind w:left="360"/>
        <w:rPr/>
      </w:pPr>
      <w:r w:rsidDel="00000000" w:rsidR="00000000" w:rsidRPr="00000000">
        <w:rPr>
          <w:rtl w:val="0"/>
        </w:rPr>
      </w:r>
    </w:p>
    <w:p w:rsidR="00000000" w:rsidDel="00000000" w:rsidP="00000000" w:rsidRDefault="00000000" w:rsidRPr="00000000" w14:paraId="0000018B">
      <w:pPr>
        <w:ind w:left="360"/>
        <w:rPr/>
      </w:pPr>
      <w:r w:rsidDel="00000000" w:rsidR="00000000" w:rsidRPr="00000000">
        <w:rPr>
          <w:rtl w:val="0"/>
        </w:rPr>
      </w:r>
    </w:p>
    <w:p w:rsidR="00000000" w:rsidDel="00000000" w:rsidP="00000000" w:rsidRDefault="00000000" w:rsidRPr="00000000" w14:paraId="0000018C">
      <w:pPr>
        <w:ind w:left="360"/>
        <w:rPr/>
      </w:pPr>
      <w:r w:rsidDel="00000000" w:rsidR="00000000" w:rsidRPr="00000000">
        <w:rPr>
          <w:rtl w:val="0"/>
        </w:rPr>
      </w:r>
    </w:p>
    <w:p w:rsidR="00000000" w:rsidDel="00000000" w:rsidP="00000000" w:rsidRDefault="00000000" w:rsidRPr="00000000" w14:paraId="0000018D">
      <w:pPr>
        <w:ind w:left="360"/>
        <w:rPr/>
      </w:pPr>
      <w:r w:rsidDel="00000000" w:rsidR="00000000" w:rsidRPr="00000000">
        <w:rPr>
          <w:rtl w:val="0"/>
        </w:rPr>
      </w:r>
    </w:p>
    <w:p w:rsidR="00000000" w:rsidDel="00000000" w:rsidP="00000000" w:rsidRDefault="00000000" w:rsidRPr="00000000" w14:paraId="0000018E">
      <w:pPr>
        <w:ind w:left="360"/>
        <w:rPr/>
      </w:pPr>
      <w:r w:rsidDel="00000000" w:rsidR="00000000" w:rsidRPr="00000000">
        <w:rPr>
          <w:rtl w:val="0"/>
        </w:rPr>
      </w:r>
    </w:p>
    <w:p w:rsidR="00000000" w:rsidDel="00000000" w:rsidP="00000000" w:rsidRDefault="00000000" w:rsidRPr="00000000" w14:paraId="0000018F">
      <w:pPr>
        <w:ind w:left="360"/>
        <w:rPr/>
      </w:pPr>
      <w:r w:rsidDel="00000000" w:rsidR="00000000" w:rsidRPr="00000000">
        <w:rPr>
          <w:rtl w:val="0"/>
        </w:rPr>
      </w:r>
    </w:p>
    <w:p w:rsidR="00000000" w:rsidDel="00000000" w:rsidP="00000000" w:rsidRDefault="00000000" w:rsidRPr="00000000" w14:paraId="00000190">
      <w:pPr>
        <w:ind w:left="360"/>
        <w:rPr/>
      </w:pPr>
      <w:r w:rsidDel="00000000" w:rsidR="00000000" w:rsidRPr="00000000">
        <w:rPr>
          <w:rtl w:val="0"/>
        </w:rPr>
      </w:r>
    </w:p>
    <w:p w:rsidR="00000000" w:rsidDel="00000000" w:rsidP="00000000" w:rsidRDefault="00000000" w:rsidRPr="00000000" w14:paraId="00000191">
      <w:pPr>
        <w:ind w:left="360"/>
        <w:rPr/>
      </w:pPr>
      <w:r w:rsidDel="00000000" w:rsidR="00000000" w:rsidRPr="00000000">
        <w:rPr>
          <w:rtl w:val="0"/>
        </w:rPr>
      </w:r>
    </w:p>
    <w:p w:rsidR="00000000" w:rsidDel="00000000" w:rsidP="00000000" w:rsidRDefault="00000000" w:rsidRPr="00000000" w14:paraId="00000192">
      <w:pPr>
        <w:ind w:left="360"/>
        <w:rPr/>
      </w:pPr>
      <w:r w:rsidDel="00000000" w:rsidR="00000000" w:rsidRPr="00000000">
        <w:rPr>
          <w:rtl w:val="0"/>
        </w:rPr>
      </w:r>
    </w:p>
    <w:p w:rsidR="00000000" w:rsidDel="00000000" w:rsidP="00000000" w:rsidRDefault="00000000" w:rsidRPr="00000000" w14:paraId="00000193">
      <w:pPr>
        <w:ind w:left="360"/>
        <w:rPr/>
      </w:pPr>
      <w:r w:rsidDel="00000000" w:rsidR="00000000" w:rsidRPr="00000000">
        <w:rPr>
          <w:rtl w:val="0"/>
        </w:rPr>
      </w:r>
    </w:p>
    <w:p w:rsidR="00000000" w:rsidDel="00000000" w:rsidP="00000000" w:rsidRDefault="00000000" w:rsidRPr="00000000" w14:paraId="00000194">
      <w:pPr>
        <w:ind w:left="360"/>
        <w:rPr/>
      </w:pPr>
      <w:r w:rsidDel="00000000" w:rsidR="00000000" w:rsidRPr="00000000">
        <w:rPr>
          <w:rtl w:val="0"/>
        </w:rPr>
      </w:r>
    </w:p>
    <w:p w:rsidR="00000000" w:rsidDel="00000000" w:rsidP="00000000" w:rsidRDefault="00000000" w:rsidRPr="00000000" w14:paraId="00000195">
      <w:pPr>
        <w:ind w:left="360"/>
        <w:rPr/>
      </w:pPr>
      <w:r w:rsidDel="00000000" w:rsidR="00000000" w:rsidRPr="00000000">
        <w:rPr>
          <w:rtl w:val="0"/>
        </w:rPr>
      </w:r>
    </w:p>
    <w:p w:rsidR="00000000" w:rsidDel="00000000" w:rsidP="00000000" w:rsidRDefault="00000000" w:rsidRPr="00000000" w14:paraId="00000196">
      <w:pPr>
        <w:ind w:left="360"/>
        <w:rPr/>
      </w:pPr>
      <w:r w:rsidDel="00000000" w:rsidR="00000000" w:rsidRPr="00000000">
        <w:rPr>
          <w:rtl w:val="0"/>
        </w:rPr>
      </w:r>
    </w:p>
    <w:p w:rsidR="00000000" w:rsidDel="00000000" w:rsidP="00000000" w:rsidRDefault="00000000" w:rsidRPr="00000000" w14:paraId="00000197">
      <w:pPr>
        <w:ind w:left="360"/>
        <w:rPr/>
      </w:pPr>
      <w:r w:rsidDel="00000000" w:rsidR="00000000" w:rsidRPr="00000000">
        <w:rPr>
          <w:rtl w:val="0"/>
        </w:rPr>
      </w:r>
    </w:p>
    <w:p w:rsidR="00000000" w:rsidDel="00000000" w:rsidP="00000000" w:rsidRDefault="00000000" w:rsidRPr="00000000" w14:paraId="00000198">
      <w:pPr>
        <w:ind w:left="360"/>
        <w:rPr/>
      </w:pPr>
      <w:r w:rsidDel="00000000" w:rsidR="00000000" w:rsidRPr="00000000">
        <w:rPr>
          <w:rtl w:val="0"/>
        </w:rPr>
      </w:r>
    </w:p>
    <w:p w:rsidR="00000000" w:rsidDel="00000000" w:rsidP="00000000" w:rsidRDefault="00000000" w:rsidRPr="00000000" w14:paraId="00000199">
      <w:pPr>
        <w:ind w:left="360"/>
        <w:rPr/>
      </w:pPr>
      <w:r w:rsidDel="00000000" w:rsidR="00000000" w:rsidRPr="00000000">
        <w:rPr>
          <w:rtl w:val="0"/>
        </w:rPr>
      </w:r>
    </w:p>
    <w:p w:rsidR="00000000" w:rsidDel="00000000" w:rsidP="00000000" w:rsidRDefault="00000000" w:rsidRPr="00000000" w14:paraId="0000019A">
      <w:pPr>
        <w:ind w:left="360"/>
        <w:rPr/>
      </w:pPr>
      <w:r w:rsidDel="00000000" w:rsidR="00000000" w:rsidRPr="00000000">
        <w:rPr>
          <w:rtl w:val="0"/>
        </w:rPr>
      </w:r>
    </w:p>
    <w:p w:rsidR="00000000" w:rsidDel="00000000" w:rsidP="00000000" w:rsidRDefault="00000000" w:rsidRPr="00000000" w14:paraId="0000019B">
      <w:pPr>
        <w:ind w:left="360"/>
        <w:rPr/>
      </w:pPr>
      <w:r w:rsidDel="00000000" w:rsidR="00000000" w:rsidRPr="00000000">
        <w:rPr>
          <w:rtl w:val="0"/>
        </w:rPr>
      </w:r>
    </w:p>
    <w:p w:rsidR="00000000" w:rsidDel="00000000" w:rsidP="00000000" w:rsidRDefault="00000000" w:rsidRPr="00000000" w14:paraId="0000019C">
      <w:pPr>
        <w:jc w:val="both"/>
        <w:rPr/>
      </w:pPr>
      <w:r w:rsidDel="00000000" w:rsidR="00000000" w:rsidRPr="00000000">
        <w:rPr>
          <w:rtl w:val="0"/>
        </w:rPr>
      </w:r>
    </w:p>
    <w:p w:rsidR="00000000" w:rsidDel="00000000" w:rsidP="00000000" w:rsidRDefault="00000000" w:rsidRPr="00000000" w14:paraId="0000019D">
      <w:pPr>
        <w:jc w:val="both"/>
        <w:rPr/>
      </w:pPr>
      <w:r w:rsidDel="00000000" w:rsidR="00000000" w:rsidRPr="00000000">
        <w:rPr>
          <w:rtl w:val="0"/>
        </w:rPr>
      </w:r>
    </w:p>
    <w:p w:rsidR="00000000" w:rsidDel="00000000" w:rsidP="00000000" w:rsidRDefault="00000000" w:rsidRPr="00000000" w14:paraId="0000019E">
      <w:pPr>
        <w:jc w:val="both"/>
        <w:rPr>
          <w:b w:val="1"/>
          <w:sz w:val="24"/>
          <w:szCs w:val="24"/>
        </w:rPr>
      </w:pPr>
      <w:r w:rsidDel="00000000" w:rsidR="00000000" w:rsidRPr="00000000">
        <w:rPr>
          <w:b w:val="1"/>
          <w:sz w:val="24"/>
          <w:szCs w:val="24"/>
          <w:rtl w:val="0"/>
        </w:rPr>
        <w:t xml:space="preserve">DERECHO  5 AÑO A T.M. A Y E T.M. </w:t>
      </w:r>
    </w:p>
    <w:p w:rsidR="00000000" w:rsidDel="00000000" w:rsidP="00000000" w:rsidRDefault="00000000" w:rsidRPr="00000000" w14:paraId="0000019F">
      <w:pPr>
        <w:jc w:val="both"/>
        <w:rPr>
          <w:b w:val="1"/>
          <w:sz w:val="24"/>
          <w:szCs w:val="24"/>
        </w:rPr>
      </w:pPr>
      <w:r w:rsidDel="00000000" w:rsidR="00000000" w:rsidRPr="00000000">
        <w:rPr>
          <w:b w:val="1"/>
          <w:sz w:val="24"/>
          <w:szCs w:val="24"/>
          <w:rtl w:val="0"/>
        </w:rPr>
        <w:t xml:space="preserve">PROFESORA SANDOVAL MATILDE SUSANA </w:t>
      </w:r>
    </w:p>
    <w:p w:rsidR="00000000" w:rsidDel="00000000" w:rsidP="00000000" w:rsidRDefault="00000000" w:rsidRPr="00000000" w14:paraId="000001A0">
      <w:pPr>
        <w:jc w:val="both"/>
        <w:rPr>
          <w:b w:val="1"/>
          <w:sz w:val="24"/>
          <w:szCs w:val="24"/>
        </w:rPr>
      </w:pPr>
      <w:r w:rsidDel="00000000" w:rsidR="00000000" w:rsidRPr="00000000">
        <w:rPr>
          <w:b w:val="1"/>
          <w:sz w:val="24"/>
          <w:szCs w:val="24"/>
          <w:rtl w:val="0"/>
        </w:rPr>
        <w:t xml:space="preserve">CONTINUIDAD PEDAGÓGICA TEMA:  DERECHO DEL TRABAJADOR   </w:t>
        <w:tab/>
        <w:t xml:space="preserve">12.09.2018</w:t>
      </w:r>
    </w:p>
    <w:p w:rsidR="00000000" w:rsidDel="00000000" w:rsidP="00000000" w:rsidRDefault="00000000" w:rsidRPr="00000000" w14:paraId="000001A1">
      <w:pPr>
        <w:jc w:val="both"/>
        <w:rPr>
          <w:b w:val="1"/>
          <w:sz w:val="24"/>
          <w:szCs w:val="24"/>
        </w:rPr>
      </w:pPr>
      <w:r w:rsidDel="00000000" w:rsidR="00000000" w:rsidRPr="00000000">
        <w:rPr>
          <w:rtl w:val="0"/>
        </w:rPr>
      </w:r>
    </w:p>
    <w:p w:rsidR="00000000" w:rsidDel="00000000" w:rsidP="00000000" w:rsidRDefault="00000000" w:rsidRPr="00000000" w14:paraId="000001A2">
      <w:pPr>
        <w:ind w:left="360"/>
        <w:jc w:val="both"/>
        <w:rPr>
          <w:sz w:val="24"/>
          <w:szCs w:val="24"/>
        </w:rPr>
      </w:pPr>
      <w:r w:rsidDel="00000000" w:rsidR="00000000" w:rsidRPr="00000000">
        <w:rPr>
          <w:b w:val="1"/>
          <w:sz w:val="24"/>
          <w:szCs w:val="24"/>
          <w:rtl w:val="0"/>
        </w:rPr>
        <w:t xml:space="preserve">1) </w:t>
      </w:r>
      <w:r w:rsidDel="00000000" w:rsidR="00000000" w:rsidRPr="00000000">
        <w:rPr>
          <w:sz w:val="24"/>
          <w:szCs w:val="24"/>
          <w:rtl w:val="0"/>
        </w:rPr>
        <w:t xml:space="preserve">Buscar en la sopa de letras 7 palabras relacionadas con el tema, en forma horizontal, vertical y diagonal. Desarrollar cada concepto.</w:t>
      </w:r>
    </w:p>
    <w:p w:rsidR="00000000" w:rsidDel="00000000" w:rsidP="00000000" w:rsidRDefault="00000000" w:rsidRPr="00000000" w14:paraId="000001A3">
      <w:pPr>
        <w:ind w:left="360"/>
        <w:jc w:val="both"/>
        <w:rPr>
          <w:sz w:val="24"/>
          <w:szCs w:val="24"/>
        </w:rPr>
      </w:pPr>
      <w:r w:rsidDel="00000000" w:rsidR="00000000" w:rsidRPr="00000000">
        <w:rPr>
          <w:rtl w:val="0"/>
        </w:rPr>
      </w:r>
    </w:p>
    <w:tbl>
      <w:tblPr>
        <w:tblStyle w:val="Table5"/>
        <w:tblW w:w="673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405"/>
        <w:gridCol w:w="450"/>
        <w:gridCol w:w="465"/>
        <w:gridCol w:w="405"/>
        <w:gridCol w:w="405"/>
        <w:gridCol w:w="465"/>
        <w:gridCol w:w="465"/>
        <w:gridCol w:w="465"/>
        <w:gridCol w:w="450"/>
        <w:gridCol w:w="450"/>
        <w:gridCol w:w="465"/>
        <w:gridCol w:w="450"/>
        <w:gridCol w:w="465"/>
        <w:gridCol w:w="465"/>
        <w:tblGridChange w:id="0">
          <w:tblGrid>
            <w:gridCol w:w="465"/>
            <w:gridCol w:w="405"/>
            <w:gridCol w:w="450"/>
            <w:gridCol w:w="465"/>
            <w:gridCol w:w="405"/>
            <w:gridCol w:w="405"/>
            <w:gridCol w:w="465"/>
            <w:gridCol w:w="465"/>
            <w:gridCol w:w="465"/>
            <w:gridCol w:w="450"/>
            <w:gridCol w:w="450"/>
            <w:gridCol w:w="465"/>
            <w:gridCol w:w="450"/>
            <w:gridCol w:w="465"/>
            <w:gridCol w:w="465"/>
          </w:tblGrid>
        </w:tblGridChange>
      </w:tblGrid>
      <w:tr>
        <w:trPr>
          <w:trHeight w:val="4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4">
            <w:pPr>
              <w:jc w:val="center"/>
              <w:rPr>
                <w:sz w:val="24"/>
                <w:szCs w:val="24"/>
              </w:rPr>
            </w:pPr>
            <w:r w:rsidDel="00000000" w:rsidR="00000000" w:rsidRPr="00000000">
              <w:rPr>
                <w:sz w:val="24"/>
                <w:szCs w:val="24"/>
                <w:rtl w:val="0"/>
              </w:rPr>
              <w:t xml:space="preserve">W</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5">
            <w:pPr>
              <w:jc w:val="center"/>
              <w:rPr>
                <w:sz w:val="24"/>
                <w:szCs w:val="24"/>
              </w:rPr>
            </w:pPr>
            <w:r w:rsidDel="00000000" w:rsidR="00000000" w:rsidRPr="00000000">
              <w:rPr>
                <w:sz w:val="24"/>
                <w:szCs w:val="24"/>
                <w:rtl w:val="0"/>
              </w:rPr>
              <w:t xml:space="preserve">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6">
            <w:pPr>
              <w:jc w:val="center"/>
              <w:rPr>
                <w:sz w:val="24"/>
                <w:szCs w:val="24"/>
              </w:rPr>
            </w:pPr>
            <w:r w:rsidDel="00000000" w:rsidR="00000000" w:rsidRPr="00000000">
              <w:rPr>
                <w:sz w:val="24"/>
                <w:szCs w:val="24"/>
                <w:rtl w:val="0"/>
              </w:rPr>
              <w:t xml:space="preserve">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7">
            <w:pPr>
              <w:jc w:val="center"/>
              <w:rPr>
                <w:sz w:val="24"/>
                <w:szCs w:val="24"/>
              </w:rPr>
            </w:pPr>
            <w:r w:rsidDel="00000000" w:rsidR="00000000" w:rsidRPr="00000000">
              <w:rPr>
                <w:sz w:val="24"/>
                <w:szCs w:val="24"/>
                <w:rtl w:val="0"/>
              </w:rPr>
              <w:t xml:space="preserve">W</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8">
            <w:pPr>
              <w:jc w:val="center"/>
              <w:rPr>
                <w:sz w:val="24"/>
                <w:szCs w:val="24"/>
              </w:rPr>
            </w:pPr>
            <w:r w:rsidDel="00000000" w:rsidR="00000000" w:rsidRPr="00000000">
              <w:rPr>
                <w:sz w:val="24"/>
                <w:szCs w:val="24"/>
                <w:rtl w:val="0"/>
              </w:rPr>
              <w:t xml:space="preserve">Q</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9">
            <w:pPr>
              <w:jc w:val="center"/>
              <w:rPr>
                <w:sz w:val="24"/>
                <w:szCs w:val="24"/>
              </w:rPr>
            </w:pPr>
            <w:r w:rsidDel="00000000" w:rsidR="00000000" w:rsidRPr="00000000">
              <w:rPr>
                <w:sz w:val="24"/>
                <w:szCs w:val="24"/>
                <w:rtl w:val="0"/>
              </w:rPr>
              <w:t xml:space="preserve">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A">
            <w:pPr>
              <w:jc w:val="center"/>
              <w:rPr>
                <w:sz w:val="24"/>
                <w:szCs w:val="24"/>
              </w:rPr>
            </w:pPr>
            <w:r w:rsidDel="00000000" w:rsidR="00000000" w:rsidRPr="00000000">
              <w:rPr>
                <w:sz w:val="24"/>
                <w:szCs w:val="24"/>
                <w:rtl w:val="0"/>
              </w:rPr>
              <w:t xml:space="preserve">M</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B">
            <w:pPr>
              <w:jc w:val="center"/>
              <w:rPr>
                <w:sz w:val="24"/>
                <w:szCs w:val="24"/>
              </w:rPr>
            </w:pPr>
            <w:r w:rsidDel="00000000" w:rsidR="00000000" w:rsidRPr="00000000">
              <w:rPr>
                <w:sz w:val="24"/>
                <w:szCs w:val="24"/>
                <w:rtl w:val="0"/>
              </w:rPr>
              <w:t xml:space="preserve">Ñ</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C">
            <w:pPr>
              <w:jc w:val="center"/>
              <w:rPr>
                <w:sz w:val="24"/>
                <w:szCs w:val="24"/>
              </w:rPr>
            </w:pPr>
            <w:r w:rsidDel="00000000" w:rsidR="00000000" w:rsidRPr="00000000">
              <w:rPr>
                <w:sz w:val="24"/>
                <w:szCs w:val="24"/>
                <w:rtl w:val="0"/>
              </w:rPr>
              <w:t xml:space="preserve">P</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D">
            <w:pPr>
              <w:jc w:val="center"/>
              <w:rPr>
                <w:sz w:val="24"/>
                <w:szCs w:val="24"/>
              </w:rPr>
            </w:pPr>
            <w:r w:rsidDel="00000000" w:rsidR="00000000" w:rsidRPr="00000000">
              <w:rPr>
                <w:sz w:val="24"/>
                <w:szCs w:val="24"/>
                <w:rtl w:val="0"/>
              </w:rPr>
              <w:t xml:space="preserve">O</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E">
            <w:pPr>
              <w:jc w:val="center"/>
              <w:rPr>
                <w:sz w:val="24"/>
                <w:szCs w:val="24"/>
              </w:rPr>
            </w:pPr>
            <w:r w:rsidDel="00000000" w:rsidR="00000000" w:rsidRPr="00000000">
              <w:rPr>
                <w:sz w:val="24"/>
                <w:szCs w:val="24"/>
                <w:rtl w:val="0"/>
              </w:rPr>
              <w:t xml:space="preserve">Q</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F">
            <w:pPr>
              <w:jc w:val="center"/>
              <w:rPr>
                <w:sz w:val="24"/>
                <w:szCs w:val="24"/>
              </w:rPr>
            </w:pPr>
            <w:r w:rsidDel="00000000" w:rsidR="00000000" w:rsidRPr="00000000">
              <w:rPr>
                <w:sz w:val="24"/>
                <w:szCs w:val="24"/>
                <w:rtl w:val="0"/>
              </w:rPr>
              <w:t xml:space="preserve">A</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0">
            <w:pPr>
              <w:jc w:val="center"/>
              <w:rPr>
                <w:sz w:val="24"/>
                <w:szCs w:val="24"/>
              </w:rPr>
            </w:pPr>
            <w:r w:rsidDel="00000000" w:rsidR="00000000" w:rsidRPr="00000000">
              <w:rPr>
                <w:sz w:val="24"/>
                <w:szCs w:val="24"/>
                <w:rtl w:val="0"/>
              </w:rPr>
              <w:t xml:space="preserve">A</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1">
            <w:pPr>
              <w:jc w:val="center"/>
              <w:rPr>
                <w:sz w:val="24"/>
                <w:szCs w:val="24"/>
              </w:rPr>
            </w:pPr>
            <w:r w:rsidDel="00000000" w:rsidR="00000000" w:rsidRPr="00000000">
              <w:rPr>
                <w:sz w:val="24"/>
                <w:szCs w:val="24"/>
                <w:rtl w:val="0"/>
              </w:rPr>
              <w:t xml:space="preserve">J</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2">
            <w:pPr>
              <w:jc w:val="center"/>
              <w:rPr>
                <w:sz w:val="24"/>
                <w:szCs w:val="24"/>
              </w:rPr>
            </w:pPr>
            <w:r w:rsidDel="00000000" w:rsidR="00000000" w:rsidRPr="00000000">
              <w:rPr>
                <w:sz w:val="24"/>
                <w:szCs w:val="24"/>
                <w:rtl w:val="0"/>
              </w:rPr>
              <w:t xml:space="preserve">J</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3">
            <w:pPr>
              <w:jc w:val="center"/>
              <w:rPr>
                <w:sz w:val="24"/>
                <w:szCs w:val="24"/>
              </w:rPr>
            </w:pPr>
            <w:r w:rsidDel="00000000" w:rsidR="00000000" w:rsidRPr="00000000">
              <w:rPr>
                <w:sz w:val="24"/>
                <w:szCs w:val="24"/>
                <w:rtl w:val="0"/>
              </w:rPr>
              <w:t xml:space="preserve">Q</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4">
            <w:pPr>
              <w:jc w:val="center"/>
              <w:rPr>
                <w:sz w:val="24"/>
                <w:szCs w:val="24"/>
              </w:rPr>
            </w:pPr>
            <w:r w:rsidDel="00000000" w:rsidR="00000000" w:rsidRPr="00000000">
              <w:rPr>
                <w:sz w:val="24"/>
                <w:szCs w:val="24"/>
                <w:rtl w:val="0"/>
              </w:rPr>
              <w:t xml:space="preserv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5">
            <w:pPr>
              <w:jc w:val="center"/>
              <w:rPr>
                <w:sz w:val="24"/>
                <w:szCs w:val="24"/>
              </w:rPr>
            </w:pPr>
            <w:r w:rsidDel="00000000" w:rsidR="00000000" w:rsidRPr="00000000">
              <w:rPr>
                <w:sz w:val="24"/>
                <w:szCs w:val="24"/>
                <w:rtl w:val="0"/>
              </w:rPr>
              <w:t xml:space="preserve">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6">
            <w:pPr>
              <w:jc w:val="center"/>
              <w:rPr>
                <w:sz w:val="24"/>
                <w:szCs w:val="24"/>
              </w:rPr>
            </w:pPr>
            <w:r w:rsidDel="00000000" w:rsidR="00000000" w:rsidRPr="00000000">
              <w:rPr>
                <w:sz w:val="24"/>
                <w:szCs w:val="24"/>
                <w:rtl w:val="0"/>
              </w:rPr>
              <w:t xml:space="preserve">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7">
            <w:pPr>
              <w:jc w:val="center"/>
              <w:rPr>
                <w:sz w:val="24"/>
                <w:szCs w:val="24"/>
              </w:rPr>
            </w:pPr>
            <w:r w:rsidDel="00000000" w:rsidR="00000000" w:rsidRPr="00000000">
              <w:rPr>
                <w:sz w:val="24"/>
                <w:szCs w:val="24"/>
                <w:rtl w:val="0"/>
              </w:rPr>
              <w:t xml:space="preserve">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8">
            <w:pPr>
              <w:jc w:val="center"/>
              <w:rPr>
                <w:sz w:val="24"/>
                <w:szCs w:val="24"/>
              </w:rPr>
            </w:pPr>
            <w:r w:rsidDel="00000000" w:rsidR="00000000" w:rsidRPr="00000000">
              <w:rPr>
                <w:sz w:val="24"/>
                <w:szCs w:val="24"/>
                <w:rtl w:val="0"/>
              </w:rPr>
              <w:t xml:space="preserv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9">
            <w:pPr>
              <w:jc w:val="center"/>
              <w:rPr>
                <w:sz w:val="24"/>
                <w:szCs w:val="24"/>
              </w:rPr>
            </w:pPr>
            <w:r w:rsidDel="00000000" w:rsidR="00000000" w:rsidRPr="00000000">
              <w:rPr>
                <w:sz w:val="24"/>
                <w:szCs w:val="24"/>
                <w:rtl w:val="0"/>
              </w:rPr>
              <w:t xml:space="preserve">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A">
            <w:pPr>
              <w:jc w:val="center"/>
              <w:rPr>
                <w:sz w:val="24"/>
                <w:szCs w:val="24"/>
              </w:rPr>
            </w:pPr>
            <w:r w:rsidDel="00000000" w:rsidR="00000000" w:rsidRPr="00000000">
              <w:rPr>
                <w:sz w:val="24"/>
                <w:szCs w:val="24"/>
                <w:rtl w:val="0"/>
              </w:rPr>
              <w:t xml:space="preserve">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B">
            <w:pPr>
              <w:jc w:val="center"/>
              <w:rPr>
                <w:sz w:val="24"/>
                <w:szCs w:val="24"/>
              </w:rPr>
            </w:pPr>
            <w:r w:rsidDel="00000000" w:rsidR="00000000" w:rsidRPr="00000000">
              <w:rPr>
                <w:sz w:val="24"/>
                <w:szCs w:val="24"/>
                <w:rtl w:val="0"/>
              </w:rPr>
              <w:t xml:space="preserve">W</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C">
            <w:pPr>
              <w:jc w:val="center"/>
              <w:rPr>
                <w:sz w:val="24"/>
                <w:szCs w:val="24"/>
              </w:rPr>
            </w:pPr>
            <w:r w:rsidDel="00000000" w:rsidR="00000000" w:rsidRPr="00000000">
              <w:rPr>
                <w:sz w:val="24"/>
                <w:szCs w:val="24"/>
                <w:rtl w:val="0"/>
              </w:rPr>
              <w:t xml:space="preserve">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D">
            <w:pPr>
              <w:jc w:val="center"/>
              <w:rPr>
                <w:sz w:val="24"/>
                <w:szCs w:val="24"/>
              </w:rPr>
            </w:pPr>
            <w:r w:rsidDel="00000000" w:rsidR="00000000" w:rsidRPr="00000000">
              <w:rPr>
                <w:sz w:val="24"/>
                <w:szCs w:val="24"/>
                <w:rtl w:val="0"/>
              </w:rPr>
              <w:t xml:space="preserve">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E">
            <w:pPr>
              <w:jc w:val="center"/>
              <w:rPr>
                <w:sz w:val="24"/>
                <w:szCs w:val="24"/>
              </w:rPr>
            </w:pPr>
            <w:r w:rsidDel="00000000" w:rsidR="00000000" w:rsidRPr="00000000">
              <w:rPr>
                <w:sz w:val="24"/>
                <w:szCs w:val="24"/>
                <w:rtl w:val="0"/>
              </w:rPr>
              <w:t xml:space="preserv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F">
            <w:pPr>
              <w:jc w:val="center"/>
              <w:rPr>
                <w:sz w:val="24"/>
                <w:szCs w:val="24"/>
              </w:rPr>
            </w:pPr>
            <w:r w:rsidDel="00000000" w:rsidR="00000000" w:rsidRPr="00000000">
              <w:rPr>
                <w:sz w:val="24"/>
                <w:szCs w:val="24"/>
                <w:rtl w:val="0"/>
              </w:rPr>
              <w:t xml:space="preserve">U</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0">
            <w:pPr>
              <w:jc w:val="center"/>
              <w:rPr>
                <w:sz w:val="24"/>
                <w:szCs w:val="24"/>
              </w:rPr>
            </w:pPr>
            <w:r w:rsidDel="00000000" w:rsidR="00000000" w:rsidRPr="00000000">
              <w:rPr>
                <w:sz w:val="24"/>
                <w:szCs w:val="24"/>
                <w:rtl w:val="0"/>
              </w:rPr>
              <w:t xml:space="preserve">V</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1">
            <w:pPr>
              <w:jc w:val="center"/>
              <w:rPr>
                <w:sz w:val="24"/>
                <w:szCs w:val="24"/>
              </w:rPr>
            </w:pPr>
            <w:r w:rsidDel="00000000" w:rsidR="00000000" w:rsidRPr="00000000">
              <w:rPr>
                <w:sz w:val="24"/>
                <w:szCs w:val="24"/>
                <w:rtl w:val="0"/>
              </w:rPr>
              <w:t xml:space="preserve">M</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2">
            <w:pPr>
              <w:jc w:val="center"/>
              <w:rPr>
                <w:sz w:val="24"/>
                <w:szCs w:val="24"/>
              </w:rPr>
            </w:pPr>
            <w:r w:rsidDel="00000000" w:rsidR="00000000" w:rsidRPr="00000000">
              <w:rPr>
                <w:sz w:val="24"/>
                <w:szCs w:val="24"/>
                <w:rtl w:val="0"/>
              </w:rPr>
              <w:t xml:space="preserv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3">
            <w:pPr>
              <w:jc w:val="center"/>
              <w:rPr>
                <w:sz w:val="24"/>
                <w:szCs w:val="24"/>
              </w:rPr>
            </w:pPr>
            <w:r w:rsidDel="00000000" w:rsidR="00000000" w:rsidRPr="00000000">
              <w:rPr>
                <w:sz w:val="24"/>
                <w:szCs w:val="24"/>
                <w:rtl w:val="0"/>
              </w:rPr>
              <w:t xml:space="preserve">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4">
            <w:pPr>
              <w:jc w:val="center"/>
              <w:rPr>
                <w:sz w:val="24"/>
                <w:szCs w:val="24"/>
              </w:rPr>
            </w:pPr>
            <w:r w:rsidDel="00000000" w:rsidR="00000000" w:rsidRPr="00000000">
              <w:rPr>
                <w:sz w:val="24"/>
                <w:szCs w:val="24"/>
                <w:rtl w:val="0"/>
              </w:rPr>
              <w:t xml:space="preserve">J</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5">
            <w:pPr>
              <w:jc w:val="center"/>
              <w:rPr>
                <w:sz w:val="24"/>
                <w:szCs w:val="24"/>
              </w:rPr>
            </w:pPr>
            <w:r w:rsidDel="00000000" w:rsidR="00000000" w:rsidRPr="00000000">
              <w:rPr>
                <w:sz w:val="24"/>
                <w:szCs w:val="24"/>
                <w:rtl w:val="0"/>
              </w:rPr>
              <w:t xml:space="preserve">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6">
            <w:pPr>
              <w:jc w:val="center"/>
              <w:rPr>
                <w:sz w:val="24"/>
                <w:szCs w:val="24"/>
              </w:rPr>
            </w:pPr>
            <w:r w:rsidDel="00000000" w:rsidR="00000000" w:rsidRPr="00000000">
              <w:rPr>
                <w:sz w:val="24"/>
                <w:szCs w:val="24"/>
                <w:rtl w:val="0"/>
              </w:rPr>
              <w:t xml:space="preserve">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7">
            <w:pPr>
              <w:jc w:val="center"/>
              <w:rPr>
                <w:sz w:val="24"/>
                <w:szCs w:val="24"/>
              </w:rPr>
            </w:pPr>
            <w:r w:rsidDel="00000000" w:rsidR="00000000" w:rsidRPr="00000000">
              <w:rPr>
                <w:sz w:val="24"/>
                <w:szCs w:val="24"/>
                <w:rtl w:val="0"/>
              </w:rPr>
              <w:t xml:space="preserve">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8">
            <w:pPr>
              <w:jc w:val="center"/>
              <w:rPr>
                <w:sz w:val="24"/>
                <w:szCs w:val="24"/>
              </w:rPr>
            </w:pPr>
            <w:r w:rsidDel="00000000" w:rsidR="00000000" w:rsidRPr="00000000">
              <w:rPr>
                <w:sz w:val="24"/>
                <w:szCs w:val="24"/>
                <w:rtl w:val="0"/>
              </w:rPr>
              <w:t xml:space="preserve">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9">
            <w:pPr>
              <w:jc w:val="center"/>
              <w:rPr>
                <w:sz w:val="24"/>
                <w:szCs w:val="24"/>
              </w:rPr>
            </w:pPr>
            <w:r w:rsidDel="00000000" w:rsidR="00000000" w:rsidRPr="00000000">
              <w:rPr>
                <w:sz w:val="24"/>
                <w:szCs w:val="24"/>
                <w:rtl w:val="0"/>
              </w:rPr>
              <w:t xml:space="preserve">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A">
            <w:pPr>
              <w:jc w:val="center"/>
              <w:rPr>
                <w:sz w:val="24"/>
                <w:szCs w:val="24"/>
              </w:rPr>
            </w:pPr>
            <w:r w:rsidDel="00000000" w:rsidR="00000000" w:rsidRPr="00000000">
              <w:rPr>
                <w:sz w:val="24"/>
                <w:szCs w:val="24"/>
                <w:rtl w:val="0"/>
              </w:rPr>
              <w:t xml:space="preserve">Q</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B">
            <w:pPr>
              <w:jc w:val="center"/>
              <w:rPr>
                <w:sz w:val="24"/>
                <w:szCs w:val="24"/>
              </w:rPr>
            </w:pPr>
            <w:r w:rsidDel="00000000" w:rsidR="00000000" w:rsidRPr="00000000">
              <w:rPr>
                <w:sz w:val="24"/>
                <w:szCs w:val="24"/>
                <w:rtl w:val="0"/>
              </w:rPr>
              <w:t xml:space="preserve">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C">
            <w:pPr>
              <w:jc w:val="center"/>
              <w:rPr>
                <w:sz w:val="24"/>
                <w:szCs w:val="24"/>
              </w:rPr>
            </w:pPr>
            <w:r w:rsidDel="00000000" w:rsidR="00000000" w:rsidRPr="00000000">
              <w:rPr>
                <w:sz w:val="24"/>
                <w:szCs w:val="24"/>
                <w:rtl w:val="0"/>
              </w:rPr>
              <w:t xml:space="preserve">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D">
            <w:pPr>
              <w:jc w:val="center"/>
              <w:rPr>
                <w:sz w:val="24"/>
                <w:szCs w:val="24"/>
              </w:rPr>
            </w:pPr>
            <w:r w:rsidDel="00000000" w:rsidR="00000000" w:rsidRPr="00000000">
              <w:rPr>
                <w:sz w:val="24"/>
                <w:szCs w:val="24"/>
                <w:rtl w:val="0"/>
              </w:rPr>
              <w:t xml:space="preserve">V</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E">
            <w:pPr>
              <w:jc w:val="center"/>
              <w:rPr>
                <w:sz w:val="24"/>
                <w:szCs w:val="24"/>
              </w:rPr>
            </w:pPr>
            <w:r w:rsidDel="00000000" w:rsidR="00000000" w:rsidRPr="00000000">
              <w:rPr>
                <w:sz w:val="24"/>
                <w:szCs w:val="24"/>
                <w:rtl w:val="0"/>
              </w:rPr>
              <w:t xml:space="preserve">J</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F">
            <w:pPr>
              <w:jc w:val="center"/>
              <w:rPr>
                <w:sz w:val="24"/>
                <w:szCs w:val="24"/>
              </w:rPr>
            </w:pPr>
            <w:r w:rsidDel="00000000" w:rsidR="00000000" w:rsidRPr="00000000">
              <w:rPr>
                <w:sz w:val="24"/>
                <w:szCs w:val="24"/>
                <w:rtl w:val="0"/>
              </w:rPr>
              <w:t xml:space="preserve">B</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0">
            <w:pPr>
              <w:jc w:val="center"/>
              <w:rPr>
                <w:sz w:val="24"/>
                <w:szCs w:val="24"/>
              </w:rPr>
            </w:pPr>
            <w:r w:rsidDel="00000000" w:rsidR="00000000" w:rsidRPr="00000000">
              <w:rPr>
                <w:sz w:val="24"/>
                <w:szCs w:val="24"/>
                <w:rtl w:val="0"/>
              </w:rPr>
              <w:t xml:space="preserve">N</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1">
            <w:pPr>
              <w:jc w:val="center"/>
              <w:rPr>
                <w:sz w:val="24"/>
                <w:szCs w:val="24"/>
              </w:rPr>
            </w:pPr>
            <w:r w:rsidDel="00000000" w:rsidR="00000000" w:rsidRPr="00000000">
              <w:rPr>
                <w:sz w:val="24"/>
                <w:szCs w:val="24"/>
                <w:rtl w:val="0"/>
              </w:rPr>
              <w:t xml:space="preserve">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2">
            <w:pPr>
              <w:jc w:val="center"/>
              <w:rPr>
                <w:sz w:val="24"/>
                <w:szCs w:val="24"/>
              </w:rPr>
            </w:pPr>
            <w:r w:rsidDel="00000000" w:rsidR="00000000" w:rsidRPr="00000000">
              <w:rPr>
                <w:sz w:val="24"/>
                <w:szCs w:val="24"/>
                <w:rtl w:val="0"/>
              </w:rPr>
              <w:t xml:space="preserve">V</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3">
            <w:pPr>
              <w:jc w:val="center"/>
              <w:rPr>
                <w:sz w:val="24"/>
                <w:szCs w:val="24"/>
              </w:rPr>
            </w:pPr>
            <w:r w:rsidDel="00000000" w:rsidR="00000000" w:rsidRPr="00000000">
              <w:rPr>
                <w:sz w:val="24"/>
                <w:szCs w:val="24"/>
                <w:rtl w:val="0"/>
              </w:rPr>
              <w:t xml:space="preserve">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4">
            <w:pPr>
              <w:jc w:val="center"/>
              <w:rPr>
                <w:sz w:val="24"/>
                <w:szCs w:val="24"/>
              </w:rPr>
            </w:pPr>
            <w:r w:rsidDel="00000000" w:rsidR="00000000" w:rsidRPr="00000000">
              <w:rPr>
                <w:sz w:val="24"/>
                <w:szCs w:val="24"/>
                <w:rtl w:val="0"/>
              </w:rPr>
              <w:t xml:space="preserve">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5">
            <w:pPr>
              <w:jc w:val="center"/>
              <w:rPr>
                <w:sz w:val="24"/>
                <w:szCs w:val="24"/>
              </w:rPr>
            </w:pPr>
            <w:r w:rsidDel="00000000" w:rsidR="00000000" w:rsidRPr="00000000">
              <w:rPr>
                <w:sz w:val="24"/>
                <w:szCs w:val="24"/>
                <w:rtl w:val="0"/>
              </w:rPr>
              <w:t xml:space="preserve">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6">
            <w:pPr>
              <w:jc w:val="center"/>
              <w:rPr>
                <w:sz w:val="24"/>
                <w:szCs w:val="24"/>
              </w:rPr>
            </w:pPr>
            <w:r w:rsidDel="00000000" w:rsidR="00000000" w:rsidRPr="00000000">
              <w:rPr>
                <w:sz w:val="24"/>
                <w:szCs w:val="24"/>
                <w:rtl w:val="0"/>
              </w:rPr>
              <w:t xml:space="preserve">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7">
            <w:pPr>
              <w:jc w:val="center"/>
              <w:rPr>
                <w:sz w:val="24"/>
                <w:szCs w:val="24"/>
              </w:rPr>
            </w:pPr>
            <w:r w:rsidDel="00000000" w:rsidR="00000000" w:rsidRPr="00000000">
              <w:rPr>
                <w:sz w:val="24"/>
                <w:szCs w:val="24"/>
                <w:rtl w:val="0"/>
              </w:rPr>
              <w:t xml:space="preserve">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8">
            <w:pPr>
              <w:jc w:val="center"/>
              <w:rPr>
                <w:sz w:val="24"/>
                <w:szCs w:val="24"/>
              </w:rPr>
            </w:pPr>
            <w:r w:rsidDel="00000000" w:rsidR="00000000" w:rsidRPr="00000000">
              <w:rPr>
                <w:sz w:val="24"/>
                <w:szCs w:val="24"/>
                <w:rtl w:val="0"/>
              </w:rPr>
              <w:t xml:space="preserve">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9">
            <w:pPr>
              <w:jc w:val="center"/>
              <w:rPr>
                <w:sz w:val="24"/>
                <w:szCs w:val="24"/>
              </w:rPr>
            </w:pPr>
            <w:r w:rsidDel="00000000" w:rsidR="00000000" w:rsidRPr="00000000">
              <w:rPr>
                <w:sz w:val="24"/>
                <w:szCs w:val="24"/>
                <w:rtl w:val="0"/>
              </w:rPr>
              <w:t xml:space="preserve">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A">
            <w:pPr>
              <w:jc w:val="center"/>
              <w:rPr>
                <w:sz w:val="24"/>
                <w:szCs w:val="24"/>
              </w:rPr>
            </w:pPr>
            <w:r w:rsidDel="00000000" w:rsidR="00000000" w:rsidRPr="00000000">
              <w:rPr>
                <w:sz w:val="24"/>
                <w:szCs w:val="24"/>
                <w:rtl w:val="0"/>
              </w:rPr>
              <w:t xml:space="preserve">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B">
            <w:pPr>
              <w:jc w:val="center"/>
              <w:rPr>
                <w:sz w:val="24"/>
                <w:szCs w:val="24"/>
              </w:rPr>
            </w:pPr>
            <w:r w:rsidDel="00000000" w:rsidR="00000000" w:rsidRPr="00000000">
              <w:rPr>
                <w:sz w:val="24"/>
                <w:szCs w:val="24"/>
                <w:rtl w:val="0"/>
              </w:rPr>
              <w:t xml:space="preserv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C">
            <w:pPr>
              <w:jc w:val="center"/>
              <w:rPr>
                <w:sz w:val="24"/>
                <w:szCs w:val="24"/>
              </w:rPr>
            </w:pPr>
            <w:r w:rsidDel="00000000" w:rsidR="00000000" w:rsidRPr="00000000">
              <w:rPr>
                <w:sz w:val="24"/>
                <w:szCs w:val="24"/>
                <w:rtl w:val="0"/>
              </w:rPr>
              <w:t xml:space="preserve">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D">
            <w:pPr>
              <w:jc w:val="center"/>
              <w:rPr>
                <w:sz w:val="24"/>
                <w:szCs w:val="24"/>
              </w:rPr>
            </w:pPr>
            <w:r w:rsidDel="00000000" w:rsidR="00000000" w:rsidRPr="00000000">
              <w:rPr>
                <w:sz w:val="24"/>
                <w:szCs w:val="24"/>
                <w:rtl w:val="0"/>
              </w:rPr>
              <w:t xml:space="preserve">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E">
            <w:pPr>
              <w:jc w:val="center"/>
              <w:rPr>
                <w:sz w:val="24"/>
                <w:szCs w:val="24"/>
              </w:rPr>
            </w:pPr>
            <w:r w:rsidDel="00000000" w:rsidR="00000000" w:rsidRPr="00000000">
              <w:rPr>
                <w:sz w:val="24"/>
                <w:szCs w:val="24"/>
                <w:rtl w:val="0"/>
              </w:rPr>
              <w:t xml:space="preserve">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F">
            <w:pPr>
              <w:jc w:val="center"/>
              <w:rPr>
                <w:sz w:val="24"/>
                <w:szCs w:val="24"/>
              </w:rPr>
            </w:pPr>
            <w:r w:rsidDel="00000000" w:rsidR="00000000" w:rsidRPr="00000000">
              <w:rPr>
                <w:sz w:val="24"/>
                <w:szCs w:val="24"/>
                <w:rtl w:val="0"/>
              </w:rPr>
              <w:t xml:space="preserve">K</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0">
            <w:pPr>
              <w:jc w:val="center"/>
              <w:rPr>
                <w:sz w:val="24"/>
                <w:szCs w:val="24"/>
              </w:rPr>
            </w:pPr>
            <w:r w:rsidDel="00000000" w:rsidR="00000000" w:rsidRPr="00000000">
              <w:rPr>
                <w:sz w:val="24"/>
                <w:szCs w:val="24"/>
                <w:rtl w:val="0"/>
              </w:rPr>
              <w:t xml:space="preserve">B</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1">
            <w:pPr>
              <w:jc w:val="center"/>
              <w:rPr>
                <w:sz w:val="24"/>
                <w:szCs w:val="24"/>
              </w:rPr>
            </w:pPr>
            <w:r w:rsidDel="00000000" w:rsidR="00000000" w:rsidRPr="00000000">
              <w:rPr>
                <w:sz w:val="24"/>
                <w:szCs w:val="24"/>
                <w:rtl w:val="0"/>
              </w:rPr>
              <w:t xml:space="preserve">V</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2">
            <w:pPr>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3">
            <w:pPr>
              <w:jc w:val="center"/>
              <w:rPr>
                <w:sz w:val="24"/>
                <w:szCs w:val="24"/>
              </w:rPr>
            </w:pPr>
            <w:r w:rsidDel="00000000" w:rsidR="00000000" w:rsidRPr="00000000">
              <w:rPr>
                <w:sz w:val="24"/>
                <w:szCs w:val="24"/>
                <w:rtl w:val="0"/>
              </w:rPr>
              <w:t xml:space="preserve">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4">
            <w:pPr>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5">
            <w:pPr>
              <w:jc w:val="center"/>
              <w:rPr>
                <w:sz w:val="24"/>
                <w:szCs w:val="24"/>
              </w:rPr>
            </w:pPr>
            <w:r w:rsidDel="00000000" w:rsidR="00000000" w:rsidRPr="00000000">
              <w:rPr>
                <w:sz w:val="24"/>
                <w:szCs w:val="24"/>
                <w:rtl w:val="0"/>
              </w:rPr>
              <w:t xml:space="preserve">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6">
            <w:pPr>
              <w:jc w:val="center"/>
              <w:rPr>
                <w:sz w:val="24"/>
                <w:szCs w:val="24"/>
              </w:rPr>
            </w:pPr>
            <w:r w:rsidDel="00000000" w:rsidR="00000000" w:rsidRPr="00000000">
              <w:rPr>
                <w:sz w:val="24"/>
                <w:szCs w:val="24"/>
                <w:rtl w:val="0"/>
              </w:rPr>
              <w:t xml:space="preserve">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7">
            <w:pPr>
              <w:jc w:val="center"/>
              <w:rPr>
                <w:sz w:val="24"/>
                <w:szCs w:val="24"/>
              </w:rPr>
            </w:pPr>
            <w:r w:rsidDel="00000000" w:rsidR="00000000" w:rsidRPr="00000000">
              <w:rPr>
                <w:sz w:val="24"/>
                <w:szCs w:val="24"/>
                <w:rtl w:val="0"/>
              </w:rPr>
              <w:t xml:space="preserve">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8">
            <w:pPr>
              <w:jc w:val="center"/>
              <w:rPr>
                <w:sz w:val="24"/>
                <w:szCs w:val="24"/>
              </w:rPr>
            </w:pPr>
            <w:r w:rsidDel="00000000" w:rsidR="00000000" w:rsidRPr="00000000">
              <w:rPr>
                <w:sz w:val="24"/>
                <w:szCs w:val="24"/>
                <w:rtl w:val="0"/>
              </w:rPr>
              <w:t xml:space="preserve">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9">
            <w:pPr>
              <w:jc w:val="center"/>
              <w:rPr>
                <w:sz w:val="24"/>
                <w:szCs w:val="24"/>
              </w:rPr>
            </w:pPr>
            <w:r w:rsidDel="00000000" w:rsidR="00000000" w:rsidRPr="00000000">
              <w:rPr>
                <w:sz w:val="24"/>
                <w:szCs w:val="24"/>
                <w:rtl w:val="0"/>
              </w:rPr>
              <w:t xml:space="preserve">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A">
            <w:pPr>
              <w:jc w:val="center"/>
              <w:rPr>
                <w:sz w:val="24"/>
                <w:szCs w:val="24"/>
              </w:rPr>
            </w:pPr>
            <w:r w:rsidDel="00000000" w:rsidR="00000000" w:rsidRPr="00000000">
              <w:rPr>
                <w:sz w:val="24"/>
                <w:szCs w:val="24"/>
                <w:rtl w:val="0"/>
              </w:rPr>
              <w:t xml:space="preserve">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B">
            <w:pPr>
              <w:jc w:val="center"/>
              <w:rPr>
                <w:sz w:val="24"/>
                <w:szCs w:val="24"/>
              </w:rPr>
            </w:pPr>
            <w:r w:rsidDel="00000000" w:rsidR="00000000" w:rsidRPr="00000000">
              <w:rPr>
                <w:sz w:val="24"/>
                <w:szCs w:val="24"/>
                <w:rtl w:val="0"/>
              </w:rPr>
              <w:t xml:space="preserve">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C">
            <w:pPr>
              <w:jc w:val="center"/>
              <w:rPr>
                <w:sz w:val="24"/>
                <w:szCs w:val="24"/>
              </w:rPr>
            </w:pPr>
            <w:r w:rsidDel="00000000" w:rsidR="00000000" w:rsidRPr="00000000">
              <w:rPr>
                <w:sz w:val="24"/>
                <w:szCs w:val="24"/>
                <w:rtl w:val="0"/>
              </w:rPr>
              <w:t xml:space="preserv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D">
            <w:pPr>
              <w:jc w:val="center"/>
              <w:rPr>
                <w:sz w:val="24"/>
                <w:szCs w:val="24"/>
              </w:rPr>
            </w:pPr>
            <w:r w:rsidDel="00000000" w:rsidR="00000000" w:rsidRPr="00000000">
              <w:rPr>
                <w:sz w:val="24"/>
                <w:szCs w:val="24"/>
                <w:rtl w:val="0"/>
              </w:rPr>
              <w:t xml:space="preserve">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E">
            <w:pPr>
              <w:jc w:val="center"/>
              <w:rPr>
                <w:sz w:val="24"/>
                <w:szCs w:val="24"/>
              </w:rPr>
            </w:pPr>
            <w:r w:rsidDel="00000000" w:rsidR="00000000" w:rsidRPr="00000000">
              <w:rPr>
                <w:sz w:val="24"/>
                <w:szCs w:val="24"/>
                <w:rtl w:val="0"/>
              </w:rPr>
              <w:t xml:space="preserve">H</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F">
            <w:pPr>
              <w:jc w:val="center"/>
              <w:rPr>
                <w:sz w:val="24"/>
                <w:szCs w:val="24"/>
              </w:rPr>
            </w:pPr>
            <w:r w:rsidDel="00000000" w:rsidR="00000000" w:rsidRPr="00000000">
              <w:rPr>
                <w:sz w:val="24"/>
                <w:szCs w:val="24"/>
                <w:rtl w:val="0"/>
              </w:rPr>
              <w:t xml:space="preserve">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0">
            <w:pPr>
              <w:jc w:val="center"/>
              <w:rPr>
                <w:sz w:val="24"/>
                <w:szCs w:val="24"/>
              </w:rPr>
            </w:pPr>
            <w:r w:rsidDel="00000000" w:rsidR="00000000" w:rsidRPr="00000000">
              <w:rPr>
                <w:sz w:val="24"/>
                <w:szCs w:val="24"/>
                <w:rtl w:val="0"/>
              </w:rPr>
              <w:t xml:space="preserve">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1">
            <w:pPr>
              <w:jc w:val="center"/>
              <w:rPr>
                <w:sz w:val="24"/>
                <w:szCs w:val="24"/>
              </w:rPr>
            </w:pPr>
            <w:r w:rsidDel="00000000" w:rsidR="00000000" w:rsidRPr="00000000">
              <w:rPr>
                <w:sz w:val="24"/>
                <w:szCs w:val="24"/>
                <w:rtl w:val="0"/>
              </w:rPr>
              <w:t xml:space="preserve">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2">
            <w:pPr>
              <w:jc w:val="center"/>
              <w:rPr>
                <w:sz w:val="24"/>
                <w:szCs w:val="24"/>
              </w:rPr>
            </w:pPr>
            <w:r w:rsidDel="00000000" w:rsidR="00000000" w:rsidRPr="00000000">
              <w:rPr>
                <w:sz w:val="24"/>
                <w:szCs w:val="24"/>
                <w:rtl w:val="0"/>
              </w:rPr>
              <w:t xml:space="preserve">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3">
            <w:pPr>
              <w:jc w:val="center"/>
              <w:rPr>
                <w:sz w:val="24"/>
                <w:szCs w:val="24"/>
              </w:rPr>
            </w:pPr>
            <w:r w:rsidDel="00000000" w:rsidR="00000000" w:rsidRPr="00000000">
              <w:rPr>
                <w:sz w:val="24"/>
                <w:szCs w:val="24"/>
                <w:rtl w:val="0"/>
              </w:rPr>
              <w:t xml:space="preserve">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4">
            <w:pPr>
              <w:jc w:val="center"/>
              <w:rPr>
                <w:sz w:val="24"/>
                <w:szCs w:val="24"/>
              </w:rPr>
            </w:pPr>
            <w:r w:rsidDel="00000000" w:rsidR="00000000" w:rsidRPr="00000000">
              <w:rPr>
                <w:sz w:val="24"/>
                <w:szCs w:val="24"/>
                <w:rtl w:val="0"/>
              </w:rPr>
              <w:t xml:space="preserve">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5">
            <w:pPr>
              <w:jc w:val="center"/>
              <w:rPr>
                <w:sz w:val="24"/>
                <w:szCs w:val="24"/>
              </w:rPr>
            </w:pPr>
            <w:r w:rsidDel="00000000" w:rsidR="00000000" w:rsidRPr="00000000">
              <w:rPr>
                <w:sz w:val="24"/>
                <w:szCs w:val="24"/>
                <w:rtl w:val="0"/>
              </w:rPr>
              <w:t xml:space="preserve">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6">
            <w:pPr>
              <w:jc w:val="center"/>
              <w:rPr>
                <w:sz w:val="24"/>
                <w:szCs w:val="24"/>
              </w:rPr>
            </w:pPr>
            <w:r w:rsidDel="00000000" w:rsidR="00000000" w:rsidRPr="00000000">
              <w:rPr>
                <w:sz w:val="24"/>
                <w:szCs w:val="24"/>
                <w:rtl w:val="0"/>
              </w:rPr>
              <w:t xml:space="preserve">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7">
            <w:pPr>
              <w:jc w:val="center"/>
              <w:rPr>
                <w:sz w:val="24"/>
                <w:szCs w:val="24"/>
              </w:rPr>
            </w:pPr>
            <w:r w:rsidDel="00000000" w:rsidR="00000000" w:rsidRPr="00000000">
              <w:rPr>
                <w:sz w:val="24"/>
                <w:szCs w:val="24"/>
                <w:rtl w:val="0"/>
              </w:rPr>
              <w:t xml:space="preserve">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8">
            <w:pPr>
              <w:jc w:val="center"/>
              <w:rPr>
                <w:sz w:val="24"/>
                <w:szCs w:val="24"/>
              </w:rPr>
            </w:pPr>
            <w:r w:rsidDel="00000000" w:rsidR="00000000" w:rsidRPr="00000000">
              <w:rPr>
                <w:sz w:val="24"/>
                <w:szCs w:val="24"/>
                <w:rtl w:val="0"/>
              </w:rPr>
              <w:t xml:space="preserve">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9">
            <w:pPr>
              <w:jc w:val="center"/>
              <w:rPr>
                <w:sz w:val="24"/>
                <w:szCs w:val="24"/>
              </w:rPr>
            </w:pPr>
            <w:r w:rsidDel="00000000" w:rsidR="00000000" w:rsidRPr="00000000">
              <w:rPr>
                <w:sz w:val="24"/>
                <w:szCs w:val="24"/>
                <w:rtl w:val="0"/>
              </w:rPr>
              <w:t xml:space="preserve">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A">
            <w:pPr>
              <w:jc w:val="center"/>
              <w:rPr>
                <w:sz w:val="24"/>
                <w:szCs w:val="24"/>
              </w:rPr>
            </w:pPr>
            <w:r w:rsidDel="00000000" w:rsidR="00000000" w:rsidRPr="00000000">
              <w:rPr>
                <w:sz w:val="24"/>
                <w:szCs w:val="24"/>
                <w:rtl w:val="0"/>
              </w:rPr>
              <w:t xml:space="preserve">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B">
            <w:pPr>
              <w:jc w:val="center"/>
              <w:rPr>
                <w:sz w:val="24"/>
                <w:szCs w:val="24"/>
              </w:rPr>
            </w:pPr>
            <w:r w:rsidDel="00000000" w:rsidR="00000000" w:rsidRPr="00000000">
              <w:rPr>
                <w:sz w:val="24"/>
                <w:szCs w:val="24"/>
                <w:rtl w:val="0"/>
              </w:rPr>
              <w:t xml:space="preserve">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C">
            <w:pPr>
              <w:jc w:val="center"/>
              <w:rPr>
                <w:sz w:val="24"/>
                <w:szCs w:val="24"/>
              </w:rPr>
            </w:pPr>
            <w:r w:rsidDel="00000000" w:rsidR="00000000" w:rsidRPr="00000000">
              <w:rPr>
                <w:sz w:val="24"/>
                <w:szCs w:val="24"/>
                <w:rtl w:val="0"/>
              </w:rPr>
              <w:t xml:space="preserve">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D">
            <w:pPr>
              <w:jc w:val="center"/>
              <w:rPr>
                <w:sz w:val="24"/>
                <w:szCs w:val="24"/>
              </w:rPr>
            </w:pPr>
            <w:r w:rsidDel="00000000" w:rsidR="00000000" w:rsidRPr="00000000">
              <w:rPr>
                <w:sz w:val="24"/>
                <w:szCs w:val="24"/>
                <w:rtl w:val="0"/>
              </w:rPr>
              <w:t xml:space="preserve">K</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E">
            <w:pPr>
              <w:jc w:val="center"/>
              <w:rPr>
                <w:sz w:val="24"/>
                <w:szCs w:val="24"/>
              </w:rPr>
            </w:pPr>
            <w:r w:rsidDel="00000000" w:rsidR="00000000" w:rsidRPr="00000000">
              <w:rPr>
                <w:sz w:val="24"/>
                <w:szCs w:val="24"/>
                <w:rtl w:val="0"/>
              </w:rPr>
              <w:t xml:space="preserve">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F">
            <w:pPr>
              <w:jc w:val="center"/>
              <w:rPr>
                <w:sz w:val="24"/>
                <w:szCs w:val="24"/>
              </w:rPr>
            </w:pPr>
            <w:r w:rsidDel="00000000" w:rsidR="00000000" w:rsidRPr="00000000">
              <w:rPr>
                <w:sz w:val="24"/>
                <w:szCs w:val="24"/>
                <w:rtl w:val="0"/>
              </w:rPr>
              <w:t xml:space="preserve">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0">
            <w:pPr>
              <w:jc w:val="center"/>
              <w:rPr>
                <w:sz w:val="24"/>
                <w:szCs w:val="24"/>
              </w:rPr>
            </w:pPr>
            <w:r w:rsidDel="00000000" w:rsidR="00000000" w:rsidRPr="00000000">
              <w:rPr>
                <w:sz w:val="24"/>
                <w:szCs w:val="24"/>
                <w:rtl w:val="0"/>
              </w:rPr>
              <w:t xml:space="preserv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1">
            <w:pPr>
              <w:jc w:val="center"/>
              <w:rPr>
                <w:sz w:val="24"/>
                <w:szCs w:val="24"/>
              </w:rPr>
            </w:pPr>
            <w:r w:rsidDel="00000000" w:rsidR="00000000" w:rsidRPr="00000000">
              <w:rPr>
                <w:sz w:val="24"/>
                <w:szCs w:val="24"/>
                <w:rtl w:val="0"/>
              </w:rPr>
              <w:t xml:space="preserve">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2">
            <w:pPr>
              <w:jc w:val="center"/>
              <w:rPr>
                <w:sz w:val="24"/>
                <w:szCs w:val="24"/>
              </w:rPr>
            </w:pPr>
            <w:r w:rsidDel="00000000" w:rsidR="00000000" w:rsidRPr="00000000">
              <w:rPr>
                <w:sz w:val="24"/>
                <w:szCs w:val="24"/>
                <w:rtl w:val="0"/>
              </w:rPr>
              <w:t xml:space="preserv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3">
            <w:pPr>
              <w:jc w:val="center"/>
              <w:rPr>
                <w:sz w:val="24"/>
                <w:szCs w:val="24"/>
              </w:rPr>
            </w:pPr>
            <w:r w:rsidDel="00000000" w:rsidR="00000000" w:rsidRPr="00000000">
              <w:rPr>
                <w:sz w:val="24"/>
                <w:szCs w:val="24"/>
                <w:rtl w:val="0"/>
              </w:rPr>
              <w:t xml:space="preserve">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4">
            <w:pPr>
              <w:jc w:val="center"/>
              <w:rPr>
                <w:sz w:val="24"/>
                <w:szCs w:val="24"/>
              </w:rPr>
            </w:pPr>
            <w:r w:rsidDel="00000000" w:rsidR="00000000" w:rsidRPr="00000000">
              <w:rPr>
                <w:sz w:val="24"/>
                <w:szCs w:val="24"/>
                <w:rtl w:val="0"/>
              </w:rPr>
              <w:t xml:space="preserve">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5">
            <w:pPr>
              <w:jc w:val="center"/>
              <w:rPr>
                <w:sz w:val="24"/>
                <w:szCs w:val="24"/>
              </w:rPr>
            </w:pPr>
            <w:r w:rsidDel="00000000" w:rsidR="00000000" w:rsidRPr="00000000">
              <w:rPr>
                <w:sz w:val="24"/>
                <w:szCs w:val="24"/>
                <w:rtl w:val="0"/>
              </w:rPr>
              <w:t xml:space="preserve">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6">
            <w:pPr>
              <w:jc w:val="center"/>
              <w:rPr>
                <w:sz w:val="24"/>
                <w:szCs w:val="24"/>
              </w:rPr>
            </w:pPr>
            <w:r w:rsidDel="00000000" w:rsidR="00000000" w:rsidRPr="00000000">
              <w:rPr>
                <w:sz w:val="24"/>
                <w:szCs w:val="24"/>
                <w:rtl w:val="0"/>
              </w:rPr>
              <w:t xml:space="preserve">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7">
            <w:pPr>
              <w:jc w:val="center"/>
              <w:rPr>
                <w:sz w:val="24"/>
                <w:szCs w:val="24"/>
              </w:rPr>
            </w:pPr>
            <w:r w:rsidDel="00000000" w:rsidR="00000000" w:rsidRPr="00000000">
              <w:rPr>
                <w:sz w:val="24"/>
                <w:szCs w:val="24"/>
                <w:rtl w:val="0"/>
              </w:rPr>
              <w:t xml:space="preserve">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8">
            <w:pPr>
              <w:jc w:val="center"/>
              <w:rPr>
                <w:sz w:val="24"/>
                <w:szCs w:val="24"/>
              </w:rPr>
            </w:pPr>
            <w:r w:rsidDel="00000000" w:rsidR="00000000" w:rsidRPr="00000000">
              <w:rPr>
                <w:sz w:val="24"/>
                <w:szCs w:val="24"/>
                <w:rtl w:val="0"/>
              </w:rPr>
              <w:t xml:space="preserve">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9">
            <w:pPr>
              <w:jc w:val="center"/>
              <w:rPr>
                <w:sz w:val="24"/>
                <w:szCs w:val="24"/>
              </w:rPr>
            </w:pPr>
            <w:r w:rsidDel="00000000" w:rsidR="00000000" w:rsidRPr="00000000">
              <w:rPr>
                <w:sz w:val="24"/>
                <w:szCs w:val="24"/>
                <w:rtl w:val="0"/>
              </w:rPr>
              <w:t xml:space="preserve">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A">
            <w:pPr>
              <w:jc w:val="center"/>
              <w:rPr>
                <w:sz w:val="24"/>
                <w:szCs w:val="24"/>
              </w:rPr>
            </w:pPr>
            <w:r w:rsidDel="00000000" w:rsidR="00000000" w:rsidRPr="00000000">
              <w:rPr>
                <w:sz w:val="24"/>
                <w:szCs w:val="24"/>
                <w:rtl w:val="0"/>
              </w:rPr>
              <w:t xml:space="preserve">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B">
            <w:pPr>
              <w:jc w:val="center"/>
              <w:rPr>
                <w:sz w:val="24"/>
                <w:szCs w:val="24"/>
              </w:rPr>
            </w:pPr>
            <w:r w:rsidDel="00000000" w:rsidR="00000000" w:rsidRPr="00000000">
              <w:rPr>
                <w:sz w:val="24"/>
                <w:szCs w:val="24"/>
                <w:rtl w:val="0"/>
              </w:rPr>
              <w:t xml:space="preserve">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C">
            <w:pPr>
              <w:jc w:val="center"/>
              <w:rPr>
                <w:sz w:val="24"/>
                <w:szCs w:val="24"/>
              </w:rPr>
            </w:pPr>
            <w:r w:rsidDel="00000000" w:rsidR="00000000" w:rsidRPr="00000000">
              <w:rPr>
                <w:sz w:val="24"/>
                <w:szCs w:val="24"/>
                <w:rtl w:val="0"/>
              </w:rPr>
              <w:t xml:space="preserve">K</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D">
            <w:pPr>
              <w:jc w:val="center"/>
              <w:rPr>
                <w:sz w:val="24"/>
                <w:szCs w:val="24"/>
              </w:rPr>
            </w:pPr>
            <w:r w:rsidDel="00000000" w:rsidR="00000000" w:rsidRPr="00000000">
              <w:rPr>
                <w:sz w:val="24"/>
                <w:szCs w:val="24"/>
                <w:rtl w:val="0"/>
              </w:rPr>
              <w:t xml:space="preserve">V</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E">
            <w:pPr>
              <w:jc w:val="center"/>
              <w:rPr>
                <w:sz w:val="24"/>
                <w:szCs w:val="24"/>
              </w:rPr>
            </w:pPr>
            <w:r w:rsidDel="00000000" w:rsidR="00000000" w:rsidRPr="00000000">
              <w:rPr>
                <w:sz w:val="24"/>
                <w:szCs w:val="24"/>
                <w:rtl w:val="0"/>
              </w:rPr>
              <w:t xml:space="preserv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F">
            <w:pPr>
              <w:jc w:val="center"/>
              <w:rPr>
                <w:sz w:val="24"/>
                <w:szCs w:val="24"/>
              </w:rPr>
            </w:pPr>
            <w:r w:rsidDel="00000000" w:rsidR="00000000" w:rsidRPr="00000000">
              <w:rPr>
                <w:sz w:val="24"/>
                <w:szCs w:val="24"/>
                <w:rtl w:val="0"/>
              </w:rPr>
              <w:t xml:space="preserve">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0">
            <w:pPr>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1">
            <w:pPr>
              <w:jc w:val="center"/>
              <w:rPr>
                <w:sz w:val="24"/>
                <w:szCs w:val="24"/>
              </w:rPr>
            </w:pPr>
            <w:r w:rsidDel="00000000" w:rsidR="00000000" w:rsidRPr="00000000">
              <w:rPr>
                <w:sz w:val="24"/>
                <w:szCs w:val="24"/>
                <w:rtl w:val="0"/>
              </w:rPr>
              <w:t xml:space="preserve">U</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2">
            <w:pPr>
              <w:jc w:val="center"/>
              <w:rPr>
                <w:sz w:val="24"/>
                <w:szCs w:val="24"/>
              </w:rPr>
            </w:pPr>
            <w:r w:rsidDel="00000000" w:rsidR="00000000" w:rsidRPr="00000000">
              <w:rPr>
                <w:sz w:val="24"/>
                <w:szCs w:val="24"/>
                <w:rtl w:val="0"/>
              </w:rPr>
              <w:t xml:space="preserve">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3">
            <w:pPr>
              <w:jc w:val="center"/>
              <w:rPr>
                <w:sz w:val="24"/>
                <w:szCs w:val="24"/>
              </w:rPr>
            </w:pPr>
            <w:r w:rsidDel="00000000" w:rsidR="00000000" w:rsidRPr="00000000">
              <w:rPr>
                <w:sz w:val="24"/>
                <w:szCs w:val="24"/>
                <w:rtl w:val="0"/>
              </w:rPr>
              <w:t xml:space="preserve">W</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4">
            <w:pPr>
              <w:jc w:val="center"/>
              <w:rPr>
                <w:sz w:val="24"/>
                <w:szCs w:val="24"/>
              </w:rPr>
            </w:pPr>
            <w:r w:rsidDel="00000000" w:rsidR="00000000" w:rsidRPr="00000000">
              <w:rPr>
                <w:sz w:val="24"/>
                <w:szCs w:val="24"/>
                <w:rtl w:val="0"/>
              </w:rPr>
              <w:t xml:space="preserve">W</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5">
            <w:pPr>
              <w:jc w:val="center"/>
              <w:rPr>
                <w:sz w:val="24"/>
                <w:szCs w:val="24"/>
              </w:rPr>
            </w:pPr>
            <w:r w:rsidDel="00000000" w:rsidR="00000000" w:rsidRPr="00000000">
              <w:rPr>
                <w:sz w:val="24"/>
                <w:szCs w:val="24"/>
                <w:rtl w:val="0"/>
              </w:rPr>
              <w:t xml:space="preserve">Q</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6">
            <w:pPr>
              <w:jc w:val="center"/>
              <w:rPr>
                <w:sz w:val="24"/>
                <w:szCs w:val="24"/>
              </w:rPr>
            </w:pPr>
            <w:r w:rsidDel="00000000" w:rsidR="00000000" w:rsidRPr="00000000">
              <w:rPr>
                <w:sz w:val="24"/>
                <w:szCs w:val="24"/>
                <w:rtl w:val="0"/>
              </w:rPr>
              <w:t xml:space="preserve">Q</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7">
            <w:pPr>
              <w:jc w:val="center"/>
              <w:rPr>
                <w:sz w:val="24"/>
                <w:szCs w:val="24"/>
              </w:rPr>
            </w:pPr>
            <w:r w:rsidDel="00000000" w:rsidR="00000000" w:rsidRPr="00000000">
              <w:rPr>
                <w:sz w:val="24"/>
                <w:szCs w:val="24"/>
                <w:rtl w:val="0"/>
              </w:rPr>
              <w:t xml:space="preserve">Q</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8">
            <w:pPr>
              <w:jc w:val="center"/>
              <w:rPr>
                <w:sz w:val="24"/>
                <w:szCs w:val="24"/>
              </w:rPr>
            </w:pPr>
            <w:r w:rsidDel="00000000" w:rsidR="00000000" w:rsidRPr="00000000">
              <w:rPr>
                <w:sz w:val="24"/>
                <w:szCs w:val="24"/>
                <w:rtl w:val="0"/>
              </w:rPr>
              <w:t xml:space="preserv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9">
            <w:pPr>
              <w:jc w:val="center"/>
              <w:rPr>
                <w:sz w:val="24"/>
                <w:szCs w:val="24"/>
              </w:rPr>
            </w:pPr>
            <w:r w:rsidDel="00000000" w:rsidR="00000000" w:rsidRPr="00000000">
              <w:rPr>
                <w:sz w:val="24"/>
                <w:szCs w:val="24"/>
                <w:rtl w:val="0"/>
              </w:rPr>
              <w:t xml:space="preserv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A">
            <w:pPr>
              <w:jc w:val="center"/>
              <w:rPr>
                <w:sz w:val="24"/>
                <w:szCs w:val="24"/>
              </w:rPr>
            </w:pPr>
            <w:r w:rsidDel="00000000" w:rsidR="00000000" w:rsidRPr="00000000">
              <w:rPr>
                <w:sz w:val="24"/>
                <w:szCs w:val="24"/>
                <w:rtl w:val="0"/>
              </w:rPr>
              <w:t xml:space="preserv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B">
            <w:pPr>
              <w:jc w:val="center"/>
              <w:rPr>
                <w:sz w:val="24"/>
                <w:szCs w:val="24"/>
              </w:rPr>
            </w:pPr>
            <w:r w:rsidDel="00000000" w:rsidR="00000000" w:rsidRPr="00000000">
              <w:rPr>
                <w:sz w:val="24"/>
                <w:szCs w:val="24"/>
                <w:rtl w:val="0"/>
              </w:rPr>
              <w:t xml:space="preserve">O</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C">
            <w:pPr>
              <w:jc w:val="center"/>
              <w:rPr>
                <w:sz w:val="24"/>
                <w:szCs w:val="24"/>
              </w:rPr>
            </w:pPr>
            <w:r w:rsidDel="00000000" w:rsidR="00000000" w:rsidRPr="00000000">
              <w:rPr>
                <w:sz w:val="24"/>
                <w:szCs w:val="24"/>
                <w:rtl w:val="0"/>
              </w:rPr>
              <w:t xml:space="preserve">B</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D">
            <w:pPr>
              <w:jc w:val="center"/>
              <w:rPr>
                <w:sz w:val="24"/>
                <w:szCs w:val="24"/>
              </w:rPr>
            </w:pPr>
            <w:r w:rsidDel="00000000" w:rsidR="00000000" w:rsidRPr="00000000">
              <w:rPr>
                <w:sz w:val="24"/>
                <w:szCs w:val="24"/>
                <w:rtl w:val="0"/>
              </w:rPr>
              <w:t xml:space="preserve">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E">
            <w:pPr>
              <w:jc w:val="center"/>
              <w:rPr>
                <w:sz w:val="24"/>
                <w:szCs w:val="24"/>
              </w:rPr>
            </w:pPr>
            <w:r w:rsidDel="00000000" w:rsidR="00000000" w:rsidRPr="00000000">
              <w:rPr>
                <w:sz w:val="24"/>
                <w:szCs w:val="24"/>
                <w:rtl w:val="0"/>
              </w:rPr>
              <w:t xml:space="preserve">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F">
            <w:pPr>
              <w:jc w:val="center"/>
              <w:rPr>
                <w:sz w:val="24"/>
                <w:szCs w:val="24"/>
              </w:rPr>
            </w:pPr>
            <w:r w:rsidDel="00000000" w:rsidR="00000000" w:rsidRPr="00000000">
              <w:rPr>
                <w:sz w:val="24"/>
                <w:szCs w:val="24"/>
                <w:rtl w:val="0"/>
              </w:rPr>
              <w:t xml:space="preserve">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0">
            <w:pPr>
              <w:jc w:val="center"/>
              <w:rPr>
                <w:sz w:val="24"/>
                <w:szCs w:val="24"/>
              </w:rPr>
            </w:pPr>
            <w:r w:rsidDel="00000000" w:rsidR="00000000" w:rsidRPr="00000000">
              <w:rPr>
                <w:sz w:val="24"/>
                <w:szCs w:val="24"/>
                <w:rtl w:val="0"/>
              </w:rPr>
              <w:t xml:space="preserv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1">
            <w:pPr>
              <w:jc w:val="center"/>
              <w:rPr>
                <w:sz w:val="24"/>
                <w:szCs w:val="24"/>
              </w:rPr>
            </w:pPr>
            <w:r w:rsidDel="00000000" w:rsidR="00000000" w:rsidRPr="00000000">
              <w:rPr>
                <w:sz w:val="24"/>
                <w:szCs w:val="24"/>
                <w:rtl w:val="0"/>
              </w:rPr>
              <w:t xml:space="preserve">V</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2">
            <w:pPr>
              <w:jc w:val="center"/>
              <w:rPr>
                <w:sz w:val="24"/>
                <w:szCs w:val="24"/>
              </w:rPr>
            </w:pPr>
            <w:r w:rsidDel="00000000" w:rsidR="00000000" w:rsidRPr="00000000">
              <w:rPr>
                <w:sz w:val="24"/>
                <w:szCs w:val="24"/>
                <w:rtl w:val="0"/>
              </w:rPr>
              <w:t xml:space="preserve">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3">
            <w:pPr>
              <w:jc w:val="center"/>
              <w:rPr>
                <w:sz w:val="24"/>
                <w:szCs w:val="24"/>
              </w:rPr>
            </w:pPr>
            <w:r w:rsidDel="00000000" w:rsidR="00000000" w:rsidRPr="00000000">
              <w:rPr>
                <w:sz w:val="24"/>
                <w:szCs w:val="24"/>
                <w:rtl w:val="0"/>
              </w:rPr>
              <w:t xml:space="preserve">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4">
            <w:pPr>
              <w:jc w:val="center"/>
              <w:rPr>
                <w:sz w:val="24"/>
                <w:szCs w:val="24"/>
              </w:rPr>
            </w:pPr>
            <w:r w:rsidDel="00000000" w:rsidR="00000000" w:rsidRPr="00000000">
              <w:rPr>
                <w:sz w:val="24"/>
                <w:szCs w:val="24"/>
                <w:rtl w:val="0"/>
              </w:rPr>
              <w:t xml:space="preserve">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5">
            <w:pPr>
              <w:jc w:val="center"/>
              <w:rPr>
                <w:sz w:val="24"/>
                <w:szCs w:val="24"/>
              </w:rPr>
            </w:pPr>
            <w:r w:rsidDel="00000000" w:rsidR="00000000" w:rsidRPr="00000000">
              <w:rPr>
                <w:sz w:val="24"/>
                <w:szCs w:val="24"/>
                <w:rtl w:val="0"/>
              </w:rPr>
              <w:t xml:space="preserve">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6">
            <w:pPr>
              <w:jc w:val="center"/>
              <w:rPr>
                <w:sz w:val="24"/>
                <w:szCs w:val="24"/>
              </w:rPr>
            </w:pPr>
            <w:r w:rsidDel="00000000" w:rsidR="00000000" w:rsidRPr="00000000">
              <w:rPr>
                <w:sz w:val="24"/>
                <w:szCs w:val="24"/>
                <w:rtl w:val="0"/>
              </w:rPr>
              <w:t xml:space="preserve">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7">
            <w:pPr>
              <w:jc w:val="center"/>
              <w:rPr>
                <w:sz w:val="24"/>
                <w:szCs w:val="24"/>
              </w:rPr>
            </w:pPr>
            <w:r w:rsidDel="00000000" w:rsidR="00000000" w:rsidRPr="00000000">
              <w:rPr>
                <w:sz w:val="24"/>
                <w:szCs w:val="24"/>
                <w:rtl w:val="0"/>
              </w:rPr>
              <w:t xml:space="preserve">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8">
            <w:pPr>
              <w:jc w:val="center"/>
              <w:rPr>
                <w:sz w:val="24"/>
                <w:szCs w:val="24"/>
              </w:rPr>
            </w:pPr>
            <w:r w:rsidDel="00000000" w:rsidR="00000000" w:rsidRPr="00000000">
              <w:rPr>
                <w:sz w:val="24"/>
                <w:szCs w:val="24"/>
                <w:rtl w:val="0"/>
              </w:rPr>
              <w:t xml:space="preserve">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9">
            <w:pPr>
              <w:jc w:val="center"/>
              <w:rPr>
                <w:sz w:val="24"/>
                <w:szCs w:val="24"/>
              </w:rPr>
            </w:pPr>
            <w:r w:rsidDel="00000000" w:rsidR="00000000" w:rsidRPr="00000000">
              <w:rPr>
                <w:sz w:val="24"/>
                <w:szCs w:val="24"/>
                <w:rtl w:val="0"/>
              </w:rPr>
              <w:t xml:space="preserve">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A">
            <w:pPr>
              <w:jc w:val="center"/>
              <w:rPr>
                <w:sz w:val="24"/>
                <w:szCs w:val="24"/>
              </w:rPr>
            </w:pPr>
            <w:r w:rsidDel="00000000" w:rsidR="00000000" w:rsidRPr="00000000">
              <w:rPr>
                <w:sz w:val="24"/>
                <w:szCs w:val="24"/>
                <w:rtl w:val="0"/>
              </w:rPr>
              <w:t xml:space="preserve">S</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B">
            <w:pPr>
              <w:jc w:val="center"/>
              <w:rPr>
                <w:sz w:val="24"/>
                <w:szCs w:val="24"/>
              </w:rPr>
            </w:pPr>
            <w:r w:rsidDel="00000000" w:rsidR="00000000" w:rsidRPr="00000000">
              <w:rPr>
                <w:sz w:val="24"/>
                <w:szCs w:val="24"/>
                <w:rtl w:val="0"/>
              </w:rPr>
              <w:t xml:space="preserve">X</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C">
            <w:pPr>
              <w:jc w:val="center"/>
              <w:rPr>
                <w:sz w:val="24"/>
                <w:szCs w:val="24"/>
              </w:rPr>
            </w:pPr>
            <w:r w:rsidDel="00000000" w:rsidR="00000000" w:rsidRPr="00000000">
              <w:rPr>
                <w:sz w:val="24"/>
                <w:szCs w:val="24"/>
                <w:rtl w:val="0"/>
              </w:rPr>
              <w:t xml:space="preserve">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D">
            <w:pPr>
              <w:jc w:val="center"/>
              <w:rPr>
                <w:sz w:val="24"/>
                <w:szCs w:val="24"/>
              </w:rPr>
            </w:pPr>
            <w:r w:rsidDel="00000000" w:rsidR="00000000" w:rsidRPr="00000000">
              <w:rPr>
                <w:sz w:val="24"/>
                <w:szCs w:val="24"/>
                <w:rtl w:val="0"/>
              </w:rPr>
              <w:t xml:space="preserv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E">
            <w:pPr>
              <w:jc w:val="center"/>
              <w:rPr>
                <w:sz w:val="24"/>
                <w:szCs w:val="24"/>
              </w:rPr>
            </w:pPr>
            <w:r w:rsidDel="00000000" w:rsidR="00000000" w:rsidRPr="00000000">
              <w:rPr>
                <w:sz w:val="24"/>
                <w:szCs w:val="24"/>
                <w:rtl w:val="0"/>
              </w:rPr>
              <w:t xml:space="preserve">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F">
            <w:pPr>
              <w:jc w:val="center"/>
              <w:rPr>
                <w:sz w:val="24"/>
                <w:szCs w:val="24"/>
              </w:rPr>
            </w:pPr>
            <w:r w:rsidDel="00000000" w:rsidR="00000000" w:rsidRPr="00000000">
              <w:rPr>
                <w:sz w:val="24"/>
                <w:szCs w:val="24"/>
                <w:rtl w:val="0"/>
              </w:rPr>
              <w:t xml:space="preserve">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0">
            <w:pPr>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1">
            <w:pPr>
              <w:jc w:val="center"/>
              <w:rPr>
                <w:sz w:val="24"/>
                <w:szCs w:val="24"/>
              </w:rPr>
            </w:pPr>
            <w:r w:rsidDel="00000000" w:rsidR="00000000" w:rsidRPr="00000000">
              <w:rPr>
                <w:sz w:val="24"/>
                <w:szCs w:val="24"/>
                <w:rtl w:val="0"/>
              </w:rPr>
              <w:t xml:space="preserv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2">
            <w:pPr>
              <w:jc w:val="center"/>
              <w:rPr>
                <w:sz w:val="24"/>
                <w:szCs w:val="24"/>
              </w:rPr>
            </w:pPr>
            <w:r w:rsidDel="00000000" w:rsidR="00000000" w:rsidRPr="00000000">
              <w:rPr>
                <w:sz w:val="24"/>
                <w:szCs w:val="24"/>
                <w:rtl w:val="0"/>
              </w:rPr>
              <w:t xml:space="preserve">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3">
            <w:pPr>
              <w:jc w:val="center"/>
              <w:rPr>
                <w:sz w:val="24"/>
                <w:szCs w:val="24"/>
              </w:rPr>
            </w:pPr>
            <w:r w:rsidDel="00000000" w:rsidR="00000000" w:rsidRPr="00000000">
              <w:rPr>
                <w:sz w:val="24"/>
                <w:szCs w:val="24"/>
                <w:rtl w:val="0"/>
              </w:rPr>
              <w:t xml:space="preserve">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4">
            <w:pPr>
              <w:jc w:val="center"/>
              <w:rPr>
                <w:sz w:val="24"/>
                <w:szCs w:val="24"/>
              </w:rPr>
            </w:pPr>
            <w:r w:rsidDel="00000000" w:rsidR="00000000" w:rsidRPr="00000000">
              <w:rPr>
                <w:sz w:val="24"/>
                <w:szCs w:val="24"/>
                <w:rtl w:val="0"/>
              </w:rPr>
              <w:t xml:space="preserve">Q</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5">
            <w:pPr>
              <w:jc w:val="center"/>
              <w:rPr>
                <w:sz w:val="24"/>
                <w:szCs w:val="24"/>
              </w:rPr>
            </w:pPr>
            <w:r w:rsidDel="00000000" w:rsidR="00000000" w:rsidRPr="00000000">
              <w:rPr>
                <w:sz w:val="24"/>
                <w:szCs w:val="24"/>
                <w:rtl w:val="0"/>
              </w:rPr>
              <w:t xml:space="preserve">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6">
            <w:pPr>
              <w:jc w:val="center"/>
              <w:rPr>
                <w:sz w:val="24"/>
                <w:szCs w:val="24"/>
              </w:rPr>
            </w:pPr>
            <w:r w:rsidDel="00000000" w:rsidR="00000000" w:rsidRPr="00000000">
              <w:rPr>
                <w:sz w:val="24"/>
                <w:szCs w:val="24"/>
                <w:rtl w:val="0"/>
              </w:rPr>
              <w:t xml:space="preserve">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7">
            <w:pPr>
              <w:jc w:val="center"/>
              <w:rPr>
                <w:sz w:val="24"/>
                <w:szCs w:val="24"/>
              </w:rPr>
            </w:pPr>
            <w:r w:rsidDel="00000000" w:rsidR="00000000" w:rsidRPr="00000000">
              <w:rPr>
                <w:sz w:val="24"/>
                <w:szCs w:val="24"/>
                <w:rtl w:val="0"/>
              </w:rPr>
              <w:t xml:space="preserve">Q</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8">
            <w:pPr>
              <w:jc w:val="center"/>
              <w:rPr>
                <w:sz w:val="24"/>
                <w:szCs w:val="24"/>
              </w:rPr>
            </w:pPr>
            <w:r w:rsidDel="00000000" w:rsidR="00000000" w:rsidRPr="00000000">
              <w:rPr>
                <w:sz w:val="24"/>
                <w:szCs w:val="24"/>
                <w:rtl w:val="0"/>
              </w:rPr>
              <w:t xml:space="preserve">U</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9">
            <w:pPr>
              <w:jc w:val="center"/>
              <w:rPr>
                <w:sz w:val="24"/>
                <w:szCs w:val="24"/>
              </w:rPr>
            </w:pPr>
            <w:r w:rsidDel="00000000" w:rsidR="00000000" w:rsidRPr="00000000">
              <w:rPr>
                <w:sz w:val="24"/>
                <w:szCs w:val="24"/>
                <w:rtl w:val="0"/>
              </w:rPr>
              <w:t xml:space="preserve">E</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A">
            <w:pPr>
              <w:jc w:val="center"/>
              <w:rPr>
                <w:sz w:val="24"/>
                <w:szCs w:val="24"/>
              </w:rPr>
            </w:pPr>
            <w:r w:rsidDel="00000000" w:rsidR="00000000" w:rsidRPr="00000000">
              <w:rPr>
                <w:sz w:val="24"/>
                <w:szCs w:val="24"/>
                <w:rtl w:val="0"/>
              </w:rPr>
              <w:t xml:space="preserve">Z</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B">
            <w:pPr>
              <w:jc w:val="center"/>
              <w:rPr>
                <w:sz w:val="24"/>
                <w:szCs w:val="24"/>
              </w:rPr>
            </w:pPr>
            <w:r w:rsidDel="00000000" w:rsidR="00000000" w:rsidRPr="00000000">
              <w:rPr>
                <w:sz w:val="24"/>
                <w:szCs w:val="24"/>
                <w:rtl w:val="0"/>
              </w:rPr>
              <w:t xml:space="preserv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C">
            <w:pPr>
              <w:jc w:val="center"/>
              <w:rPr>
                <w:sz w:val="24"/>
                <w:szCs w:val="24"/>
              </w:rPr>
            </w:pPr>
            <w:r w:rsidDel="00000000" w:rsidR="00000000" w:rsidRPr="00000000">
              <w:rPr>
                <w:sz w:val="24"/>
                <w:szCs w:val="24"/>
                <w:rtl w:val="0"/>
              </w:rPr>
              <w:t xml:space="preserv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D">
            <w:pPr>
              <w:jc w:val="center"/>
              <w:rPr>
                <w:sz w:val="24"/>
                <w:szCs w:val="24"/>
              </w:rPr>
            </w:pPr>
            <w:r w:rsidDel="00000000" w:rsidR="00000000" w:rsidRPr="00000000">
              <w:rPr>
                <w:sz w:val="24"/>
                <w:szCs w:val="24"/>
                <w:rtl w:val="0"/>
              </w:rPr>
              <w:t xml:space="preserve">W</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E">
            <w:pPr>
              <w:jc w:val="center"/>
              <w:rPr>
                <w:sz w:val="24"/>
                <w:szCs w:val="24"/>
              </w:rPr>
            </w:pPr>
            <w:r w:rsidDel="00000000" w:rsidR="00000000" w:rsidRPr="00000000">
              <w:rPr>
                <w:sz w:val="24"/>
                <w:szCs w:val="24"/>
                <w:rtl w:val="0"/>
              </w:rPr>
              <w:t xml:space="preserve">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F">
            <w:pPr>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0">
            <w:pPr>
              <w:jc w:val="center"/>
              <w:rPr>
                <w:sz w:val="24"/>
                <w:szCs w:val="24"/>
              </w:rPr>
            </w:pPr>
            <w:r w:rsidDel="00000000" w:rsidR="00000000" w:rsidRPr="00000000">
              <w:rPr>
                <w:sz w:val="24"/>
                <w:szCs w:val="24"/>
                <w:rtl w:val="0"/>
              </w:rPr>
              <w:t xml:space="preserv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1">
            <w:pPr>
              <w:jc w:val="center"/>
              <w:rPr>
                <w:sz w:val="24"/>
                <w:szCs w:val="24"/>
              </w:rPr>
            </w:pPr>
            <w:r w:rsidDel="00000000" w:rsidR="00000000" w:rsidRPr="00000000">
              <w:rPr>
                <w:sz w:val="24"/>
                <w:szCs w:val="24"/>
                <w:rtl w:val="0"/>
              </w:rPr>
              <w:t xml:space="preserve">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2">
            <w:pPr>
              <w:jc w:val="center"/>
              <w:rPr>
                <w:sz w:val="24"/>
                <w:szCs w:val="24"/>
              </w:rPr>
            </w:pPr>
            <w:r w:rsidDel="00000000" w:rsidR="00000000" w:rsidRPr="00000000">
              <w:rPr>
                <w:sz w:val="24"/>
                <w:szCs w:val="24"/>
                <w:rtl w:val="0"/>
              </w:rPr>
              <w:t xml:space="preserve">Q</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3">
            <w:pPr>
              <w:jc w:val="center"/>
              <w:rPr>
                <w:sz w:val="24"/>
                <w:szCs w:val="24"/>
              </w:rPr>
            </w:pPr>
            <w:r w:rsidDel="00000000" w:rsidR="00000000" w:rsidRPr="00000000">
              <w:rPr>
                <w:sz w:val="24"/>
                <w:szCs w:val="24"/>
                <w:rtl w:val="0"/>
              </w:rPr>
              <w:t xml:space="preserve">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4">
            <w:pPr>
              <w:jc w:val="center"/>
              <w:rPr>
                <w:sz w:val="24"/>
                <w:szCs w:val="24"/>
              </w:rPr>
            </w:pPr>
            <w:r w:rsidDel="00000000" w:rsidR="00000000" w:rsidRPr="00000000">
              <w:rPr>
                <w:sz w:val="24"/>
                <w:szCs w:val="24"/>
                <w:rtl w:val="0"/>
              </w:rPr>
              <w:t xml:space="preserve">Q</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5">
            <w:pPr>
              <w:jc w:val="center"/>
              <w:rPr>
                <w:sz w:val="24"/>
                <w:szCs w:val="24"/>
              </w:rPr>
            </w:pPr>
            <w:r w:rsidDel="00000000" w:rsidR="00000000" w:rsidRPr="00000000">
              <w:rPr>
                <w:sz w:val="24"/>
                <w:szCs w:val="24"/>
                <w:rtl w:val="0"/>
              </w:rPr>
              <w:t xml:space="preserve">W</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6">
            <w:pPr>
              <w:jc w:val="center"/>
              <w:rPr>
                <w:sz w:val="24"/>
                <w:szCs w:val="24"/>
              </w:rPr>
            </w:pPr>
            <w:r w:rsidDel="00000000" w:rsidR="00000000" w:rsidRPr="00000000">
              <w:rPr>
                <w:sz w:val="24"/>
                <w:szCs w:val="24"/>
                <w:rtl w:val="0"/>
              </w:rPr>
              <w:t xml:space="preserve">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7">
            <w:pPr>
              <w:jc w:val="center"/>
              <w:rPr>
                <w:sz w:val="24"/>
                <w:szCs w:val="24"/>
              </w:rPr>
            </w:pPr>
            <w:r w:rsidDel="00000000" w:rsidR="00000000" w:rsidRPr="00000000">
              <w:rPr>
                <w:sz w:val="24"/>
                <w:szCs w:val="24"/>
                <w:rtl w:val="0"/>
              </w:rPr>
              <w:t xml:space="preserve">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8">
            <w:pPr>
              <w:jc w:val="center"/>
              <w:rPr>
                <w:sz w:val="24"/>
                <w:szCs w:val="24"/>
              </w:rPr>
            </w:pPr>
            <w:r w:rsidDel="00000000" w:rsidR="00000000" w:rsidRPr="00000000">
              <w:rPr>
                <w:sz w:val="24"/>
                <w:szCs w:val="24"/>
                <w:rtl w:val="0"/>
              </w:rPr>
              <w:t xml:space="preserve">T</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9">
            <w:pPr>
              <w:jc w:val="center"/>
              <w:rPr>
                <w:sz w:val="24"/>
                <w:szCs w:val="24"/>
              </w:rPr>
            </w:pPr>
            <w:r w:rsidDel="00000000" w:rsidR="00000000" w:rsidRPr="00000000">
              <w:rPr>
                <w:sz w:val="24"/>
                <w:szCs w:val="24"/>
                <w:rtl w:val="0"/>
              </w:rPr>
              <w:t xml:space="preserve">Q</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A">
            <w:pPr>
              <w:jc w:val="center"/>
              <w:rPr>
                <w:sz w:val="24"/>
                <w:szCs w:val="24"/>
              </w:rPr>
            </w:pPr>
            <w:r w:rsidDel="00000000" w:rsidR="00000000" w:rsidRPr="00000000">
              <w:rPr>
                <w:sz w:val="24"/>
                <w:szCs w:val="24"/>
                <w:rtl w:val="0"/>
              </w:rPr>
              <w:t xml:space="preserve">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B">
            <w:pPr>
              <w:jc w:val="center"/>
              <w:rPr>
                <w:sz w:val="24"/>
                <w:szCs w:val="24"/>
              </w:rPr>
            </w:pPr>
            <w:r w:rsidDel="00000000" w:rsidR="00000000" w:rsidRPr="00000000">
              <w:rPr>
                <w:sz w:val="24"/>
                <w:szCs w:val="24"/>
                <w:rtl w:val="0"/>
              </w:rPr>
              <w:t xml:space="preserve">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C">
            <w:pPr>
              <w:jc w:val="center"/>
              <w:rPr>
                <w:sz w:val="24"/>
                <w:szCs w:val="24"/>
              </w:rPr>
            </w:pPr>
            <w:r w:rsidDel="00000000" w:rsidR="00000000" w:rsidRPr="00000000">
              <w:rPr>
                <w:sz w:val="24"/>
                <w:szCs w:val="24"/>
                <w:rtl w:val="0"/>
              </w:rPr>
              <w:t xml:space="preserve">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D">
            <w:pPr>
              <w:jc w:val="center"/>
              <w:rPr>
                <w:sz w:val="24"/>
                <w:szCs w:val="24"/>
              </w:rPr>
            </w:pPr>
            <w:r w:rsidDel="00000000" w:rsidR="00000000" w:rsidRPr="00000000">
              <w:rPr>
                <w:sz w:val="24"/>
                <w:szCs w:val="24"/>
                <w:rtl w:val="0"/>
              </w:rPr>
              <w:t xml:space="preserv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E">
            <w:pPr>
              <w:jc w:val="center"/>
              <w:rPr>
                <w:sz w:val="24"/>
                <w:szCs w:val="24"/>
              </w:rPr>
            </w:pPr>
            <w:r w:rsidDel="00000000" w:rsidR="00000000" w:rsidRPr="00000000">
              <w:rPr>
                <w:sz w:val="24"/>
                <w:szCs w:val="24"/>
                <w:rtl w:val="0"/>
              </w:rPr>
              <w:t xml:space="preserve">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F">
            <w:pPr>
              <w:jc w:val="center"/>
              <w:rPr>
                <w:sz w:val="24"/>
                <w:szCs w:val="24"/>
              </w:rPr>
            </w:pPr>
            <w:r w:rsidDel="00000000" w:rsidR="00000000" w:rsidRPr="00000000">
              <w:rPr>
                <w:sz w:val="24"/>
                <w:szCs w:val="24"/>
                <w:rtl w:val="0"/>
              </w:rPr>
              <w:t xml:space="preserve">B</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0">
            <w:pPr>
              <w:jc w:val="center"/>
              <w:rPr>
                <w:sz w:val="24"/>
                <w:szCs w:val="24"/>
              </w:rPr>
            </w:pPr>
            <w:r w:rsidDel="00000000" w:rsidR="00000000" w:rsidRPr="00000000">
              <w:rPr>
                <w:sz w:val="24"/>
                <w:szCs w:val="24"/>
                <w:rtl w:val="0"/>
              </w:rPr>
              <w:t xml:space="preserve">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1">
            <w:pPr>
              <w:jc w:val="center"/>
              <w:rPr>
                <w:sz w:val="24"/>
                <w:szCs w:val="24"/>
              </w:rPr>
            </w:pPr>
            <w:r w:rsidDel="00000000" w:rsidR="00000000" w:rsidRPr="00000000">
              <w:rPr>
                <w:sz w:val="24"/>
                <w:szCs w:val="24"/>
                <w:rtl w:val="0"/>
              </w:rPr>
              <w:t xml:space="preserve">J</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2">
            <w:pPr>
              <w:jc w:val="center"/>
              <w:rPr>
                <w:sz w:val="24"/>
                <w:szCs w:val="24"/>
              </w:rPr>
            </w:pPr>
            <w:r w:rsidDel="00000000" w:rsidR="00000000" w:rsidRPr="00000000">
              <w:rPr>
                <w:sz w:val="24"/>
                <w:szCs w:val="24"/>
                <w:rtl w:val="0"/>
              </w:rPr>
              <w:t xml:space="preserve">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3">
            <w:pPr>
              <w:jc w:val="center"/>
              <w:rPr>
                <w:sz w:val="24"/>
                <w:szCs w:val="24"/>
              </w:rPr>
            </w:pPr>
            <w:r w:rsidDel="00000000" w:rsidR="00000000" w:rsidRPr="00000000">
              <w:rPr>
                <w:sz w:val="24"/>
                <w:szCs w:val="24"/>
                <w:rtl w:val="0"/>
              </w:rPr>
              <w:t xml:space="preserv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4">
            <w:pPr>
              <w:jc w:val="center"/>
              <w:rPr>
                <w:sz w:val="24"/>
                <w:szCs w:val="24"/>
              </w:rPr>
            </w:pPr>
            <w:r w:rsidDel="00000000" w:rsidR="00000000" w:rsidRPr="00000000">
              <w:rPr>
                <w:sz w:val="24"/>
                <w:szCs w:val="24"/>
                <w:rtl w:val="0"/>
              </w:rPr>
              <w:t xml:space="preserve">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5">
            <w:pPr>
              <w:jc w:val="center"/>
              <w:rPr>
                <w:sz w:val="24"/>
                <w:szCs w:val="24"/>
              </w:rPr>
            </w:pPr>
            <w:r w:rsidDel="00000000" w:rsidR="00000000" w:rsidRPr="00000000">
              <w:rPr>
                <w:sz w:val="24"/>
                <w:szCs w:val="24"/>
                <w:rtl w:val="0"/>
              </w:rPr>
              <w:t xml:space="preserv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6">
            <w:pPr>
              <w:jc w:val="center"/>
              <w:rPr>
                <w:sz w:val="24"/>
                <w:szCs w:val="24"/>
              </w:rPr>
            </w:pPr>
            <w:r w:rsidDel="00000000" w:rsidR="00000000" w:rsidRPr="00000000">
              <w:rPr>
                <w:sz w:val="24"/>
                <w:szCs w:val="24"/>
                <w:rtl w:val="0"/>
              </w:rPr>
              <w:t xml:space="preserve">W</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7">
            <w:pPr>
              <w:jc w:val="center"/>
              <w:rPr>
                <w:sz w:val="24"/>
                <w:szCs w:val="24"/>
              </w:rPr>
            </w:pPr>
            <w:r w:rsidDel="00000000" w:rsidR="00000000" w:rsidRPr="00000000">
              <w:rPr>
                <w:sz w:val="24"/>
                <w:szCs w:val="24"/>
                <w:rtl w:val="0"/>
              </w:rPr>
              <w:t xml:space="preserve">E</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8">
            <w:pPr>
              <w:jc w:val="center"/>
              <w:rPr>
                <w:sz w:val="24"/>
                <w:szCs w:val="24"/>
              </w:rPr>
            </w:pPr>
            <w:r w:rsidDel="00000000" w:rsidR="00000000" w:rsidRPr="00000000">
              <w:rPr>
                <w:sz w:val="24"/>
                <w:szCs w:val="24"/>
                <w:rtl w:val="0"/>
              </w:rPr>
              <w:t xml:space="preserve">X</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9">
            <w:pPr>
              <w:jc w:val="center"/>
              <w:rPr>
                <w:sz w:val="24"/>
                <w:szCs w:val="24"/>
              </w:rPr>
            </w:pPr>
            <w:r w:rsidDel="00000000" w:rsidR="00000000" w:rsidRPr="00000000">
              <w:rPr>
                <w:sz w:val="24"/>
                <w:szCs w:val="24"/>
                <w:rtl w:val="0"/>
              </w:rPr>
              <w:t xml:space="preserv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A">
            <w:pPr>
              <w:jc w:val="center"/>
              <w:rPr>
                <w:sz w:val="24"/>
                <w:szCs w:val="24"/>
              </w:rPr>
            </w:pPr>
            <w:r w:rsidDel="00000000" w:rsidR="00000000" w:rsidRPr="00000000">
              <w:rPr>
                <w:sz w:val="24"/>
                <w:szCs w:val="24"/>
                <w:rtl w:val="0"/>
              </w:rPr>
              <w:t xml:space="preserve">Q</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B">
            <w:pPr>
              <w:jc w:val="center"/>
              <w:rPr>
                <w:sz w:val="24"/>
                <w:szCs w:val="24"/>
              </w:rPr>
            </w:pPr>
            <w:r w:rsidDel="00000000" w:rsidR="00000000" w:rsidRPr="00000000">
              <w:rPr>
                <w:sz w:val="24"/>
                <w:szCs w:val="24"/>
                <w:rtl w:val="0"/>
              </w:rPr>
              <w:t xml:space="preserve">W</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C">
            <w:pPr>
              <w:jc w:val="center"/>
              <w:rPr>
                <w:sz w:val="24"/>
                <w:szCs w:val="24"/>
              </w:rPr>
            </w:pPr>
            <w:r w:rsidDel="00000000" w:rsidR="00000000" w:rsidRPr="00000000">
              <w:rPr>
                <w:sz w:val="24"/>
                <w:szCs w:val="24"/>
                <w:rtl w:val="0"/>
              </w:rPr>
              <w:t xml:space="preserve">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D">
            <w:pPr>
              <w:jc w:val="center"/>
              <w:rPr>
                <w:sz w:val="24"/>
                <w:szCs w:val="24"/>
              </w:rPr>
            </w:pPr>
            <w:r w:rsidDel="00000000" w:rsidR="00000000" w:rsidRPr="00000000">
              <w:rPr>
                <w:sz w:val="24"/>
                <w:szCs w:val="24"/>
                <w:rtl w:val="0"/>
              </w:rPr>
              <w:t xml:space="preserve">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E">
            <w:pPr>
              <w:jc w:val="center"/>
              <w:rPr>
                <w:sz w:val="24"/>
                <w:szCs w:val="24"/>
              </w:rPr>
            </w:pPr>
            <w:r w:rsidDel="00000000" w:rsidR="00000000" w:rsidRPr="00000000">
              <w:rPr>
                <w:sz w:val="24"/>
                <w:szCs w:val="24"/>
                <w:rtl w:val="0"/>
              </w:rPr>
              <w:t xml:space="preserve">J</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F">
            <w:pPr>
              <w:jc w:val="center"/>
              <w:rPr>
                <w:sz w:val="24"/>
                <w:szCs w:val="24"/>
              </w:rPr>
            </w:pPr>
            <w:r w:rsidDel="00000000" w:rsidR="00000000" w:rsidRPr="00000000">
              <w:rPr>
                <w:sz w:val="24"/>
                <w:szCs w:val="24"/>
                <w:rtl w:val="0"/>
              </w:rPr>
              <w:t xml:space="preserve">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0">
            <w:pPr>
              <w:jc w:val="center"/>
              <w:rPr>
                <w:sz w:val="24"/>
                <w:szCs w:val="24"/>
              </w:rPr>
            </w:pPr>
            <w:r w:rsidDel="00000000" w:rsidR="00000000" w:rsidRPr="00000000">
              <w:rPr>
                <w:sz w:val="24"/>
                <w:szCs w:val="24"/>
                <w:rtl w:val="0"/>
              </w:rPr>
              <w:t xml:space="preserve">U</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1">
            <w:pPr>
              <w:jc w:val="center"/>
              <w:rPr>
                <w:sz w:val="24"/>
                <w:szCs w:val="24"/>
              </w:rPr>
            </w:pPr>
            <w:r w:rsidDel="00000000" w:rsidR="00000000" w:rsidRPr="00000000">
              <w:rPr>
                <w:sz w:val="24"/>
                <w:szCs w:val="24"/>
                <w:rtl w:val="0"/>
              </w:rPr>
              <w:t xml:space="preserv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2">
            <w:pPr>
              <w:jc w:val="center"/>
              <w:rPr>
                <w:sz w:val="24"/>
                <w:szCs w:val="24"/>
              </w:rPr>
            </w:pPr>
            <w:r w:rsidDel="00000000" w:rsidR="00000000" w:rsidRPr="00000000">
              <w:rPr>
                <w:sz w:val="24"/>
                <w:szCs w:val="24"/>
                <w:rtl w:val="0"/>
              </w:rPr>
              <w:t xml:space="preserve">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3">
            <w:pPr>
              <w:jc w:val="center"/>
              <w:rPr>
                <w:sz w:val="24"/>
                <w:szCs w:val="24"/>
              </w:rPr>
            </w:pPr>
            <w:r w:rsidDel="00000000" w:rsidR="00000000" w:rsidRPr="00000000">
              <w:rPr>
                <w:sz w:val="24"/>
                <w:szCs w:val="24"/>
                <w:rtl w:val="0"/>
              </w:rPr>
              <w:t xml:space="preserve">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4">
            <w:pPr>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5">
            <w:pPr>
              <w:jc w:val="center"/>
              <w:rPr>
                <w:sz w:val="24"/>
                <w:szCs w:val="24"/>
              </w:rPr>
            </w:pPr>
            <w:r w:rsidDel="00000000" w:rsidR="00000000" w:rsidRPr="00000000">
              <w:rPr>
                <w:sz w:val="24"/>
                <w:szCs w:val="24"/>
                <w:rtl w:val="0"/>
              </w:rPr>
              <w:t xml:space="preserve">Q</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6">
            <w:pPr>
              <w:jc w:val="center"/>
              <w:rPr>
                <w:sz w:val="24"/>
                <w:szCs w:val="24"/>
              </w:rPr>
            </w:pPr>
            <w:r w:rsidDel="00000000" w:rsidR="00000000" w:rsidRPr="00000000">
              <w:rPr>
                <w:sz w:val="24"/>
                <w:szCs w:val="24"/>
                <w:rtl w:val="0"/>
              </w:rPr>
              <w:t xml:space="preserve">Q</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7">
            <w:pPr>
              <w:jc w:val="center"/>
              <w:rPr>
                <w:sz w:val="24"/>
                <w:szCs w:val="24"/>
              </w:rPr>
            </w:pPr>
            <w:r w:rsidDel="00000000" w:rsidR="00000000" w:rsidRPr="00000000">
              <w:rPr>
                <w:sz w:val="24"/>
                <w:szCs w:val="24"/>
                <w:rtl w:val="0"/>
              </w:rPr>
              <w:t xml:space="preserve">Z</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8">
            <w:pPr>
              <w:jc w:val="center"/>
              <w:rPr>
                <w:sz w:val="24"/>
                <w:szCs w:val="24"/>
              </w:rPr>
            </w:pPr>
            <w:r w:rsidDel="00000000" w:rsidR="00000000" w:rsidRPr="00000000">
              <w:rPr>
                <w:sz w:val="24"/>
                <w:szCs w:val="24"/>
                <w:rtl w:val="0"/>
              </w:rPr>
              <w:t xml:space="preserv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9">
            <w:pPr>
              <w:jc w:val="center"/>
              <w:rPr>
                <w:sz w:val="24"/>
                <w:szCs w:val="24"/>
              </w:rPr>
            </w:pPr>
            <w:r w:rsidDel="00000000" w:rsidR="00000000" w:rsidRPr="00000000">
              <w:rPr>
                <w:sz w:val="24"/>
                <w:szCs w:val="24"/>
                <w:rtl w:val="0"/>
              </w:rPr>
              <w:t xml:space="preserv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A">
            <w:pPr>
              <w:jc w:val="center"/>
              <w:rPr>
                <w:sz w:val="24"/>
                <w:szCs w:val="24"/>
              </w:rPr>
            </w:pPr>
            <w:r w:rsidDel="00000000" w:rsidR="00000000" w:rsidRPr="00000000">
              <w:rPr>
                <w:sz w:val="24"/>
                <w:szCs w:val="24"/>
                <w:rtl w:val="0"/>
              </w:rPr>
              <w:t xml:space="preserve">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B">
            <w:pPr>
              <w:jc w:val="center"/>
              <w:rPr>
                <w:sz w:val="24"/>
                <w:szCs w:val="24"/>
              </w:rPr>
            </w:pPr>
            <w:r w:rsidDel="00000000" w:rsidR="00000000" w:rsidRPr="00000000">
              <w:rPr>
                <w:sz w:val="24"/>
                <w:szCs w:val="24"/>
                <w:rtl w:val="0"/>
              </w:rPr>
              <w:t xml:space="preserv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C">
            <w:pPr>
              <w:jc w:val="center"/>
              <w:rPr>
                <w:sz w:val="24"/>
                <w:szCs w:val="24"/>
              </w:rPr>
            </w:pPr>
            <w:r w:rsidDel="00000000" w:rsidR="00000000" w:rsidRPr="00000000">
              <w:rPr>
                <w:sz w:val="24"/>
                <w:szCs w:val="24"/>
                <w:rtl w:val="0"/>
              </w:rPr>
              <w:t xml:space="preserve">J</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D">
            <w:pPr>
              <w:jc w:val="center"/>
              <w:rPr>
                <w:sz w:val="24"/>
                <w:szCs w:val="24"/>
              </w:rPr>
            </w:pPr>
            <w:r w:rsidDel="00000000" w:rsidR="00000000" w:rsidRPr="00000000">
              <w:rPr>
                <w:sz w:val="24"/>
                <w:szCs w:val="24"/>
                <w:rtl w:val="0"/>
              </w:rPr>
              <w:t xml:space="preserve">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E">
            <w:pPr>
              <w:jc w:val="center"/>
              <w:rPr>
                <w:sz w:val="24"/>
                <w:szCs w:val="24"/>
              </w:rPr>
            </w:pPr>
            <w:r w:rsidDel="00000000" w:rsidR="00000000" w:rsidRPr="00000000">
              <w:rPr>
                <w:sz w:val="24"/>
                <w:szCs w:val="24"/>
                <w:rtl w:val="0"/>
              </w:rPr>
              <w:t xml:space="preserve">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F">
            <w:pPr>
              <w:jc w:val="center"/>
              <w:rPr>
                <w:sz w:val="24"/>
                <w:szCs w:val="24"/>
              </w:rPr>
            </w:pPr>
            <w:r w:rsidDel="00000000" w:rsidR="00000000" w:rsidRPr="00000000">
              <w:rPr>
                <w:sz w:val="24"/>
                <w:szCs w:val="24"/>
                <w:rtl w:val="0"/>
              </w:rPr>
              <w:t xml:space="preserv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0">
            <w:pPr>
              <w:jc w:val="center"/>
              <w:rPr>
                <w:sz w:val="24"/>
                <w:szCs w:val="24"/>
              </w:rPr>
            </w:pPr>
            <w:r w:rsidDel="00000000" w:rsidR="00000000" w:rsidRPr="00000000">
              <w:rPr>
                <w:sz w:val="24"/>
                <w:szCs w:val="24"/>
                <w:rtl w:val="0"/>
              </w:rPr>
              <w:t xml:space="preserve">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1">
            <w:pPr>
              <w:jc w:val="center"/>
              <w:rPr>
                <w:sz w:val="24"/>
                <w:szCs w:val="24"/>
              </w:rPr>
            </w:pPr>
            <w:r w:rsidDel="00000000" w:rsidR="00000000" w:rsidRPr="00000000">
              <w:rPr>
                <w:sz w:val="24"/>
                <w:szCs w:val="24"/>
                <w:rtl w:val="0"/>
              </w:rPr>
              <w:t xml:space="preserve">B</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2">
            <w:pPr>
              <w:jc w:val="center"/>
              <w:rPr>
                <w:sz w:val="24"/>
                <w:szCs w:val="24"/>
              </w:rPr>
            </w:pPr>
            <w:r w:rsidDel="00000000" w:rsidR="00000000" w:rsidRPr="00000000">
              <w:rPr>
                <w:sz w:val="24"/>
                <w:szCs w:val="24"/>
                <w:rtl w:val="0"/>
              </w:rPr>
              <w:t xml:space="preserve">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3">
            <w:pPr>
              <w:jc w:val="center"/>
              <w:rPr>
                <w:sz w:val="24"/>
                <w:szCs w:val="24"/>
              </w:rPr>
            </w:pPr>
            <w:r w:rsidDel="00000000" w:rsidR="00000000" w:rsidRPr="00000000">
              <w:rPr>
                <w:sz w:val="24"/>
                <w:szCs w:val="24"/>
                <w:rtl w:val="0"/>
              </w:rPr>
              <w:t xml:space="preserve">J</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4">
            <w:pPr>
              <w:jc w:val="center"/>
              <w:rPr>
                <w:sz w:val="24"/>
                <w:szCs w:val="24"/>
              </w:rPr>
            </w:pPr>
            <w:r w:rsidDel="00000000" w:rsidR="00000000" w:rsidRPr="00000000">
              <w:rPr>
                <w:sz w:val="24"/>
                <w:szCs w:val="24"/>
                <w:rtl w:val="0"/>
              </w:rPr>
              <w:t xml:space="preserve">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5">
            <w:pPr>
              <w:jc w:val="center"/>
              <w:rPr>
                <w:sz w:val="24"/>
                <w:szCs w:val="24"/>
              </w:rPr>
            </w:pPr>
            <w:r w:rsidDel="00000000" w:rsidR="00000000" w:rsidRPr="00000000">
              <w:rPr>
                <w:sz w:val="24"/>
                <w:szCs w:val="24"/>
                <w:rtl w:val="0"/>
              </w:rPr>
              <w:t xml:space="preserve">W</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6">
            <w:pPr>
              <w:jc w:val="center"/>
              <w:rPr>
                <w:sz w:val="24"/>
                <w:szCs w:val="24"/>
              </w:rPr>
            </w:pPr>
            <w:r w:rsidDel="00000000" w:rsidR="00000000" w:rsidRPr="00000000">
              <w:rPr>
                <w:sz w:val="24"/>
                <w:szCs w:val="24"/>
                <w:rtl w:val="0"/>
              </w:rPr>
              <w:t xml:space="preserve">B</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7">
            <w:pPr>
              <w:jc w:val="center"/>
              <w:rPr>
                <w:sz w:val="24"/>
                <w:szCs w:val="24"/>
              </w:rPr>
            </w:pPr>
            <w:r w:rsidDel="00000000" w:rsidR="00000000" w:rsidRPr="00000000">
              <w:rPr>
                <w:sz w:val="24"/>
                <w:szCs w:val="24"/>
                <w:rtl w:val="0"/>
              </w:rPr>
              <w:t xml:space="preserve">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8">
            <w:pPr>
              <w:jc w:val="center"/>
              <w:rPr>
                <w:sz w:val="24"/>
                <w:szCs w:val="24"/>
              </w:rPr>
            </w:pPr>
            <w:r w:rsidDel="00000000" w:rsidR="00000000" w:rsidRPr="00000000">
              <w:rPr>
                <w:sz w:val="24"/>
                <w:szCs w:val="24"/>
                <w:rtl w:val="0"/>
              </w:rPr>
              <w:t xml:space="preserve">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9">
            <w:pPr>
              <w:jc w:val="center"/>
              <w:rPr>
                <w:sz w:val="24"/>
                <w:szCs w:val="24"/>
              </w:rPr>
            </w:pPr>
            <w:r w:rsidDel="00000000" w:rsidR="00000000" w:rsidRPr="00000000">
              <w:rPr>
                <w:sz w:val="24"/>
                <w:szCs w:val="24"/>
                <w:rtl w:val="0"/>
              </w:rPr>
              <w:t xml:space="preserve">V</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A">
            <w:pPr>
              <w:jc w:val="center"/>
              <w:rPr>
                <w:sz w:val="24"/>
                <w:szCs w:val="24"/>
              </w:rPr>
            </w:pPr>
            <w:r w:rsidDel="00000000" w:rsidR="00000000" w:rsidRPr="00000000">
              <w:rPr>
                <w:sz w:val="24"/>
                <w:szCs w:val="24"/>
                <w:rtl w:val="0"/>
              </w:rPr>
              <w:t xml:space="preserve">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B">
            <w:pPr>
              <w:jc w:val="center"/>
              <w:rPr>
                <w:sz w:val="24"/>
                <w:szCs w:val="24"/>
              </w:rPr>
            </w:pPr>
            <w:r w:rsidDel="00000000" w:rsidR="00000000" w:rsidRPr="00000000">
              <w:rPr>
                <w:sz w:val="24"/>
                <w:szCs w:val="24"/>
                <w:rtl w:val="0"/>
              </w:rPr>
              <w:t xml:space="preserve">X</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C">
            <w:pPr>
              <w:jc w:val="center"/>
              <w:rPr>
                <w:sz w:val="24"/>
                <w:szCs w:val="24"/>
              </w:rPr>
            </w:pPr>
            <w:r w:rsidDel="00000000" w:rsidR="00000000" w:rsidRPr="00000000">
              <w:rPr>
                <w:sz w:val="24"/>
                <w:szCs w:val="24"/>
                <w:rtl w:val="0"/>
              </w:rPr>
              <w:t xml:space="preserve">Z</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D">
            <w:pPr>
              <w:jc w:val="center"/>
              <w:rPr>
                <w:sz w:val="24"/>
                <w:szCs w:val="24"/>
              </w:rPr>
            </w:pPr>
            <w:r w:rsidDel="00000000" w:rsidR="00000000" w:rsidRPr="00000000">
              <w:rPr>
                <w:sz w:val="24"/>
                <w:szCs w:val="24"/>
                <w:rtl w:val="0"/>
              </w:rPr>
              <w:t xml:space="preserve">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E">
            <w:pPr>
              <w:jc w:val="center"/>
              <w:rPr>
                <w:sz w:val="24"/>
                <w:szCs w:val="24"/>
              </w:rPr>
            </w:pPr>
            <w:r w:rsidDel="00000000" w:rsidR="00000000" w:rsidRPr="00000000">
              <w:rPr>
                <w:sz w:val="24"/>
                <w:szCs w:val="24"/>
                <w:rtl w:val="0"/>
              </w:rPr>
              <w:t xml:space="preserve">Q</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F">
            <w:pPr>
              <w:jc w:val="center"/>
              <w:rPr>
                <w:sz w:val="24"/>
                <w:szCs w:val="24"/>
              </w:rPr>
            </w:pPr>
            <w:r w:rsidDel="00000000" w:rsidR="00000000" w:rsidRPr="00000000">
              <w:rPr>
                <w:sz w:val="24"/>
                <w:szCs w:val="24"/>
                <w:rtl w:val="0"/>
              </w:rPr>
              <w:t xml:space="preserve">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0">
            <w:pPr>
              <w:jc w:val="center"/>
              <w:rPr>
                <w:sz w:val="24"/>
                <w:szCs w:val="24"/>
              </w:rPr>
            </w:pPr>
            <w:r w:rsidDel="00000000" w:rsidR="00000000" w:rsidRPr="00000000">
              <w:rPr>
                <w:sz w:val="24"/>
                <w:szCs w:val="24"/>
                <w:rtl w:val="0"/>
              </w:rPr>
              <w:t xml:space="preserv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1">
            <w:pPr>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2">
            <w:pPr>
              <w:jc w:val="center"/>
              <w:rPr>
                <w:sz w:val="24"/>
                <w:szCs w:val="24"/>
              </w:rPr>
            </w:pPr>
            <w:r w:rsidDel="00000000" w:rsidR="00000000" w:rsidRPr="00000000">
              <w:rPr>
                <w:sz w:val="24"/>
                <w:szCs w:val="24"/>
                <w:rtl w:val="0"/>
              </w:rPr>
              <w:t xml:space="preserve">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3">
            <w:pPr>
              <w:jc w:val="center"/>
              <w:rPr>
                <w:sz w:val="24"/>
                <w:szCs w:val="24"/>
              </w:rPr>
            </w:pPr>
            <w:r w:rsidDel="00000000" w:rsidR="00000000" w:rsidRPr="00000000">
              <w:rPr>
                <w:sz w:val="24"/>
                <w:szCs w:val="24"/>
                <w:rtl w:val="0"/>
              </w:rPr>
              <w:t xml:space="preserve">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4">
            <w:pPr>
              <w:jc w:val="center"/>
              <w:rPr>
                <w:sz w:val="24"/>
                <w:szCs w:val="24"/>
              </w:rPr>
            </w:pPr>
            <w:r w:rsidDel="00000000" w:rsidR="00000000" w:rsidRPr="00000000">
              <w:rPr>
                <w:sz w:val="24"/>
                <w:szCs w:val="24"/>
                <w:rtl w:val="0"/>
              </w:rPr>
              <w:t xml:space="preserve">E</w:t>
            </w:r>
          </w:p>
        </w:tc>
      </w:tr>
    </w:tbl>
    <w:p w:rsidR="00000000" w:rsidDel="00000000" w:rsidP="00000000" w:rsidRDefault="00000000" w:rsidRPr="00000000" w14:paraId="00000285">
      <w:pPr>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286">
      <w:pPr>
        <w:jc w:val="both"/>
        <w:rPr>
          <w:sz w:val="24"/>
          <w:szCs w:val="24"/>
        </w:rPr>
      </w:pPr>
      <w:r w:rsidDel="00000000" w:rsidR="00000000" w:rsidRPr="00000000">
        <w:rPr>
          <w:b w:val="1"/>
          <w:sz w:val="24"/>
          <w:szCs w:val="24"/>
          <w:rtl w:val="0"/>
        </w:rPr>
        <w:t xml:space="preserve"> 2) a)</w:t>
      </w:r>
      <w:r w:rsidDel="00000000" w:rsidR="00000000" w:rsidRPr="00000000">
        <w:rPr>
          <w:sz w:val="24"/>
          <w:szCs w:val="24"/>
          <w:rtl w:val="0"/>
        </w:rPr>
        <w:t xml:space="preserve"> Leer  y reflexionar sobre el tema de la canción  y realizar un breve resumen de lo que se trata.</w:t>
      </w:r>
    </w:p>
    <w:p w:rsidR="00000000" w:rsidDel="00000000" w:rsidP="00000000" w:rsidRDefault="00000000" w:rsidRPr="00000000" w14:paraId="00000287">
      <w:pPr>
        <w:jc w:val="both"/>
        <w:rPr>
          <w:b w:val="1"/>
          <w:sz w:val="24"/>
          <w:szCs w:val="24"/>
        </w:rPr>
      </w:pPr>
      <w:r w:rsidDel="00000000" w:rsidR="00000000" w:rsidRPr="00000000">
        <w:rPr>
          <w:rtl w:val="0"/>
        </w:rPr>
      </w:r>
    </w:p>
    <w:p w:rsidR="00000000" w:rsidDel="00000000" w:rsidP="00000000" w:rsidRDefault="00000000" w:rsidRPr="00000000" w14:paraId="00000288">
      <w:pPr>
        <w:jc w:val="both"/>
        <w:rPr>
          <w:sz w:val="24"/>
          <w:szCs w:val="24"/>
        </w:rPr>
      </w:pPr>
      <w:r w:rsidDel="00000000" w:rsidR="00000000" w:rsidRPr="00000000">
        <w:rPr>
          <w:b w:val="1"/>
          <w:sz w:val="24"/>
          <w:szCs w:val="24"/>
          <w:rtl w:val="0"/>
        </w:rPr>
        <w:t xml:space="preserve">2) b)</w:t>
      </w:r>
      <w:r w:rsidDel="00000000" w:rsidR="00000000" w:rsidRPr="00000000">
        <w:rPr>
          <w:sz w:val="24"/>
          <w:szCs w:val="24"/>
          <w:rtl w:val="0"/>
        </w:rPr>
        <w:t xml:space="preserve"> ¿Con qué tema se vincula?</w:t>
      </w:r>
    </w:p>
    <w:p w:rsidR="00000000" w:rsidDel="00000000" w:rsidP="00000000" w:rsidRDefault="00000000" w:rsidRPr="00000000" w14:paraId="00000289">
      <w:pPr>
        <w:jc w:val="both"/>
        <w:rPr>
          <w:sz w:val="24"/>
          <w:szCs w:val="24"/>
        </w:rPr>
      </w:pPr>
      <w:r w:rsidDel="00000000" w:rsidR="00000000" w:rsidRPr="00000000">
        <w:rPr>
          <w:rtl w:val="0"/>
        </w:rPr>
      </w:r>
    </w:p>
    <w:p w:rsidR="00000000" w:rsidDel="00000000" w:rsidP="00000000" w:rsidRDefault="00000000" w:rsidRPr="00000000" w14:paraId="0000028A">
      <w:pPr>
        <w:jc w:val="both"/>
        <w:rPr>
          <w:sz w:val="24"/>
          <w:szCs w:val="24"/>
        </w:rPr>
      </w:pPr>
      <w:r w:rsidDel="00000000" w:rsidR="00000000" w:rsidRPr="00000000">
        <w:rPr>
          <w:b w:val="1"/>
          <w:sz w:val="24"/>
          <w:szCs w:val="24"/>
          <w:rtl w:val="0"/>
        </w:rPr>
        <w:t xml:space="preserve">LOS OBREROS DE MORON</w:t>
      </w:r>
      <w:r w:rsidDel="00000000" w:rsidR="00000000" w:rsidRPr="00000000">
        <w:rPr>
          <w:sz w:val="24"/>
          <w:szCs w:val="24"/>
          <w:rtl w:val="0"/>
        </w:rPr>
        <w:t xml:space="preserve"> - Milonga Letra y Música: Jorge L. Marziali</w:t>
      </w:r>
    </w:p>
    <w:p w:rsidR="00000000" w:rsidDel="00000000" w:rsidP="00000000" w:rsidRDefault="00000000" w:rsidRPr="00000000" w14:paraId="0000028B">
      <w:pPr>
        <w:rPr>
          <w:sz w:val="24"/>
          <w:szCs w:val="24"/>
        </w:rPr>
        <w:sectPr>
          <w:pgSz w:h="16834" w:w="11909"/>
          <w:pgMar w:bottom="1440" w:top="1440" w:left="1440" w:right="1440" w:header="0" w:footer="720"/>
          <w:pgNumType w:start="1"/>
        </w:sectPr>
      </w:pPr>
      <w:r w:rsidDel="00000000" w:rsidR="00000000" w:rsidRPr="00000000">
        <w:rPr>
          <w:rtl w:val="0"/>
        </w:rPr>
      </w:r>
    </w:p>
    <w:p w:rsidR="00000000" w:rsidDel="00000000" w:rsidP="00000000" w:rsidRDefault="00000000" w:rsidRPr="00000000" w14:paraId="0000028C">
      <w:pPr>
        <w:jc w:val="both"/>
        <w:rPr/>
      </w:pPr>
      <w:r w:rsidDel="00000000" w:rsidR="00000000" w:rsidRPr="00000000">
        <w:rPr>
          <w:rtl w:val="0"/>
        </w:rPr>
        <w:t xml:space="preserve">Se levantan cuando</w:t>
      </w:r>
    </w:p>
    <w:p w:rsidR="00000000" w:rsidDel="00000000" w:rsidP="00000000" w:rsidRDefault="00000000" w:rsidRPr="00000000" w14:paraId="0000028D">
      <w:pPr>
        <w:jc w:val="both"/>
        <w:rPr/>
      </w:pPr>
      <w:r w:rsidDel="00000000" w:rsidR="00000000" w:rsidRPr="00000000">
        <w:rPr>
          <w:rtl w:val="0"/>
        </w:rPr>
        <w:t xml:space="preserve">El gallo aún no cantó...</w:t>
      </w:r>
    </w:p>
    <w:p w:rsidR="00000000" w:rsidDel="00000000" w:rsidP="00000000" w:rsidRDefault="00000000" w:rsidRPr="00000000" w14:paraId="0000028E">
      <w:pPr>
        <w:jc w:val="both"/>
        <w:rPr/>
      </w:pPr>
      <w:r w:rsidDel="00000000" w:rsidR="00000000" w:rsidRPr="00000000">
        <w:rPr>
          <w:rtl w:val="0"/>
        </w:rPr>
        <w:t xml:space="preserve">Y perfuman de rumores</w:t>
      </w:r>
    </w:p>
    <w:p w:rsidR="00000000" w:rsidDel="00000000" w:rsidP="00000000" w:rsidRDefault="00000000" w:rsidRPr="00000000" w14:paraId="0000028F">
      <w:pPr>
        <w:jc w:val="both"/>
        <w:rPr/>
      </w:pPr>
      <w:r w:rsidDel="00000000" w:rsidR="00000000" w:rsidRPr="00000000">
        <w:rPr>
          <w:rtl w:val="0"/>
        </w:rPr>
        <w:t xml:space="preserve">La estación</w:t>
      </w:r>
    </w:p>
    <w:p w:rsidR="00000000" w:rsidDel="00000000" w:rsidP="00000000" w:rsidRDefault="00000000" w:rsidRPr="00000000" w14:paraId="00000290">
      <w:pPr>
        <w:jc w:val="both"/>
        <w:rPr/>
      </w:pPr>
      <w:r w:rsidDel="00000000" w:rsidR="00000000" w:rsidRPr="00000000">
        <w:rPr>
          <w:rtl w:val="0"/>
        </w:rPr>
        <w:t xml:space="preserve">Los persigue la impaciencia</w:t>
      </w:r>
    </w:p>
    <w:p w:rsidR="00000000" w:rsidDel="00000000" w:rsidP="00000000" w:rsidRDefault="00000000" w:rsidRPr="00000000" w14:paraId="00000291">
      <w:pPr>
        <w:jc w:val="both"/>
        <w:rPr/>
      </w:pPr>
      <w:r w:rsidDel="00000000" w:rsidR="00000000" w:rsidRPr="00000000">
        <w:rPr>
          <w:rtl w:val="0"/>
        </w:rPr>
        <w:t xml:space="preserve">Y ese plus por asistencia</w:t>
      </w:r>
    </w:p>
    <w:p w:rsidR="00000000" w:rsidDel="00000000" w:rsidP="00000000" w:rsidRDefault="00000000" w:rsidRPr="00000000" w14:paraId="00000292">
      <w:pPr>
        <w:jc w:val="both"/>
        <w:rPr/>
      </w:pPr>
      <w:r w:rsidDel="00000000" w:rsidR="00000000" w:rsidRPr="00000000">
        <w:rPr>
          <w:rtl w:val="0"/>
        </w:rPr>
        <w:t xml:space="preserve">Al costado menos frío del vagón.</w:t>
      </w:r>
    </w:p>
    <w:p w:rsidR="00000000" w:rsidDel="00000000" w:rsidP="00000000" w:rsidRDefault="00000000" w:rsidRPr="00000000" w14:paraId="00000293">
      <w:pPr>
        <w:jc w:val="both"/>
        <w:rPr/>
      </w:pPr>
      <w:r w:rsidDel="00000000" w:rsidR="00000000" w:rsidRPr="00000000">
        <w:rPr>
          <w:rtl w:val="0"/>
        </w:rPr>
        <w:t xml:space="preserve">Después entran a</w:t>
      </w:r>
    </w:p>
    <w:p w:rsidR="00000000" w:rsidDel="00000000" w:rsidP="00000000" w:rsidRDefault="00000000" w:rsidRPr="00000000" w14:paraId="00000294">
      <w:pPr>
        <w:jc w:val="both"/>
        <w:rPr/>
      </w:pPr>
      <w:r w:rsidDel="00000000" w:rsidR="00000000" w:rsidRPr="00000000">
        <w:rPr>
          <w:rtl w:val="0"/>
        </w:rPr>
        <w:t xml:space="preserve">Desgano a la ciudad</w:t>
      </w:r>
    </w:p>
    <w:p w:rsidR="00000000" w:rsidDel="00000000" w:rsidP="00000000" w:rsidRDefault="00000000" w:rsidRPr="00000000" w14:paraId="00000295">
      <w:pPr>
        <w:jc w:val="both"/>
        <w:rPr/>
      </w:pPr>
      <w:r w:rsidDel="00000000" w:rsidR="00000000" w:rsidRPr="00000000">
        <w:rPr>
          <w:rtl w:val="0"/>
        </w:rPr>
        <w:t xml:space="preserve">Por que intuyen que es perder</w:t>
      </w:r>
    </w:p>
    <w:p w:rsidR="00000000" w:rsidDel="00000000" w:rsidP="00000000" w:rsidRDefault="00000000" w:rsidRPr="00000000" w14:paraId="00000296">
      <w:pPr>
        <w:jc w:val="both"/>
        <w:rPr/>
      </w:pPr>
      <w:r w:rsidDel="00000000" w:rsidR="00000000" w:rsidRPr="00000000">
        <w:rPr>
          <w:rtl w:val="0"/>
        </w:rPr>
        <w:t xml:space="preserve">La libertad</w:t>
      </w:r>
    </w:p>
    <w:p w:rsidR="00000000" w:rsidDel="00000000" w:rsidP="00000000" w:rsidRDefault="00000000" w:rsidRPr="00000000" w14:paraId="00000297">
      <w:pPr>
        <w:jc w:val="both"/>
        <w:rPr/>
      </w:pPr>
      <w:r w:rsidDel="00000000" w:rsidR="00000000" w:rsidRPr="00000000">
        <w:rPr>
          <w:rtl w:val="0"/>
        </w:rPr>
        <w:t xml:space="preserve">Y en las noches se desquitan</w:t>
      </w:r>
    </w:p>
    <w:p w:rsidR="00000000" w:rsidDel="00000000" w:rsidP="00000000" w:rsidRDefault="00000000" w:rsidRPr="00000000" w14:paraId="00000298">
      <w:pPr>
        <w:jc w:val="both"/>
        <w:rPr/>
      </w:pPr>
      <w:r w:rsidDel="00000000" w:rsidR="00000000" w:rsidRPr="00000000">
        <w:rPr>
          <w:rtl w:val="0"/>
        </w:rPr>
        <w:t xml:space="preserve">Matecito y tortas fritas</w:t>
      </w:r>
    </w:p>
    <w:p w:rsidR="00000000" w:rsidDel="00000000" w:rsidP="00000000" w:rsidRDefault="00000000" w:rsidRPr="00000000" w14:paraId="00000299">
      <w:pPr>
        <w:jc w:val="both"/>
        <w:rPr/>
      </w:pPr>
      <w:r w:rsidDel="00000000" w:rsidR="00000000" w:rsidRPr="00000000">
        <w:rPr>
          <w:rtl w:val="0"/>
        </w:rPr>
        <w:t xml:space="preserve">Y que llueva lo que quiera en el barrial.</w:t>
      </w:r>
    </w:p>
    <w:p w:rsidR="00000000" w:rsidDel="00000000" w:rsidP="00000000" w:rsidRDefault="00000000" w:rsidRPr="00000000" w14:paraId="0000029A">
      <w:pPr>
        <w:jc w:val="both"/>
        <w:rPr/>
      </w:pPr>
      <w:r w:rsidDel="00000000" w:rsidR="00000000" w:rsidRPr="00000000">
        <w:rPr>
          <w:rtl w:val="0"/>
        </w:rPr>
        <w:t xml:space="preserve">Estribillo</w:t>
      </w:r>
    </w:p>
    <w:p w:rsidR="00000000" w:rsidDel="00000000" w:rsidP="00000000" w:rsidRDefault="00000000" w:rsidRPr="00000000" w14:paraId="0000029B">
      <w:pPr>
        <w:jc w:val="both"/>
        <w:rPr/>
      </w:pPr>
      <w:r w:rsidDel="00000000" w:rsidR="00000000" w:rsidRPr="00000000">
        <w:rPr>
          <w:rtl w:val="0"/>
        </w:rPr>
        <w:t xml:space="preserve">Allá se van...  </w:t>
        <w:tab/>
        <w:t xml:space="preserve">Aquellos son</w:t>
      </w:r>
    </w:p>
    <w:p w:rsidR="00000000" w:rsidDel="00000000" w:rsidP="00000000" w:rsidRDefault="00000000" w:rsidRPr="00000000" w14:paraId="0000029C">
      <w:pPr>
        <w:jc w:val="both"/>
        <w:rPr/>
      </w:pPr>
      <w:r w:rsidDel="00000000" w:rsidR="00000000" w:rsidRPr="00000000">
        <w:rPr>
          <w:rtl w:val="0"/>
        </w:rPr>
        <w:t xml:space="preserve">Esos tigres verdaderos</w:t>
      </w:r>
    </w:p>
    <w:p w:rsidR="00000000" w:rsidDel="00000000" w:rsidP="00000000" w:rsidRDefault="00000000" w:rsidRPr="00000000" w14:paraId="0000029D">
      <w:pPr>
        <w:jc w:val="both"/>
        <w:rPr/>
      </w:pPr>
      <w:r w:rsidDel="00000000" w:rsidR="00000000" w:rsidRPr="00000000">
        <w:rPr>
          <w:rtl w:val="0"/>
        </w:rPr>
        <w:t xml:space="preserve">Son mis diarios compañeros</w:t>
      </w:r>
    </w:p>
    <w:p w:rsidR="00000000" w:rsidDel="00000000" w:rsidP="00000000" w:rsidRDefault="00000000" w:rsidRPr="00000000" w14:paraId="0000029E">
      <w:pPr>
        <w:jc w:val="both"/>
        <w:rPr/>
      </w:pPr>
      <w:r w:rsidDel="00000000" w:rsidR="00000000" w:rsidRPr="00000000">
        <w:rPr>
          <w:rtl w:val="0"/>
        </w:rPr>
        <w:t xml:space="preserve">Mis hermanos los obreros de Morón.</w:t>
      </w:r>
    </w:p>
    <w:p w:rsidR="00000000" w:rsidDel="00000000" w:rsidP="00000000" w:rsidRDefault="00000000" w:rsidRPr="00000000" w14:paraId="0000029F">
      <w:pPr>
        <w:jc w:val="both"/>
        <w:rPr/>
      </w:pPr>
      <w:r w:rsidDel="00000000" w:rsidR="00000000" w:rsidRPr="00000000">
        <w:rPr>
          <w:rtl w:val="0"/>
        </w:rPr>
        <w:t xml:space="preserve">Hay un bolso con</w:t>
      </w:r>
    </w:p>
    <w:p w:rsidR="00000000" w:rsidDel="00000000" w:rsidP="00000000" w:rsidRDefault="00000000" w:rsidRPr="00000000" w14:paraId="000002A0">
      <w:pPr>
        <w:jc w:val="both"/>
        <w:rPr/>
      </w:pPr>
      <w:r w:rsidDel="00000000" w:rsidR="00000000" w:rsidRPr="00000000">
        <w:rPr>
          <w:rtl w:val="0"/>
        </w:rPr>
        <w:t xml:space="preserve">Un peine y con un pan</w:t>
      </w:r>
    </w:p>
    <w:p w:rsidR="00000000" w:rsidDel="00000000" w:rsidP="00000000" w:rsidRDefault="00000000" w:rsidRPr="00000000" w14:paraId="000002A1">
      <w:pPr>
        <w:jc w:val="both"/>
        <w:rPr/>
      </w:pPr>
      <w:r w:rsidDel="00000000" w:rsidR="00000000" w:rsidRPr="00000000">
        <w:rPr>
          <w:rtl w:val="0"/>
        </w:rPr>
        <w:t xml:space="preserve">Algún diario y la camisa</w:t>
      </w:r>
    </w:p>
    <w:p w:rsidR="00000000" w:rsidDel="00000000" w:rsidP="00000000" w:rsidRDefault="00000000" w:rsidRPr="00000000" w14:paraId="000002A2">
      <w:pPr>
        <w:jc w:val="both"/>
        <w:rPr/>
      </w:pPr>
      <w:r w:rsidDel="00000000" w:rsidR="00000000" w:rsidRPr="00000000">
        <w:rPr>
          <w:rtl w:val="0"/>
        </w:rPr>
        <w:t xml:space="preserve">De sudar</w:t>
      </w:r>
    </w:p>
    <w:p w:rsidR="00000000" w:rsidDel="00000000" w:rsidP="00000000" w:rsidRDefault="00000000" w:rsidRPr="00000000" w14:paraId="000002A3">
      <w:pPr>
        <w:jc w:val="both"/>
        <w:rPr/>
      </w:pPr>
      <w:r w:rsidDel="00000000" w:rsidR="00000000" w:rsidRPr="00000000">
        <w:rPr>
          <w:rtl w:val="0"/>
        </w:rPr>
        <w:t xml:space="preserve">Y la changa cotidiana</w:t>
      </w:r>
    </w:p>
    <w:p w:rsidR="00000000" w:rsidDel="00000000" w:rsidP="00000000" w:rsidRDefault="00000000" w:rsidRPr="00000000" w14:paraId="000002A4">
      <w:pPr>
        <w:jc w:val="both"/>
        <w:rPr/>
      </w:pPr>
      <w:r w:rsidDel="00000000" w:rsidR="00000000" w:rsidRPr="00000000">
        <w:rPr>
          <w:rtl w:val="0"/>
        </w:rPr>
        <w:t xml:space="preserve">De trepar por las ventanas</w:t>
      </w:r>
    </w:p>
    <w:p w:rsidR="00000000" w:rsidDel="00000000" w:rsidP="00000000" w:rsidRDefault="00000000" w:rsidRPr="00000000" w14:paraId="000002A5">
      <w:pPr>
        <w:jc w:val="both"/>
        <w:rPr/>
      </w:pPr>
      <w:r w:rsidDel="00000000" w:rsidR="00000000" w:rsidRPr="00000000">
        <w:rPr>
          <w:rtl w:val="0"/>
        </w:rPr>
        <w:t xml:space="preserve">En el tren que los devuelva a su lugar.</w:t>
      </w:r>
    </w:p>
    <w:p w:rsidR="00000000" w:rsidDel="00000000" w:rsidP="00000000" w:rsidRDefault="00000000" w:rsidRPr="00000000" w14:paraId="000002A6">
      <w:pPr>
        <w:jc w:val="both"/>
        <w:rPr/>
      </w:pPr>
      <w:r w:rsidDel="00000000" w:rsidR="00000000" w:rsidRPr="00000000">
        <w:rPr>
          <w:rtl w:val="0"/>
        </w:rPr>
        <w:t xml:space="preserve">Ellos duermen y yo</w:t>
      </w:r>
    </w:p>
    <w:p w:rsidR="00000000" w:rsidDel="00000000" w:rsidP="00000000" w:rsidRDefault="00000000" w:rsidRPr="00000000" w14:paraId="000002A7">
      <w:pPr>
        <w:jc w:val="both"/>
        <w:rPr/>
      </w:pPr>
      <w:r w:rsidDel="00000000" w:rsidR="00000000" w:rsidRPr="00000000">
        <w:rPr>
          <w:rtl w:val="0"/>
        </w:rPr>
        <w:t xml:space="preserve">Pienso una canción</w:t>
      </w:r>
    </w:p>
    <w:p w:rsidR="00000000" w:rsidDel="00000000" w:rsidP="00000000" w:rsidRDefault="00000000" w:rsidRPr="00000000" w14:paraId="000002A8">
      <w:pPr>
        <w:jc w:val="both"/>
        <w:rPr/>
      </w:pPr>
      <w:r w:rsidDel="00000000" w:rsidR="00000000" w:rsidRPr="00000000">
        <w:rPr>
          <w:rtl w:val="0"/>
        </w:rPr>
        <w:t xml:space="preserve">Dos maneras de soñar</w:t>
      </w:r>
    </w:p>
    <w:p w:rsidR="00000000" w:rsidDel="00000000" w:rsidP="00000000" w:rsidRDefault="00000000" w:rsidRPr="00000000" w14:paraId="000002A9">
      <w:pPr>
        <w:jc w:val="both"/>
        <w:rPr/>
      </w:pPr>
      <w:r w:rsidDel="00000000" w:rsidR="00000000" w:rsidRPr="00000000">
        <w:rPr>
          <w:rtl w:val="0"/>
        </w:rPr>
        <w:t xml:space="preserve">Con la estación</w:t>
      </w:r>
    </w:p>
    <w:p w:rsidR="00000000" w:rsidDel="00000000" w:rsidP="00000000" w:rsidRDefault="00000000" w:rsidRPr="00000000" w14:paraId="000002AA">
      <w:pPr>
        <w:jc w:val="both"/>
        <w:rPr/>
      </w:pPr>
      <w:r w:rsidDel="00000000" w:rsidR="00000000" w:rsidRPr="00000000">
        <w:rPr>
          <w:rtl w:val="0"/>
        </w:rPr>
        <w:t xml:space="preserve">Si discuten algún tema</w:t>
      </w:r>
    </w:p>
    <w:p w:rsidR="00000000" w:rsidDel="00000000" w:rsidP="00000000" w:rsidRDefault="00000000" w:rsidRPr="00000000" w14:paraId="000002AB">
      <w:pPr>
        <w:jc w:val="both"/>
        <w:rPr/>
      </w:pPr>
      <w:r w:rsidDel="00000000" w:rsidR="00000000" w:rsidRPr="00000000">
        <w:rPr>
          <w:rtl w:val="0"/>
        </w:rPr>
        <w:t xml:space="preserve">Se deschavan con sus lemas</w:t>
      </w:r>
    </w:p>
    <w:p w:rsidR="00000000" w:rsidDel="00000000" w:rsidP="00000000" w:rsidRDefault="00000000" w:rsidRPr="00000000" w14:paraId="000002AC">
      <w:pPr>
        <w:jc w:val="both"/>
        <w:rPr/>
        <w:sectPr>
          <w:type w:val="continuous"/>
          <w:pgSz w:h="16834" w:w="11909"/>
          <w:pgMar w:bottom="1440" w:top="1440" w:left="1440" w:right="1440" w:header="0" w:footer="720"/>
          <w:cols w:equalWidth="0" w:num="2">
            <w:col w:space="720" w:w="4152.74"/>
            <w:col w:space="0" w:w="4152.74"/>
          </w:cols>
        </w:sectPr>
      </w:pPr>
      <w:r w:rsidDel="00000000" w:rsidR="00000000" w:rsidRPr="00000000">
        <w:rPr>
          <w:rtl w:val="0"/>
        </w:rPr>
        <w:t xml:space="preserve">Si viviera votarían por Perón.</w:t>
      </w:r>
    </w:p>
    <w:p w:rsidR="00000000" w:rsidDel="00000000" w:rsidP="00000000" w:rsidRDefault="00000000" w:rsidRPr="00000000" w14:paraId="000002AD">
      <w:pPr>
        <w:ind w:left="0" w:firstLine="0"/>
        <w:rPr/>
      </w:pPr>
      <w:r w:rsidDel="00000000" w:rsidR="00000000" w:rsidRPr="00000000">
        <w:rPr>
          <w:rtl w:val="0"/>
        </w:rPr>
      </w:r>
    </w:p>
    <w:p w:rsidR="00000000" w:rsidDel="00000000" w:rsidP="00000000" w:rsidRDefault="00000000" w:rsidRPr="00000000" w14:paraId="000002AE">
      <w:pPr>
        <w:rPr/>
      </w:pPr>
      <w:r w:rsidDel="00000000" w:rsidR="00000000" w:rsidRPr="00000000">
        <w:rPr>
          <w:rtl w:val="0"/>
        </w:rPr>
      </w:r>
    </w:p>
    <w:p w:rsidR="00000000" w:rsidDel="00000000" w:rsidP="00000000" w:rsidRDefault="00000000" w:rsidRPr="00000000" w14:paraId="000002AF">
      <w:pPr>
        <w:rPr/>
      </w:pPr>
      <w:r w:rsidDel="00000000" w:rsidR="00000000" w:rsidRPr="00000000">
        <w:rPr>
          <w:rtl w:val="0"/>
        </w:rPr>
      </w:r>
    </w:p>
    <w:p w:rsidR="00000000" w:rsidDel="00000000" w:rsidP="00000000" w:rsidRDefault="00000000" w:rsidRPr="00000000" w14:paraId="000002B0">
      <w:pPr>
        <w:rPr/>
      </w:pPr>
      <w:r w:rsidDel="00000000" w:rsidR="00000000" w:rsidRPr="00000000">
        <w:rPr>
          <w:rtl w:val="0"/>
        </w:rPr>
      </w:r>
    </w:p>
    <w:p w:rsidR="00000000" w:rsidDel="00000000" w:rsidP="00000000" w:rsidRDefault="00000000" w:rsidRPr="00000000" w14:paraId="000002B1">
      <w:pPr>
        <w:rPr/>
      </w:pPr>
      <w:r w:rsidDel="00000000" w:rsidR="00000000" w:rsidRPr="00000000">
        <w:rPr>
          <w:rtl w:val="0"/>
        </w:rPr>
      </w:r>
    </w:p>
    <w:p w:rsidR="00000000" w:rsidDel="00000000" w:rsidP="00000000" w:rsidRDefault="00000000" w:rsidRPr="00000000" w14:paraId="000002B2">
      <w:pPr>
        <w:rPr/>
      </w:pPr>
      <w:r w:rsidDel="00000000" w:rsidR="00000000" w:rsidRPr="00000000">
        <w:rPr>
          <w:rtl w:val="0"/>
        </w:rPr>
      </w:r>
    </w:p>
    <w:p w:rsidR="00000000" w:rsidDel="00000000" w:rsidP="00000000" w:rsidRDefault="00000000" w:rsidRPr="00000000" w14:paraId="000002B3">
      <w:pPr>
        <w:rPr/>
      </w:pPr>
      <w:r w:rsidDel="00000000" w:rsidR="00000000" w:rsidRPr="00000000">
        <w:rPr>
          <w:rtl w:val="0"/>
        </w:rPr>
      </w:r>
    </w:p>
    <w:p w:rsidR="00000000" w:rsidDel="00000000" w:rsidP="00000000" w:rsidRDefault="00000000" w:rsidRPr="00000000" w14:paraId="000002B4">
      <w:pPr>
        <w:rPr/>
      </w:pPr>
      <w:r w:rsidDel="00000000" w:rsidR="00000000" w:rsidRPr="00000000">
        <w:rPr>
          <w:rtl w:val="0"/>
        </w:rPr>
      </w:r>
    </w:p>
    <w:p w:rsidR="00000000" w:rsidDel="00000000" w:rsidP="00000000" w:rsidRDefault="00000000" w:rsidRPr="00000000" w14:paraId="000002B5">
      <w:pPr>
        <w:rPr/>
      </w:pPr>
      <w:r w:rsidDel="00000000" w:rsidR="00000000" w:rsidRPr="00000000">
        <w:rPr>
          <w:rtl w:val="0"/>
        </w:rPr>
      </w:r>
    </w:p>
    <w:p w:rsidR="00000000" w:rsidDel="00000000" w:rsidP="00000000" w:rsidRDefault="00000000" w:rsidRPr="00000000" w14:paraId="000002B6">
      <w:pPr>
        <w:rPr/>
      </w:pPr>
      <w:r w:rsidDel="00000000" w:rsidR="00000000" w:rsidRPr="00000000">
        <w:rPr>
          <w:rtl w:val="0"/>
        </w:rPr>
      </w:r>
    </w:p>
    <w:p w:rsidR="00000000" w:rsidDel="00000000" w:rsidP="00000000" w:rsidRDefault="00000000" w:rsidRPr="00000000" w14:paraId="000002B7">
      <w:pPr>
        <w:rPr/>
      </w:pPr>
      <w:r w:rsidDel="00000000" w:rsidR="00000000" w:rsidRPr="00000000">
        <w:rPr>
          <w:rtl w:val="0"/>
        </w:rPr>
      </w:r>
    </w:p>
    <w:p w:rsidR="00000000" w:rsidDel="00000000" w:rsidP="00000000" w:rsidRDefault="00000000" w:rsidRPr="00000000" w14:paraId="000002B8">
      <w:pPr>
        <w:rPr/>
      </w:pPr>
      <w:r w:rsidDel="00000000" w:rsidR="00000000" w:rsidRPr="00000000">
        <w:rPr>
          <w:rtl w:val="0"/>
        </w:rPr>
      </w:r>
    </w:p>
    <w:p w:rsidR="00000000" w:rsidDel="00000000" w:rsidP="00000000" w:rsidRDefault="00000000" w:rsidRPr="00000000" w14:paraId="000002B9">
      <w:pPr>
        <w:rPr/>
      </w:pPr>
      <w:r w:rsidDel="00000000" w:rsidR="00000000" w:rsidRPr="00000000">
        <w:rPr>
          <w:rtl w:val="0"/>
        </w:rPr>
      </w:r>
    </w:p>
    <w:p w:rsidR="00000000" w:rsidDel="00000000" w:rsidP="00000000" w:rsidRDefault="00000000" w:rsidRPr="00000000" w14:paraId="000002BA">
      <w:pPr>
        <w:rPr/>
      </w:pPr>
      <w:r w:rsidDel="00000000" w:rsidR="00000000" w:rsidRPr="00000000">
        <w:rPr>
          <w:rtl w:val="0"/>
        </w:rPr>
      </w:r>
    </w:p>
    <w:p w:rsidR="00000000" w:rsidDel="00000000" w:rsidP="00000000" w:rsidRDefault="00000000" w:rsidRPr="00000000" w14:paraId="000002BB">
      <w:pPr>
        <w:rPr/>
      </w:pPr>
      <w:r w:rsidDel="00000000" w:rsidR="00000000" w:rsidRPr="00000000">
        <w:rPr>
          <w:rtl w:val="0"/>
        </w:rPr>
      </w:r>
    </w:p>
    <w:p w:rsidR="00000000" w:rsidDel="00000000" w:rsidP="00000000" w:rsidRDefault="00000000" w:rsidRPr="00000000" w14:paraId="000002BC">
      <w:pPr>
        <w:rPr/>
      </w:pPr>
      <w:r w:rsidDel="00000000" w:rsidR="00000000" w:rsidRPr="00000000">
        <w:rPr>
          <w:rtl w:val="0"/>
        </w:rPr>
      </w:r>
    </w:p>
    <w:p w:rsidR="00000000" w:rsidDel="00000000" w:rsidP="00000000" w:rsidRDefault="00000000" w:rsidRPr="00000000" w14:paraId="000002BD">
      <w:pPr>
        <w:rPr/>
      </w:pPr>
      <w:r w:rsidDel="00000000" w:rsidR="00000000" w:rsidRPr="00000000">
        <w:rPr>
          <w:rtl w:val="0"/>
        </w:rPr>
      </w:r>
    </w:p>
    <w:p w:rsidR="00000000" w:rsidDel="00000000" w:rsidP="00000000" w:rsidRDefault="00000000" w:rsidRPr="00000000" w14:paraId="000002BE">
      <w:pPr>
        <w:rPr/>
      </w:pPr>
      <w:r w:rsidDel="00000000" w:rsidR="00000000" w:rsidRPr="00000000">
        <w:rPr>
          <w:rtl w:val="0"/>
        </w:rPr>
      </w:r>
    </w:p>
    <w:p w:rsidR="00000000" w:rsidDel="00000000" w:rsidP="00000000" w:rsidRDefault="00000000" w:rsidRPr="00000000" w14:paraId="000002BF">
      <w:pPr>
        <w:rPr/>
      </w:pPr>
      <w:r w:rsidDel="00000000" w:rsidR="00000000" w:rsidRPr="00000000">
        <w:rPr>
          <w:rtl w:val="0"/>
        </w:rPr>
      </w:r>
    </w:p>
    <w:p w:rsidR="00000000" w:rsidDel="00000000" w:rsidP="00000000" w:rsidRDefault="00000000" w:rsidRPr="00000000" w14:paraId="000002C0">
      <w:pPr>
        <w:rPr/>
      </w:pPr>
      <w:r w:rsidDel="00000000" w:rsidR="00000000" w:rsidRPr="00000000">
        <w:rPr>
          <w:rtl w:val="0"/>
        </w:rPr>
      </w:r>
    </w:p>
    <w:p w:rsidR="00000000" w:rsidDel="00000000" w:rsidP="00000000" w:rsidRDefault="00000000" w:rsidRPr="00000000" w14:paraId="000002C1">
      <w:pPr>
        <w:rPr/>
      </w:pPr>
      <w:r w:rsidDel="00000000" w:rsidR="00000000" w:rsidRPr="00000000">
        <w:rPr>
          <w:rtl w:val="0"/>
        </w:rPr>
      </w:r>
    </w:p>
    <w:p w:rsidR="00000000" w:rsidDel="00000000" w:rsidP="00000000" w:rsidRDefault="00000000" w:rsidRPr="00000000" w14:paraId="000002C2">
      <w:pPr>
        <w:rPr/>
      </w:pPr>
      <w:r w:rsidDel="00000000" w:rsidR="00000000" w:rsidRPr="00000000">
        <w:rPr>
          <w:rtl w:val="0"/>
        </w:rPr>
      </w:r>
    </w:p>
    <w:p w:rsidR="00000000" w:rsidDel="00000000" w:rsidP="00000000" w:rsidRDefault="00000000" w:rsidRPr="00000000" w14:paraId="000002C3">
      <w:pPr>
        <w:rPr/>
      </w:pPr>
      <w:r w:rsidDel="00000000" w:rsidR="00000000" w:rsidRPr="00000000">
        <w:rPr>
          <w:rtl w:val="0"/>
        </w:rPr>
      </w:r>
    </w:p>
    <w:p w:rsidR="00000000" w:rsidDel="00000000" w:rsidP="00000000" w:rsidRDefault="00000000" w:rsidRPr="00000000" w14:paraId="000002C4">
      <w:pPr>
        <w:rPr/>
      </w:pPr>
      <w:r w:rsidDel="00000000" w:rsidR="00000000" w:rsidRPr="00000000">
        <w:rPr>
          <w:rtl w:val="0"/>
        </w:rPr>
      </w:r>
    </w:p>
    <w:p w:rsidR="00000000" w:rsidDel="00000000" w:rsidP="00000000" w:rsidRDefault="00000000" w:rsidRPr="00000000" w14:paraId="000002C5">
      <w:pPr>
        <w:rPr/>
      </w:pPr>
      <w:r w:rsidDel="00000000" w:rsidR="00000000" w:rsidRPr="00000000">
        <w:rPr>
          <w:rtl w:val="0"/>
        </w:rPr>
      </w:r>
    </w:p>
    <w:p w:rsidR="00000000" w:rsidDel="00000000" w:rsidP="00000000" w:rsidRDefault="00000000" w:rsidRPr="00000000" w14:paraId="000002C6">
      <w:pPr>
        <w:rPr/>
      </w:pPr>
      <w:r w:rsidDel="00000000" w:rsidR="00000000" w:rsidRPr="00000000">
        <w:rPr>
          <w:rtl w:val="0"/>
        </w:rPr>
      </w:r>
    </w:p>
    <w:p w:rsidR="00000000" w:rsidDel="00000000" w:rsidP="00000000" w:rsidRDefault="00000000" w:rsidRPr="00000000" w14:paraId="000002C7">
      <w:pPr>
        <w:rPr/>
      </w:pPr>
      <w:r w:rsidDel="00000000" w:rsidR="00000000" w:rsidRPr="00000000">
        <w:rPr>
          <w:rtl w:val="0"/>
        </w:rPr>
      </w:r>
    </w:p>
    <w:p w:rsidR="00000000" w:rsidDel="00000000" w:rsidP="00000000" w:rsidRDefault="00000000" w:rsidRPr="00000000" w14:paraId="000002C8">
      <w:pPr>
        <w:rPr/>
      </w:pPr>
      <w:r w:rsidDel="00000000" w:rsidR="00000000" w:rsidRPr="00000000">
        <w:rPr>
          <w:rtl w:val="0"/>
        </w:rPr>
      </w:r>
    </w:p>
    <w:p w:rsidR="00000000" w:rsidDel="00000000" w:rsidP="00000000" w:rsidRDefault="00000000" w:rsidRPr="00000000" w14:paraId="000002C9">
      <w:pPr>
        <w:rPr/>
      </w:pPr>
      <w:r w:rsidDel="00000000" w:rsidR="00000000" w:rsidRPr="00000000">
        <w:rPr>
          <w:rtl w:val="0"/>
        </w:rPr>
      </w:r>
    </w:p>
    <w:p w:rsidR="00000000" w:rsidDel="00000000" w:rsidP="00000000" w:rsidRDefault="00000000" w:rsidRPr="00000000" w14:paraId="000002CA">
      <w:pPr>
        <w:rPr/>
      </w:pPr>
      <w:r w:rsidDel="00000000" w:rsidR="00000000" w:rsidRPr="00000000">
        <w:rPr>
          <w:rtl w:val="0"/>
        </w:rPr>
      </w:r>
    </w:p>
    <w:p w:rsidR="00000000" w:rsidDel="00000000" w:rsidP="00000000" w:rsidRDefault="00000000" w:rsidRPr="00000000" w14:paraId="000002CB">
      <w:pPr>
        <w:rPr>
          <w:b w:val="1"/>
        </w:rPr>
      </w:pPr>
      <w:r w:rsidDel="00000000" w:rsidR="00000000" w:rsidRPr="00000000">
        <w:rPr>
          <w:b w:val="1"/>
          <w:rtl w:val="0"/>
        </w:rPr>
        <w:t xml:space="preserve">MICRO Y MACRO ECONOMÍA  5° A  E Y A  T.M.  </w:t>
      </w:r>
    </w:p>
    <w:p w:rsidR="00000000" w:rsidDel="00000000" w:rsidP="00000000" w:rsidRDefault="00000000" w:rsidRPr="00000000" w14:paraId="000002CC">
      <w:pPr>
        <w:rPr>
          <w:b w:val="1"/>
        </w:rPr>
      </w:pPr>
      <w:r w:rsidDel="00000000" w:rsidR="00000000" w:rsidRPr="00000000">
        <w:rPr>
          <w:b w:val="1"/>
          <w:rtl w:val="0"/>
        </w:rPr>
        <w:t xml:space="preserve">PROFESORA SANDOVAL MATILDE SUSANA</w:t>
      </w:r>
    </w:p>
    <w:p w:rsidR="00000000" w:rsidDel="00000000" w:rsidP="00000000" w:rsidRDefault="00000000" w:rsidRPr="00000000" w14:paraId="000002CD">
      <w:pPr>
        <w:rPr>
          <w:b w:val="1"/>
        </w:rPr>
      </w:pPr>
      <w:r w:rsidDel="00000000" w:rsidR="00000000" w:rsidRPr="00000000">
        <w:rPr>
          <w:b w:val="1"/>
          <w:rtl w:val="0"/>
        </w:rPr>
        <w:t xml:space="preserve">CONTINUIDAD PEDAGÓGICA       TEMA: COSTOS       </w:t>
        <w:tab/>
        <w:t xml:space="preserve">12.09.2018</w:t>
      </w:r>
    </w:p>
    <w:p w:rsidR="00000000" w:rsidDel="00000000" w:rsidP="00000000" w:rsidRDefault="00000000" w:rsidRPr="00000000" w14:paraId="000002CE">
      <w:pPr>
        <w:rPr/>
      </w:pPr>
      <w:r w:rsidDel="00000000" w:rsidR="00000000" w:rsidRPr="00000000">
        <w:rPr>
          <w:rtl w:val="0"/>
        </w:rPr>
      </w:r>
    </w:p>
    <w:p w:rsidR="00000000" w:rsidDel="00000000" w:rsidP="00000000" w:rsidRDefault="00000000" w:rsidRPr="00000000" w14:paraId="000002CF">
      <w:pPr>
        <w:rPr/>
      </w:pPr>
      <w:r w:rsidDel="00000000" w:rsidR="00000000" w:rsidRPr="00000000">
        <w:rPr>
          <w:rtl w:val="0"/>
        </w:rPr>
        <w:t xml:space="preserve">A PENSAR:</w:t>
      </w:r>
    </w:p>
    <w:p w:rsidR="00000000" w:rsidDel="00000000" w:rsidP="00000000" w:rsidRDefault="00000000" w:rsidRPr="00000000" w14:paraId="000002D0">
      <w:pPr>
        <w:rPr>
          <w:b w:val="1"/>
        </w:rPr>
      </w:pPr>
      <w:r w:rsidDel="00000000" w:rsidR="00000000" w:rsidRPr="00000000">
        <w:rPr>
          <w:rtl w:val="0"/>
        </w:rPr>
      </w:r>
    </w:p>
    <w:p w:rsidR="00000000" w:rsidDel="00000000" w:rsidP="00000000" w:rsidRDefault="00000000" w:rsidRPr="00000000" w14:paraId="000002D1">
      <w:pPr>
        <w:rPr/>
      </w:pPr>
      <w:r w:rsidDel="00000000" w:rsidR="00000000" w:rsidRPr="00000000">
        <w:rPr>
          <w:b w:val="1"/>
          <w:rtl w:val="0"/>
        </w:rPr>
        <w:t xml:space="preserve">1)</w:t>
      </w:r>
      <w:r w:rsidDel="00000000" w:rsidR="00000000" w:rsidRPr="00000000">
        <w:rPr>
          <w:rtl w:val="0"/>
        </w:rPr>
        <w:t xml:space="preserve"> ¿Cuáles serían los elementos de costo de producción de una pequeña panadería?</w:t>
      </w:r>
    </w:p>
    <w:p w:rsidR="00000000" w:rsidDel="00000000" w:rsidP="00000000" w:rsidRDefault="00000000" w:rsidRPr="00000000" w14:paraId="000002D2">
      <w:pPr>
        <w:rPr>
          <w:b w:val="1"/>
        </w:rPr>
      </w:pPr>
      <w:r w:rsidDel="00000000" w:rsidR="00000000" w:rsidRPr="00000000">
        <w:rPr>
          <w:rtl w:val="0"/>
        </w:rPr>
      </w:r>
    </w:p>
    <w:p w:rsidR="00000000" w:rsidDel="00000000" w:rsidP="00000000" w:rsidRDefault="00000000" w:rsidRPr="00000000" w14:paraId="000002D3">
      <w:pPr>
        <w:rPr/>
      </w:pPr>
      <w:r w:rsidDel="00000000" w:rsidR="00000000" w:rsidRPr="00000000">
        <w:rPr>
          <w:b w:val="1"/>
          <w:rtl w:val="0"/>
        </w:rPr>
        <w:t xml:space="preserve">2</w:t>
      </w:r>
      <w:r w:rsidDel="00000000" w:rsidR="00000000" w:rsidRPr="00000000">
        <w:rPr>
          <w:b w:val="1"/>
          <w:rtl w:val="0"/>
        </w:rPr>
        <w:t xml:space="preserve">)</w:t>
      </w:r>
      <w:r w:rsidDel="00000000" w:rsidR="00000000" w:rsidRPr="00000000">
        <w:rPr>
          <w:rtl w:val="0"/>
        </w:rPr>
        <w:t xml:space="preserve"> Clasificar los siguientes costos:</w:t>
      </w:r>
    </w:p>
    <w:p w:rsidR="00000000" w:rsidDel="00000000" w:rsidP="00000000" w:rsidRDefault="00000000" w:rsidRPr="00000000" w14:paraId="000002D4">
      <w:pPr>
        <w:rPr/>
      </w:pPr>
      <w:r w:rsidDel="00000000" w:rsidR="00000000" w:rsidRPr="00000000">
        <w:rPr>
          <w:rtl w:val="0"/>
        </w:rPr>
      </w:r>
    </w:p>
    <w:p w:rsidR="00000000" w:rsidDel="00000000" w:rsidP="00000000" w:rsidRDefault="00000000" w:rsidRPr="00000000" w14:paraId="000002D5">
      <w:pPr>
        <w:rPr/>
      </w:pPr>
      <w:r w:rsidDel="00000000" w:rsidR="00000000" w:rsidRPr="00000000">
        <w:rPr>
          <w:b w:val="1"/>
          <w:rtl w:val="0"/>
        </w:rPr>
        <w:t xml:space="preserve">a)</w:t>
      </w:r>
      <w:r w:rsidDel="00000000" w:rsidR="00000000" w:rsidRPr="00000000">
        <w:rPr>
          <w:rtl w:val="0"/>
        </w:rPr>
        <w:t xml:space="preserve"> Pago de sueldos al sector producción.</w:t>
      </w:r>
    </w:p>
    <w:p w:rsidR="00000000" w:rsidDel="00000000" w:rsidP="00000000" w:rsidRDefault="00000000" w:rsidRPr="00000000" w14:paraId="000002D6">
      <w:pPr>
        <w:rPr>
          <w:b w:val="1"/>
        </w:rPr>
      </w:pPr>
      <w:r w:rsidDel="00000000" w:rsidR="00000000" w:rsidRPr="00000000">
        <w:rPr>
          <w:rtl w:val="0"/>
        </w:rPr>
      </w:r>
    </w:p>
    <w:p w:rsidR="00000000" w:rsidDel="00000000" w:rsidP="00000000" w:rsidRDefault="00000000" w:rsidRPr="00000000" w14:paraId="000002D7">
      <w:pPr>
        <w:rPr/>
      </w:pPr>
      <w:r w:rsidDel="00000000" w:rsidR="00000000" w:rsidRPr="00000000">
        <w:rPr>
          <w:b w:val="1"/>
          <w:rtl w:val="0"/>
        </w:rPr>
        <w:t xml:space="preserve">b) </w:t>
      </w:r>
      <w:r w:rsidDel="00000000" w:rsidR="00000000" w:rsidRPr="00000000">
        <w:rPr>
          <w:rtl w:val="0"/>
        </w:rPr>
        <w:t xml:space="preserve">Pago de sueldos al personal de vigilancia de la empresa.</w:t>
      </w:r>
    </w:p>
    <w:p w:rsidR="00000000" w:rsidDel="00000000" w:rsidP="00000000" w:rsidRDefault="00000000" w:rsidRPr="00000000" w14:paraId="000002D8">
      <w:pPr>
        <w:rPr>
          <w:b w:val="1"/>
        </w:rPr>
      </w:pPr>
      <w:r w:rsidDel="00000000" w:rsidR="00000000" w:rsidRPr="00000000">
        <w:rPr>
          <w:rtl w:val="0"/>
        </w:rPr>
      </w:r>
    </w:p>
    <w:p w:rsidR="00000000" w:rsidDel="00000000" w:rsidP="00000000" w:rsidRDefault="00000000" w:rsidRPr="00000000" w14:paraId="000002D9">
      <w:pPr>
        <w:rPr/>
      </w:pPr>
      <w:r w:rsidDel="00000000" w:rsidR="00000000" w:rsidRPr="00000000">
        <w:rPr>
          <w:b w:val="1"/>
          <w:rtl w:val="0"/>
        </w:rPr>
        <w:t xml:space="preserve">c)</w:t>
      </w:r>
      <w:r w:rsidDel="00000000" w:rsidR="00000000" w:rsidRPr="00000000">
        <w:rPr>
          <w:rtl w:val="0"/>
        </w:rPr>
        <w:t xml:space="preserve"> Cobro de intereses por ventas a créditos.</w:t>
      </w:r>
    </w:p>
    <w:p w:rsidR="00000000" w:rsidDel="00000000" w:rsidP="00000000" w:rsidRDefault="00000000" w:rsidRPr="00000000" w14:paraId="000002DA">
      <w:pPr>
        <w:rPr/>
      </w:pPr>
      <w:r w:rsidDel="00000000" w:rsidR="00000000" w:rsidRPr="00000000">
        <w:rPr>
          <w:rtl w:val="0"/>
        </w:rPr>
      </w:r>
    </w:p>
    <w:p w:rsidR="00000000" w:rsidDel="00000000" w:rsidP="00000000" w:rsidRDefault="00000000" w:rsidRPr="00000000" w14:paraId="000002DB">
      <w:pPr>
        <w:rPr/>
      </w:pPr>
      <w:r w:rsidDel="00000000" w:rsidR="00000000" w:rsidRPr="00000000">
        <w:rPr>
          <w:b w:val="1"/>
          <w:rtl w:val="0"/>
        </w:rPr>
        <w:t xml:space="preserve">d)</w:t>
      </w:r>
      <w:r w:rsidDel="00000000" w:rsidR="00000000" w:rsidRPr="00000000">
        <w:rPr>
          <w:rtl w:val="0"/>
        </w:rPr>
        <w:t xml:space="preserve"> Gastos de limpieza sector producción.</w:t>
      </w:r>
    </w:p>
    <w:p w:rsidR="00000000" w:rsidDel="00000000" w:rsidP="00000000" w:rsidRDefault="00000000" w:rsidRPr="00000000" w14:paraId="000002DC">
      <w:pPr>
        <w:rPr/>
      </w:pPr>
      <w:r w:rsidDel="00000000" w:rsidR="00000000" w:rsidRPr="00000000">
        <w:rPr>
          <w:rtl w:val="0"/>
        </w:rPr>
      </w:r>
    </w:p>
    <w:p w:rsidR="00000000" w:rsidDel="00000000" w:rsidP="00000000" w:rsidRDefault="00000000" w:rsidRPr="00000000" w14:paraId="000002DD">
      <w:pPr>
        <w:rPr/>
      </w:pPr>
      <w:r w:rsidDel="00000000" w:rsidR="00000000" w:rsidRPr="00000000">
        <w:rPr>
          <w:b w:val="1"/>
          <w:rtl w:val="0"/>
        </w:rPr>
        <w:t xml:space="preserve">e)</w:t>
      </w:r>
      <w:r w:rsidDel="00000000" w:rsidR="00000000" w:rsidRPr="00000000">
        <w:rPr>
          <w:rtl w:val="0"/>
        </w:rPr>
        <w:t xml:space="preserve"> Pago de luz sector comercial.</w:t>
      </w:r>
    </w:p>
    <w:p w:rsidR="00000000" w:rsidDel="00000000" w:rsidP="00000000" w:rsidRDefault="00000000" w:rsidRPr="00000000" w14:paraId="000002DE">
      <w:pPr>
        <w:rPr/>
      </w:pPr>
      <w:r w:rsidDel="00000000" w:rsidR="00000000" w:rsidRPr="00000000">
        <w:rPr>
          <w:rtl w:val="0"/>
        </w:rPr>
      </w:r>
    </w:p>
    <w:p w:rsidR="00000000" w:rsidDel="00000000" w:rsidP="00000000" w:rsidRDefault="00000000" w:rsidRPr="00000000" w14:paraId="000002DF">
      <w:pPr>
        <w:rPr/>
      </w:pPr>
      <w:r w:rsidDel="00000000" w:rsidR="00000000" w:rsidRPr="00000000">
        <w:rPr>
          <w:b w:val="1"/>
          <w:rtl w:val="0"/>
        </w:rPr>
        <w:t xml:space="preserve">f)</w:t>
      </w:r>
      <w:r w:rsidDel="00000000" w:rsidR="00000000" w:rsidRPr="00000000">
        <w:rPr>
          <w:rtl w:val="0"/>
        </w:rPr>
        <w:t xml:space="preserve"> Pago de luz sector producción.</w:t>
      </w:r>
    </w:p>
    <w:p w:rsidR="00000000" w:rsidDel="00000000" w:rsidP="00000000" w:rsidRDefault="00000000" w:rsidRPr="00000000" w14:paraId="000002E0">
      <w:pPr>
        <w:rPr/>
      </w:pPr>
      <w:r w:rsidDel="00000000" w:rsidR="00000000" w:rsidRPr="00000000">
        <w:rPr>
          <w:rtl w:val="0"/>
        </w:rPr>
      </w:r>
    </w:p>
    <w:p w:rsidR="00000000" w:rsidDel="00000000" w:rsidP="00000000" w:rsidRDefault="00000000" w:rsidRPr="00000000" w14:paraId="000002E1">
      <w:pPr>
        <w:rPr/>
      </w:pPr>
      <w:r w:rsidDel="00000000" w:rsidR="00000000" w:rsidRPr="00000000">
        <w:rPr>
          <w:b w:val="1"/>
          <w:rtl w:val="0"/>
        </w:rPr>
        <w:t xml:space="preserve">g)</w:t>
      </w:r>
      <w:r w:rsidDel="00000000" w:rsidR="00000000" w:rsidRPr="00000000">
        <w:rPr>
          <w:rtl w:val="0"/>
        </w:rPr>
        <w:t xml:space="preserve"> Maderas utilizadas para la fabricación de muebles para vender.</w:t>
      </w:r>
    </w:p>
    <w:p w:rsidR="00000000" w:rsidDel="00000000" w:rsidP="00000000" w:rsidRDefault="00000000" w:rsidRPr="00000000" w14:paraId="000002E2">
      <w:pPr>
        <w:rPr/>
      </w:pPr>
      <w:r w:rsidDel="00000000" w:rsidR="00000000" w:rsidRPr="00000000">
        <w:rPr>
          <w:rtl w:val="0"/>
        </w:rPr>
      </w:r>
    </w:p>
    <w:p w:rsidR="00000000" w:rsidDel="00000000" w:rsidP="00000000" w:rsidRDefault="00000000" w:rsidRPr="00000000" w14:paraId="000002E3">
      <w:pPr>
        <w:rPr/>
      </w:pPr>
      <w:r w:rsidDel="00000000" w:rsidR="00000000" w:rsidRPr="00000000">
        <w:rPr>
          <w:b w:val="1"/>
          <w:rtl w:val="0"/>
        </w:rPr>
        <w:t xml:space="preserve">3) </w:t>
      </w:r>
      <w:r w:rsidDel="00000000" w:rsidR="00000000" w:rsidRPr="00000000">
        <w:rPr>
          <w:rtl w:val="0"/>
        </w:rPr>
        <w:t xml:space="preserve">Juan y María desean festejar su boda con 200 invitados y sus gastos son los siguientes: comida $ 6.000, bebidas $4.000, alquiler del salón $ 2.000, arreglo del salón $1.500, D.J. $1.500, mesas y sillas $2.500. Ahora desean invitar a 300 personas.</w:t>
      </w:r>
    </w:p>
    <w:p w:rsidR="00000000" w:rsidDel="00000000" w:rsidP="00000000" w:rsidRDefault="00000000" w:rsidRPr="00000000" w14:paraId="000002E4">
      <w:pPr>
        <w:rPr/>
      </w:pPr>
      <w:r w:rsidDel="00000000" w:rsidR="00000000" w:rsidRPr="00000000">
        <w:rPr>
          <w:rtl w:val="0"/>
        </w:rPr>
      </w:r>
    </w:p>
    <w:p w:rsidR="00000000" w:rsidDel="00000000" w:rsidP="00000000" w:rsidRDefault="00000000" w:rsidRPr="00000000" w14:paraId="000002E5">
      <w:pPr>
        <w:rPr/>
      </w:pPr>
      <w:r w:rsidDel="00000000" w:rsidR="00000000" w:rsidRPr="00000000">
        <w:rPr>
          <w:rtl w:val="0"/>
        </w:rPr>
        <w:t xml:space="preserve">¿</w:t>
      </w:r>
      <w:r w:rsidDel="00000000" w:rsidR="00000000" w:rsidRPr="00000000">
        <w:rPr>
          <w:rtl w:val="0"/>
        </w:rPr>
        <w:t xml:space="preserve">A cuánto se elevan sus costos fijos, costos variables, el costo total y el costo por cada uno de los invitados?</w:t>
      </w:r>
    </w:p>
    <w:p w:rsidR="00000000" w:rsidDel="00000000" w:rsidP="00000000" w:rsidRDefault="00000000" w:rsidRPr="00000000" w14:paraId="000002E6">
      <w:pPr>
        <w:rPr/>
      </w:pPr>
      <w:r w:rsidDel="00000000" w:rsidR="00000000" w:rsidRPr="00000000">
        <w:rPr>
          <w:rtl w:val="0"/>
        </w:rPr>
      </w:r>
    </w:p>
    <w:sectPr>
      <w:type w:val="continuous"/>
      <w:pgSz w:h="16834" w:w="11909"/>
      <w:pgMar w:bottom="1440" w:top="1440" w:left="1440" w:right="14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hyperlink" Target="http://www.herramienta.com.ar/herramienta-web-20/buenos-aires-gentrificadatransformaciones-socio-espaciales-en-la-ciudad-inmobilia#sdfootnote15sym" TargetMode="External"/><Relationship Id="rId12" Type="http://schemas.openxmlformats.org/officeDocument/2006/relationships/image" Target="media/image1.png"/><Relationship Id="rId9" Type="http://schemas.openxmlformats.org/officeDocument/2006/relationships/hyperlink" Target="http://www.herramienta.com.ar/herramienta-web-20/buenos-aires-gentrificadatransformaciones-socio-espaciales-en-la-ciudad-inmobilia#sdfootnote14sym" TargetMode="External"/><Relationship Id="rId5" Type="http://schemas.openxmlformats.org/officeDocument/2006/relationships/styles" Target="styles.xml"/><Relationship Id="rId6" Type="http://schemas.openxmlformats.org/officeDocument/2006/relationships/hyperlink" Target="http://www.herramienta.com.ar/herramienta-web-20/buenos-aires-gentrificadatransformaciones-socio-espaciales-en-la-ciudad-inmobilia#sdfootnote10sym" TargetMode="External"/><Relationship Id="rId7" Type="http://schemas.openxmlformats.org/officeDocument/2006/relationships/hyperlink" Target="http://www.herramienta.com.ar/herramienta-web-20/buenos-aires-gentrificadatransformaciones-socio-espaciales-en-la-ciudad-inmobilia#sdfootnote12sym" TargetMode="External"/><Relationship Id="rId8" Type="http://schemas.openxmlformats.org/officeDocument/2006/relationships/hyperlink" Target="http://www.herramienta.com.ar/herramienta-web-20/buenos-aires-gentrificadatransformaciones-socio-espaciales-en-la-ciudad-inmobilia#sdfootnote13sy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