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E95" w:rsidRDefault="00A26BB8">
      <w:r>
        <w:t>Actividad de continuidad pedagógica.</w:t>
      </w:r>
    </w:p>
    <w:p w:rsidR="00062E95" w:rsidRDefault="00A26BB8">
      <w:r>
        <w:t>10/9/18</w:t>
      </w:r>
    </w:p>
    <w:p w:rsidR="00062E95" w:rsidRDefault="00A26BB8">
      <w:proofErr w:type="spellStart"/>
      <w:r>
        <w:t>Geografia</w:t>
      </w:r>
      <w:proofErr w:type="spellEnd"/>
      <w:r>
        <w:t xml:space="preserve"> 4 H. Prof. Pintos Melisa Medio Oriente y la cuestión dual de los recursos.</w:t>
      </w:r>
    </w:p>
    <w:p w:rsidR="00062E95" w:rsidRDefault="00A26BB8">
      <w:r>
        <w:t xml:space="preserve"> Como ya vimos la región de Asia tiene las mayores reservas de </w:t>
      </w:r>
      <w:proofErr w:type="spellStart"/>
      <w:r>
        <w:t>petróleo.Eso</w:t>
      </w:r>
      <w:proofErr w:type="spellEnd"/>
      <w:r>
        <w:t xml:space="preserve"> es causante de conflictos y guerras por su apropiación, protagonizadas por diferentes actores sociales. Pero en esta misma región, otro recurso aún más importante escasea y sobre t</w:t>
      </w:r>
      <w:r>
        <w:t xml:space="preserve">odo está desigualmente distribuido, como también pasa con el petróleo a </w:t>
      </w:r>
      <w:proofErr w:type="spellStart"/>
      <w:r>
        <w:t>nivel.mundial</w:t>
      </w:r>
      <w:proofErr w:type="spellEnd"/>
      <w:r>
        <w:t>.</w:t>
      </w:r>
    </w:p>
    <w:p w:rsidR="00062E95" w:rsidRDefault="00062E95"/>
    <w:p w:rsidR="00062E95" w:rsidRDefault="00A26BB8">
      <w:r>
        <w:t>Lee la siguiente noticia “Siria y los problemas del agua en Medio Oriente.” en el siguiente enlace.</w:t>
      </w:r>
    </w:p>
    <w:p w:rsidR="00062E95" w:rsidRDefault="00062E95"/>
    <w:p w:rsidR="00062E95" w:rsidRDefault="00A26BB8">
      <w:hyperlink r:id="rId8">
        <w:r>
          <w:rPr>
            <w:color w:val="1155CC"/>
            <w:u w:val="single"/>
          </w:rPr>
          <w:t>ht</w:t>
        </w:r>
        <w:r>
          <w:rPr>
            <w:color w:val="1155CC"/>
            <w:u w:val="single"/>
          </w:rPr>
          <w:t>tp://www.rebelion.org/noticia.php?id=222586</w:t>
        </w:r>
      </w:hyperlink>
    </w:p>
    <w:p w:rsidR="00062E95" w:rsidRDefault="00A26BB8">
      <w:r>
        <w:t>Luego responde:</w:t>
      </w:r>
    </w:p>
    <w:p w:rsidR="00062E95" w:rsidRDefault="00A26BB8">
      <w:proofErr w:type="gramStart"/>
      <w:r>
        <w:t>1.¿</w:t>
      </w:r>
      <w:proofErr w:type="spellStart"/>
      <w:proofErr w:type="gramEnd"/>
      <w:r>
        <w:t>Quienes</w:t>
      </w:r>
      <w:proofErr w:type="spellEnd"/>
      <w:r>
        <w:t xml:space="preserve"> son los protagonistas de los conflictos  por el agua? </w:t>
      </w:r>
    </w:p>
    <w:p w:rsidR="00062E95" w:rsidRDefault="00A26BB8">
      <w:r>
        <w:t>2</w:t>
      </w:r>
      <w:proofErr w:type="gramStart"/>
      <w:r>
        <w:t>¿ Qué</w:t>
      </w:r>
      <w:proofErr w:type="gramEnd"/>
      <w:r>
        <w:t xml:space="preserve"> antecedentes presentan estos conflictos?</w:t>
      </w:r>
    </w:p>
    <w:p w:rsidR="00062E95" w:rsidRDefault="00A26BB8">
      <w:r>
        <w:t>3¿Por qué razones en esa zona se agudiza  la escasez de agua?</w:t>
      </w:r>
    </w:p>
    <w:p w:rsidR="00062E95" w:rsidRDefault="00A26BB8">
      <w:r>
        <w:t>4¿Qué soluciones pra</w:t>
      </w:r>
      <w:r>
        <w:t xml:space="preserve">ctican en la actualidad y cuales tienen en cuenta para el </w:t>
      </w:r>
      <w:proofErr w:type="gramStart"/>
      <w:r>
        <w:t>futuro ?</w:t>
      </w:r>
      <w:proofErr w:type="gramEnd"/>
      <w:r>
        <w:t xml:space="preserve"> </w:t>
      </w:r>
    </w:p>
    <w:p w:rsidR="00062E95" w:rsidRDefault="00A26BB8">
      <w:r>
        <w:t xml:space="preserve"> </w:t>
      </w:r>
      <w:r>
        <w:rPr>
          <w:noProof/>
          <w:lang w:val="es-A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2540</wp:posOffset>
            </wp:positionV>
            <wp:extent cx="2283460" cy="2362200"/>
            <wp:effectExtent l="0" t="0" r="2540" b="0"/>
            <wp:wrapTopAndBottom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362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E95" w:rsidRDefault="00A26BB8">
      <w:pPr>
        <w:ind w:left="720"/>
      </w:pPr>
      <w:r>
        <w:t>Mapa de los ríos de Medio Oriente</w:t>
      </w: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A26BB8">
      <w:pPr>
        <w:ind w:left="720"/>
      </w:pPr>
      <w:r>
        <w:pict>
          <v:rect id="_x0000_i1025" style="width:0;height:1.5pt" o:hralign="center" o:hrstd="t" o:hr="t" fillcolor="#a0a0a0" stroked="f"/>
        </w:pict>
      </w: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A26BB8">
      <w:pPr>
        <w:ind w:left="720"/>
        <w:jc w:val="both"/>
      </w:pPr>
      <w:r>
        <w:t>Materia: Literatura.</w:t>
      </w:r>
    </w:p>
    <w:p w:rsidR="00062E95" w:rsidRDefault="00A26BB8">
      <w:pPr>
        <w:ind w:left="720"/>
        <w:jc w:val="both"/>
      </w:pPr>
      <w:r>
        <w:t xml:space="preserve">Curso: 4° H      </w:t>
      </w:r>
      <w:r>
        <w:tab/>
        <w:t>T.T.</w:t>
      </w:r>
    </w:p>
    <w:p w:rsidR="00062E95" w:rsidRDefault="00A26BB8">
      <w:pPr>
        <w:ind w:left="720"/>
        <w:jc w:val="both"/>
      </w:pPr>
      <w:r>
        <w:t>Profesora: Díaz, Celeste.</w:t>
      </w:r>
    </w:p>
    <w:p w:rsidR="00062E95" w:rsidRDefault="00A26BB8">
      <w:pPr>
        <w:ind w:left="720"/>
        <w:jc w:val="center"/>
        <w:rPr>
          <w:u w:val="single"/>
        </w:rPr>
      </w:pPr>
      <w:r>
        <w:rPr>
          <w:u w:val="single"/>
        </w:rPr>
        <w:t>Actividad de continuidad pedagógica</w:t>
      </w:r>
    </w:p>
    <w:p w:rsidR="00062E95" w:rsidRDefault="00A26BB8">
      <w:pPr>
        <w:ind w:left="720"/>
        <w:jc w:val="both"/>
      </w:pPr>
      <w:r>
        <w:rPr>
          <w:u w:val="single"/>
        </w:rPr>
        <w:t>Tema</w:t>
      </w:r>
      <w:r>
        <w:t xml:space="preserve">: </w:t>
      </w:r>
      <w:r>
        <w:rPr>
          <w:i/>
        </w:rPr>
        <w:t xml:space="preserve">Martín Fierro </w:t>
      </w:r>
      <w:r>
        <w:t>(continuación)</w:t>
      </w:r>
    </w:p>
    <w:p w:rsidR="00062E95" w:rsidRDefault="00A26BB8">
      <w:pPr>
        <w:ind w:left="720"/>
        <w:jc w:val="both"/>
      </w:pPr>
      <w:r>
        <w:rPr>
          <w:u w:val="single"/>
        </w:rPr>
        <w:t>Resp</w:t>
      </w:r>
      <w:r>
        <w:rPr>
          <w:u w:val="single"/>
        </w:rPr>
        <w:t>onder</w:t>
      </w:r>
      <w:r>
        <w:t>:</w:t>
      </w:r>
    </w:p>
    <w:p w:rsidR="00062E95" w:rsidRDefault="00A26BB8">
      <w:pPr>
        <w:numPr>
          <w:ilvl w:val="0"/>
          <w:numId w:val="1"/>
        </w:numPr>
        <w:jc w:val="both"/>
      </w:pPr>
      <w:r>
        <w:t>Según tu opinión, ¿el gaucho Martín Fierro es un héroe? Justifica.</w:t>
      </w:r>
    </w:p>
    <w:p w:rsidR="00062E95" w:rsidRDefault="00A26BB8">
      <w:pPr>
        <w:ind w:left="720"/>
        <w:jc w:val="both"/>
      </w:pPr>
      <w:r>
        <w:rPr>
          <w:u w:val="single"/>
        </w:rPr>
        <w:t>Recomendaciones</w:t>
      </w:r>
      <w:r>
        <w:t>:</w:t>
      </w:r>
    </w:p>
    <w:p w:rsidR="00062E95" w:rsidRDefault="00A26BB8">
      <w:pPr>
        <w:numPr>
          <w:ilvl w:val="0"/>
          <w:numId w:val="2"/>
        </w:numPr>
        <w:jc w:val="both"/>
      </w:pPr>
      <w:r>
        <w:t>Tengan presente su historia y todo lo que ya investigaron sobre él.</w:t>
      </w:r>
    </w:p>
    <w:p w:rsidR="00062E95" w:rsidRDefault="00A26BB8">
      <w:pPr>
        <w:numPr>
          <w:ilvl w:val="0"/>
          <w:numId w:val="2"/>
        </w:numPr>
        <w:jc w:val="both"/>
      </w:pPr>
      <w:r>
        <w:t xml:space="preserve">Tengan en cuenta la opinión de Gustavo </w:t>
      </w:r>
      <w:proofErr w:type="spellStart"/>
      <w:r>
        <w:t>Bombini</w:t>
      </w:r>
      <w:proofErr w:type="spellEnd"/>
      <w:r>
        <w:t xml:space="preserve"> sobre el héroe individual y el héroe social (relean el texto de la actividad anterior).</w:t>
      </w:r>
    </w:p>
    <w:p w:rsidR="00062E95" w:rsidRDefault="00A26BB8">
      <w:pPr>
        <w:numPr>
          <w:ilvl w:val="0"/>
          <w:numId w:val="2"/>
        </w:numPr>
        <w:jc w:val="both"/>
      </w:pPr>
      <w:r>
        <w:lastRenderedPageBreak/>
        <w:t>Presten atención a la ortografía y a la puntuación.</w:t>
      </w:r>
    </w:p>
    <w:p w:rsidR="00062E95" w:rsidRDefault="00A26BB8">
      <w:pPr>
        <w:numPr>
          <w:ilvl w:val="0"/>
          <w:numId w:val="2"/>
        </w:numPr>
        <w:jc w:val="both"/>
      </w:pPr>
      <w:r>
        <w:t>Revisen la redacción.</w:t>
      </w:r>
    </w:p>
    <w:p w:rsidR="00062E95" w:rsidRDefault="00A26BB8">
      <w:pPr>
        <w:ind w:left="720"/>
        <w:jc w:val="both"/>
      </w:pPr>
      <w:r>
        <w:rPr>
          <w:u w:val="single"/>
        </w:rPr>
        <w:t>Extensión mínima</w:t>
      </w:r>
      <w:r>
        <w:t>: una carilla y media.</w:t>
      </w: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A26BB8">
      <w:pPr>
        <w:ind w:left="720"/>
      </w:pPr>
      <w:r>
        <w:pict>
          <v:rect id="_x0000_i1026" style="width:0;height:1.5pt" o:hralign="center" o:hrstd="t" o:hr="t" fillcolor="#a0a0a0" stroked="f"/>
        </w:pict>
      </w:r>
    </w:p>
    <w:p w:rsidR="00062E95" w:rsidRDefault="00062E95">
      <w:pPr>
        <w:ind w:left="720"/>
      </w:pPr>
    </w:p>
    <w:p w:rsidR="00062E95" w:rsidRDefault="00A26BB8">
      <w:pPr>
        <w:ind w:left="720"/>
      </w:pPr>
      <w:r>
        <w:t>PSI</w:t>
      </w:r>
      <w:r>
        <w:t>COLOGIA-  4º H   PROF. ALICIA ROTUNDO</w:t>
      </w:r>
    </w:p>
    <w:p w:rsidR="00062E95" w:rsidRDefault="00A26BB8">
      <w:pPr>
        <w:ind w:left="720"/>
      </w:pPr>
      <w:r>
        <w:t>TRABAJO  PRACTICO Nº  5</w:t>
      </w:r>
    </w:p>
    <w:p w:rsidR="00062E95" w:rsidRDefault="00A26BB8">
      <w:pPr>
        <w:ind w:left="720"/>
      </w:pPr>
      <w:r>
        <w:t>Investigar y explicar:</w:t>
      </w:r>
    </w:p>
    <w:p w:rsidR="00062E95" w:rsidRDefault="00A26BB8">
      <w:pPr>
        <w:ind w:left="720"/>
      </w:pPr>
      <w:r>
        <w:t>1-¿Qué es memoria?</w:t>
      </w:r>
    </w:p>
    <w:p w:rsidR="00062E95" w:rsidRDefault="00A26BB8">
      <w:pPr>
        <w:ind w:left="720"/>
      </w:pPr>
      <w:r>
        <w:t>2-¿Qué es memoria sensorial? ¿Cómo funciona?</w:t>
      </w:r>
    </w:p>
    <w:p w:rsidR="00062E95" w:rsidRDefault="00A26BB8">
      <w:pPr>
        <w:ind w:left="720"/>
      </w:pPr>
      <w:r>
        <w:t>3-¿Qué es memoria de corto y de largo plazo? ¿Cómo funcionan?</w:t>
      </w:r>
    </w:p>
    <w:p w:rsidR="00062E95" w:rsidRDefault="00A26BB8">
      <w:pPr>
        <w:ind w:left="720"/>
      </w:pPr>
      <w:r>
        <w:t>4-¿Cómo se recupera la información?</w:t>
      </w: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/>
    <w:p w:rsidR="00062E95" w:rsidRDefault="00A26BB8">
      <w:pPr>
        <w:ind w:left="720"/>
      </w:pPr>
      <w:r>
        <w:t>Materia: Introducción a la física 4° H T.T.</w:t>
      </w:r>
    </w:p>
    <w:p w:rsidR="00062E95" w:rsidRDefault="00A26BB8">
      <w:pPr>
        <w:ind w:left="720"/>
      </w:pPr>
      <w:r>
        <w:t xml:space="preserve">Profesor: </w:t>
      </w:r>
      <w:proofErr w:type="spellStart"/>
      <w:r>
        <w:t>Lafont</w:t>
      </w:r>
      <w:proofErr w:type="spellEnd"/>
      <w:r>
        <w:t>, Lucas.</w:t>
      </w:r>
    </w:p>
    <w:p w:rsidR="00062E95" w:rsidRDefault="00A26BB8">
      <w:pPr>
        <w:ind w:left="720"/>
      </w:pPr>
      <w:r>
        <w:t xml:space="preserve"> </w:t>
      </w:r>
    </w:p>
    <w:p w:rsidR="00062E95" w:rsidRDefault="00A26BB8">
      <w:pPr>
        <w:ind w:left="720"/>
      </w:pPr>
      <w:r>
        <w:t>1) De las siguientes imágenes que se muestran, clasifica las interacciones que se</w:t>
      </w:r>
    </w:p>
    <w:p w:rsidR="00062E95" w:rsidRDefault="00A26BB8">
      <w:pPr>
        <w:ind w:left="720"/>
      </w:pPr>
      <w:proofErr w:type="gramStart"/>
      <w:r>
        <w:lastRenderedPageBreak/>
        <w:t>producen</w:t>
      </w:r>
      <w:proofErr w:type="gramEnd"/>
      <w:r>
        <w:t xml:space="preserve"> entre los cuerpos según el siguiente criterio:</w:t>
      </w:r>
    </w:p>
    <w:p w:rsidR="00062E95" w:rsidRDefault="00A26BB8">
      <w:pPr>
        <w:ind w:left="720"/>
      </w:pPr>
      <w:r>
        <w:t>a) Interacciones por contacto</w:t>
      </w:r>
    </w:p>
    <w:p w:rsidR="00062E95" w:rsidRDefault="00A26BB8">
      <w:pPr>
        <w:ind w:left="720"/>
      </w:pPr>
      <w:r>
        <w:t>b) Interacciones a distancia.</w:t>
      </w:r>
    </w:p>
    <w:p w:rsidR="00062E95" w:rsidRDefault="00A26BB8">
      <w:pPr>
        <w:ind w:left="720"/>
      </w:pPr>
      <w:r>
        <w:t>2) Explica claramente cuáles son los cuerpos que has identificado y por qué crees que se producen cada tipo de interacciones.</w:t>
      </w:r>
    </w:p>
    <w:p w:rsidR="00062E95" w:rsidRDefault="00A26BB8">
      <w:pPr>
        <w:ind w:left="720"/>
      </w:pPr>
      <w:r>
        <w:t xml:space="preserve">3)  A las diferentes interacciones y a las fuerzas que resultan de ellas, se las nombra, por </w:t>
      </w:r>
      <w:proofErr w:type="spellStart"/>
      <w:r>
        <w:t>ejemplo</w:t>
      </w:r>
      <w:proofErr w:type="gramStart"/>
      <w:r>
        <w:t>:peso</w:t>
      </w:r>
      <w:proofErr w:type="spellEnd"/>
      <w:proofErr w:type="gramEnd"/>
      <w:r>
        <w:t>, normal, tensión, fuerza de rozamiento, fuerza elástica, etc. ¿Cuáles de las que identificaste llevan estos nombres?</w:t>
      </w:r>
    </w:p>
    <w:p w:rsidR="00062E95" w:rsidRDefault="00A26BB8">
      <w:pPr>
        <w:ind w:left="720"/>
      </w:pPr>
      <w:r>
        <w:t>4) Busca en revistas, diarios, má</w:t>
      </w:r>
      <w:r>
        <w:t>s imágenes que puedan ilustrar</w:t>
      </w:r>
    </w:p>
    <w:p w:rsidR="00062E95" w:rsidRDefault="00A26BB8">
      <w:pPr>
        <w:ind w:left="720"/>
      </w:pPr>
      <w:proofErr w:type="gramStart"/>
      <w:r>
        <w:t>interacciones</w:t>
      </w:r>
      <w:proofErr w:type="gramEnd"/>
      <w:r>
        <w:t xml:space="preserve"> de ambos tipos.</w:t>
      </w: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062E95">
      <w:pPr>
        <w:ind w:left="720"/>
      </w:pPr>
    </w:p>
    <w:p w:rsidR="00062E95" w:rsidRDefault="00A26BB8">
      <w:pPr>
        <w:ind w:left="720"/>
      </w:pPr>
      <w:r>
        <w:rPr>
          <w:noProof/>
          <w:lang w:val="es-A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4445</wp:posOffset>
            </wp:positionV>
            <wp:extent cx="5610225" cy="3514725"/>
            <wp:effectExtent l="0" t="0" r="9525" b="9525"/>
            <wp:wrapTopAndBottom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3514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2E95" w:rsidRDefault="00062E95"/>
    <w:p w:rsidR="00062E95" w:rsidRDefault="00062E95"/>
    <w:p w:rsidR="00062E95" w:rsidRDefault="00062E95"/>
    <w:p w:rsidR="00062E95" w:rsidRDefault="00062E95"/>
    <w:p w:rsidR="00062E95" w:rsidRDefault="00062E95"/>
    <w:p w:rsidR="00062E95" w:rsidRDefault="00062E95"/>
    <w:p w:rsidR="00062E95" w:rsidRDefault="00062E95"/>
    <w:p w:rsidR="00062E95" w:rsidRDefault="00062E95"/>
    <w:p w:rsidR="00062E95" w:rsidRDefault="00062E95"/>
    <w:p w:rsidR="00062E95" w:rsidRDefault="00A26BB8">
      <w:pPr>
        <w:rPr>
          <w:b/>
        </w:rPr>
      </w:pPr>
      <w:r>
        <w:rPr>
          <w:b/>
        </w:rPr>
        <w:t>NTICX. PROF. CECILIA MOREIRA</w:t>
      </w:r>
    </w:p>
    <w:p w:rsidR="00062E95" w:rsidRDefault="00A26BB8">
      <w:pPr>
        <w:rPr>
          <w:b/>
        </w:rPr>
      </w:pPr>
      <w:r>
        <w:rPr>
          <w:b/>
          <w:noProof/>
          <w:lang w:val="es-A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val="es-AR"/>
        </w:rPr>
        <w:drawing>
          <wp:inline distT="114300" distB="114300" distL="114300" distR="114300">
            <wp:extent cx="5734050" cy="9448800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lang w:val="es-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4050" cy="9448800"/>
            <wp:effectExtent l="0" t="0" r="0" b="0"/>
            <wp:wrapTopAndBottom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9448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062E95">
      <w:footerReference w:type="default" r:id="rId14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6BB8" w:rsidRDefault="00A26BB8">
      <w:pPr>
        <w:spacing w:line="240" w:lineRule="auto"/>
      </w:pPr>
      <w:r>
        <w:separator/>
      </w:r>
    </w:p>
  </w:endnote>
  <w:endnote w:type="continuationSeparator" w:id="0">
    <w:p w:rsidR="00A26BB8" w:rsidRDefault="00A26B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E95" w:rsidRDefault="00062E9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6BB8" w:rsidRDefault="00A26BB8">
      <w:pPr>
        <w:spacing w:line="240" w:lineRule="auto"/>
      </w:pPr>
      <w:r>
        <w:separator/>
      </w:r>
    </w:p>
  </w:footnote>
  <w:footnote w:type="continuationSeparator" w:id="0">
    <w:p w:rsidR="00A26BB8" w:rsidRDefault="00A26BB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514880"/>
    <w:multiLevelType w:val="multilevel"/>
    <w:tmpl w:val="2952ADF4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">
    <w:nsid w:val="7069295C"/>
    <w:multiLevelType w:val="multilevel"/>
    <w:tmpl w:val="B260AA9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62E95"/>
    <w:rsid w:val="00062E95"/>
    <w:rsid w:val="00A26BB8"/>
    <w:rsid w:val="00A43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31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s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33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33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belion.org/noticia.php?id=222586" TargetMode="External"/><Relationship Id="rId13" Type="http://schemas.openxmlformats.org/officeDocument/2006/relationships/image" Target="media/image5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400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2019-02-11T19:21:00Z</dcterms:created>
  <dcterms:modified xsi:type="dcterms:W3CDTF">2019-02-11T19:22:00Z</dcterms:modified>
</cp:coreProperties>
</file>