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3F2" w:rsidRDefault="00571D4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sz w:val="32"/>
        </w:rPr>
      </w:pPr>
      <w:r>
        <w:rPr>
          <w:noProof/>
        </w:rPr>
        <w:drawing>
          <wp:anchor distT="0" distB="0" distL="114300" distR="114300" simplePos="0" relativeHeight="251660800" behindDoc="1" locked="0" layoutInCell="1" allowOverlap="1">
            <wp:simplePos x="0" y="0"/>
            <wp:positionH relativeFrom="margin">
              <wp:align>left</wp:align>
            </wp:positionH>
            <wp:positionV relativeFrom="paragraph">
              <wp:posOffset>0</wp:posOffset>
            </wp:positionV>
            <wp:extent cx="3225800" cy="898525"/>
            <wp:effectExtent l="0" t="0" r="0" b="0"/>
            <wp:wrapTight wrapText="bothSides">
              <wp:wrapPolygon edited="0">
                <wp:start x="893" y="0"/>
                <wp:lineTo x="0" y="1374"/>
                <wp:lineTo x="0" y="10075"/>
                <wp:lineTo x="510" y="14654"/>
                <wp:lineTo x="128" y="16944"/>
                <wp:lineTo x="383" y="18776"/>
                <wp:lineTo x="1658" y="21066"/>
                <wp:lineTo x="3827" y="21066"/>
                <wp:lineTo x="21430" y="18776"/>
                <wp:lineTo x="21430" y="17402"/>
                <wp:lineTo x="21047" y="14654"/>
                <wp:lineTo x="21430" y="11907"/>
                <wp:lineTo x="21430" y="5495"/>
                <wp:lineTo x="21302" y="2290"/>
                <wp:lineTo x="3317" y="0"/>
                <wp:lineTo x="893" y="0"/>
              </wp:wrapPolygon>
            </wp:wrapTight>
            <wp:docPr id="1" name="Picture 1" descr="Image result for lassiter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assiter high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5800"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3F2" w:rsidRPr="00571D43" w:rsidRDefault="001713F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b/>
          <w:i/>
          <w:sz w:val="28"/>
        </w:rPr>
      </w:pPr>
      <w:r w:rsidRPr="00571D43">
        <w:rPr>
          <w:rFonts w:asciiTheme="minorHAnsi" w:hAnsiTheme="minorHAnsi"/>
          <w:b/>
          <w:i/>
          <w:sz w:val="28"/>
        </w:rPr>
        <w:t>Reaching Excellence and Climbing Higher</w:t>
      </w:r>
    </w:p>
    <w:p w:rsidR="001713F2" w:rsidRPr="00571D43" w:rsidRDefault="001713F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b/>
        </w:rPr>
      </w:pPr>
      <w:r w:rsidRPr="00571D43">
        <w:rPr>
          <w:rFonts w:asciiTheme="minorHAnsi" w:hAnsiTheme="minorHAnsi"/>
          <w:b/>
        </w:rPr>
        <w:t>Science Department</w:t>
      </w:r>
    </w:p>
    <w:p w:rsidR="001713F2" w:rsidRPr="00571D43" w:rsidRDefault="001713F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b/>
        </w:rPr>
      </w:pPr>
      <w:r w:rsidRPr="00571D43">
        <w:rPr>
          <w:rFonts w:asciiTheme="minorHAnsi" w:hAnsiTheme="minorHAnsi"/>
          <w:b/>
        </w:rPr>
        <w:t xml:space="preserve">Fall Semester </w:t>
      </w:r>
      <w:r w:rsidR="007B62B7" w:rsidRPr="00571D43">
        <w:rPr>
          <w:rFonts w:asciiTheme="minorHAnsi" w:hAnsiTheme="minorHAnsi"/>
          <w:b/>
        </w:rPr>
        <w:t>201</w:t>
      </w:r>
      <w:r w:rsidR="00DB74B1">
        <w:rPr>
          <w:rFonts w:asciiTheme="minorHAnsi" w:hAnsiTheme="minorHAnsi"/>
          <w:b/>
        </w:rPr>
        <w:t>9</w:t>
      </w:r>
    </w:p>
    <w:p w:rsidR="001713F2" w:rsidRPr="0063613B" w:rsidRDefault="001713F2" w:rsidP="0063613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sz w:val="8"/>
        </w:rPr>
      </w:pPr>
    </w:p>
    <w:p w:rsidR="001713F2" w:rsidRDefault="00DB74B1" w:rsidP="0063613B">
      <w:pPr>
        <w:pStyle w:val="Heading1"/>
        <w:spacing w:before="0"/>
        <w:jc w:val="center"/>
        <w:rPr>
          <w:b/>
          <w:color w:val="C00000"/>
        </w:rPr>
      </w:pPr>
      <w:r>
        <w:rPr>
          <w:b/>
          <w:color w:val="C00000"/>
        </w:rPr>
        <w:t xml:space="preserve">Honors </w:t>
      </w:r>
      <w:r w:rsidR="00571D43" w:rsidRPr="00571D43">
        <w:rPr>
          <w:b/>
          <w:color w:val="C00000"/>
        </w:rPr>
        <w:t xml:space="preserve">Biology – Mrs. </w:t>
      </w:r>
      <w:r w:rsidR="00FF2DDA">
        <w:rPr>
          <w:b/>
          <w:color w:val="C00000"/>
        </w:rPr>
        <w:t>Kristie Wright</w:t>
      </w:r>
    </w:p>
    <w:p w:rsidR="00C4667E" w:rsidRDefault="00C4667E" w:rsidP="0063613B">
      <w:pPr>
        <w:jc w:val="center"/>
        <w:rPr>
          <w:sz w:val="22"/>
        </w:rPr>
        <w:sectPr w:rsidR="00C4667E" w:rsidSect="00AD439F">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446" w:right="360" w:bottom="90" w:left="720" w:header="720" w:footer="28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titlePg/>
          <w:docGrid w:linePitch="272"/>
        </w:sectPr>
      </w:pPr>
    </w:p>
    <w:p w:rsidR="00C4667E" w:rsidRPr="00C4667E" w:rsidRDefault="00C4667E" w:rsidP="0063613B">
      <w:pPr>
        <w:jc w:val="center"/>
        <w:rPr>
          <w:sz w:val="22"/>
        </w:rPr>
      </w:pPr>
      <w:r w:rsidRPr="00C4667E">
        <w:rPr>
          <w:b/>
          <w:sz w:val="22"/>
        </w:rPr>
        <w:t>School Website:</w:t>
      </w:r>
      <w:r w:rsidRPr="00C4667E">
        <w:rPr>
          <w:sz w:val="22"/>
        </w:rPr>
        <w:t xml:space="preserve"> </w:t>
      </w:r>
      <w:hyperlink r:id="rId15" w:history="1">
        <w:r w:rsidRPr="00C4667E">
          <w:rPr>
            <w:rStyle w:val="Hyperlink"/>
            <w:sz w:val="22"/>
          </w:rPr>
          <w:t>www.lassiterhigh.org</w:t>
        </w:r>
      </w:hyperlink>
    </w:p>
    <w:p w:rsidR="004F6CD4" w:rsidRDefault="00571D43" w:rsidP="004F6CD4">
      <w:r w:rsidRPr="00C4667E">
        <w:rPr>
          <w:b/>
          <w:sz w:val="22"/>
        </w:rPr>
        <w:t>Course Website:</w:t>
      </w:r>
      <w:r w:rsidRPr="00C4667E">
        <w:rPr>
          <w:sz w:val="22"/>
        </w:rPr>
        <w:t xml:space="preserve"> </w:t>
      </w:r>
      <w:hyperlink r:id="rId16" w:tgtFrame="_blank" w:history="1">
        <w:r w:rsidR="004F6CD4">
          <w:rPr>
            <w:rStyle w:val="Hyperlink"/>
            <w:rFonts w:ascii="Arial" w:hAnsi="Arial" w:cs="Arial"/>
            <w:color w:val="32536A"/>
            <w:szCs w:val="18"/>
            <w:bdr w:val="none" w:sz="0" w:space="0" w:color="auto" w:frame="1"/>
            <w:shd w:val="clear" w:color="auto" w:fill="FFFFFF"/>
          </w:rPr>
          <w:t>https://kristiewright3.wixsite.com/biology</w:t>
        </w:r>
      </w:hyperlink>
    </w:p>
    <w:p w:rsidR="00FF2DDA" w:rsidRPr="00FF2DDA" w:rsidRDefault="00FF2DDA" w:rsidP="00FF2DDA">
      <w:pPr>
        <w:rPr>
          <w:rFonts w:ascii="Helvetica Neue" w:hAnsi="Helvetica Neue"/>
          <w:color w:val="2B5672"/>
          <w:sz w:val="24"/>
          <w:szCs w:val="24"/>
          <w:bdr w:val="none" w:sz="0" w:space="0" w:color="auto" w:frame="1"/>
          <w:shd w:val="clear" w:color="auto" w:fill="F1F1F1"/>
        </w:rPr>
      </w:pPr>
    </w:p>
    <w:p w:rsidR="00C4667E" w:rsidRPr="00C4667E" w:rsidRDefault="00C4667E" w:rsidP="00FF2DDA">
      <w:pPr>
        <w:rPr>
          <w:sz w:val="22"/>
        </w:rPr>
      </w:pPr>
      <w:r w:rsidRPr="00C4667E">
        <w:rPr>
          <w:b/>
          <w:sz w:val="22"/>
        </w:rPr>
        <w:t>Email:</w:t>
      </w:r>
      <w:r w:rsidRPr="00C4667E">
        <w:rPr>
          <w:sz w:val="22"/>
        </w:rPr>
        <w:t xml:space="preserve"> </w:t>
      </w:r>
      <w:hyperlink r:id="rId17" w:history="1">
        <w:r w:rsidR="00FF2DDA" w:rsidRPr="0040241D">
          <w:rPr>
            <w:rStyle w:val="Hyperlink"/>
            <w:sz w:val="22"/>
          </w:rPr>
          <w:t>Kristie.wright@cobbk12.org</w:t>
        </w:r>
      </w:hyperlink>
    </w:p>
    <w:p w:rsidR="0063613B" w:rsidRPr="0063613B" w:rsidRDefault="0063613B" w:rsidP="00C4667E">
      <w:pPr>
        <w:rPr>
          <w:sz w:val="22"/>
        </w:rPr>
        <w:sectPr w:rsidR="0063613B" w:rsidRPr="0063613B" w:rsidSect="00AD439F">
          <w:endnotePr>
            <w:numFmt w:val="decimal"/>
          </w:endnotePr>
          <w:type w:val="continuous"/>
          <w:pgSz w:w="12240" w:h="15840" w:code="1"/>
          <w:pgMar w:top="446" w:right="360" w:bottom="90" w:left="720" w:header="720" w:footer="28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noEndnote/>
          <w:titlePg/>
          <w:docGrid w:linePitch="272"/>
        </w:sectPr>
      </w:pPr>
    </w:p>
    <w:p w:rsidR="001713F2" w:rsidRDefault="001713F2" w:rsidP="00C4667E">
      <w:pPr>
        <w:pStyle w:val="Default"/>
        <w:tabs>
          <w:tab w:val="right" w:pos="10080"/>
        </w:tabs>
        <w:rPr>
          <w:rFonts w:ascii="Arial" w:hAnsi="Arial"/>
          <w:b/>
          <w:sz w:val="20"/>
        </w:rPr>
      </w:pPr>
    </w:p>
    <w:p w:rsidR="00713AC5" w:rsidRPr="00C4667E" w:rsidRDefault="001713F2" w:rsidP="00CC158E">
      <w:pPr>
        <w:rPr>
          <w:rFonts w:asciiTheme="minorHAnsi" w:hAnsiTheme="minorHAnsi" w:cs="Arial"/>
        </w:rPr>
      </w:pPr>
      <w:r w:rsidRPr="00C4667E">
        <w:rPr>
          <w:rFonts w:asciiTheme="minorHAnsi" w:hAnsiTheme="minorHAnsi"/>
          <w:b/>
        </w:rPr>
        <w:t>COURSE DESCRIPTION:</w:t>
      </w:r>
      <w:r w:rsidRPr="00C4667E">
        <w:rPr>
          <w:rFonts w:asciiTheme="minorHAnsi" w:hAnsiTheme="minorHAnsi" w:cs="Arial"/>
          <w:b/>
        </w:rPr>
        <w:t xml:space="preserve">  </w:t>
      </w:r>
      <w:r w:rsidR="00EB2512" w:rsidRPr="00C4667E">
        <w:rPr>
          <w:rFonts w:asciiTheme="minorHAnsi" w:hAnsiTheme="minorHAnsi" w:cs="Arial"/>
        </w:rPr>
        <w:t xml:space="preserve">The Biology Georgia </w:t>
      </w:r>
      <w:r w:rsidR="00C4667E">
        <w:rPr>
          <w:rFonts w:asciiTheme="minorHAnsi" w:hAnsiTheme="minorHAnsi" w:cs="Arial"/>
        </w:rPr>
        <w:t xml:space="preserve">Standards of Excellence are designed to continue the student investigations of the life sciences and provide students the necessary skills to be proficient in biology by focusing on the identification of patterns, processes, and relationships of living organisms. </w:t>
      </w:r>
      <w:r w:rsidR="00EB2512" w:rsidRPr="00C4667E">
        <w:rPr>
          <w:rFonts w:asciiTheme="minorHAnsi" w:hAnsiTheme="minorHAnsi" w:cs="Arial"/>
        </w:rPr>
        <w:t xml:space="preserve">During first semester, students will study the nature of science, biochemistry, </w:t>
      </w:r>
      <w:r w:rsidR="00713AC5" w:rsidRPr="00C4667E">
        <w:rPr>
          <w:rFonts w:asciiTheme="minorHAnsi" w:hAnsiTheme="minorHAnsi" w:cs="Arial"/>
        </w:rPr>
        <w:t>cellular processes and</w:t>
      </w:r>
      <w:r w:rsidR="00EB2512" w:rsidRPr="00C4667E">
        <w:rPr>
          <w:rFonts w:asciiTheme="minorHAnsi" w:hAnsiTheme="minorHAnsi" w:cs="Arial"/>
        </w:rPr>
        <w:t xml:space="preserve"> </w:t>
      </w:r>
      <w:r w:rsidR="00713AC5" w:rsidRPr="00C4667E">
        <w:rPr>
          <w:rFonts w:asciiTheme="minorHAnsi" w:hAnsiTheme="minorHAnsi" w:cs="Arial"/>
        </w:rPr>
        <w:t>genetics</w:t>
      </w:r>
      <w:r w:rsidR="00EB2512" w:rsidRPr="00C4667E">
        <w:rPr>
          <w:rFonts w:asciiTheme="minorHAnsi" w:hAnsiTheme="minorHAnsi" w:cs="Arial"/>
        </w:rPr>
        <w:t xml:space="preserve">.  It is important for students to be in class everyday as attendance is essential for success.  Topics will be explored through inquiry, discussion, laboratory activities, and research into real-world applications.   </w:t>
      </w:r>
    </w:p>
    <w:p w:rsidR="00713AC5" w:rsidRPr="00C4667E" w:rsidRDefault="00713AC5" w:rsidP="00CC158E">
      <w:pPr>
        <w:rPr>
          <w:rFonts w:asciiTheme="minorHAnsi" w:hAnsiTheme="minorHAnsi" w:cs="Arial"/>
        </w:rPr>
      </w:pPr>
    </w:p>
    <w:p w:rsidR="00EB2512" w:rsidRPr="00C4667E" w:rsidRDefault="007C6DF8" w:rsidP="00CC158E">
      <w:pPr>
        <w:rPr>
          <w:rFonts w:asciiTheme="minorHAnsi" w:hAnsiTheme="minorHAnsi" w:cs="Arial"/>
          <w:b/>
        </w:rPr>
      </w:pPr>
      <w:r w:rsidRPr="00D36D7D">
        <w:rPr>
          <w:rFonts w:asciiTheme="minorHAnsi" w:hAnsiTheme="minorHAnsi"/>
          <w:b/>
        </w:rPr>
        <w:t>GRADING POLICY:</w:t>
      </w:r>
      <w:r>
        <w:rPr>
          <w:rFonts w:asciiTheme="minorHAnsi" w:hAnsiTheme="minorHAnsi"/>
          <w:b/>
        </w:rPr>
        <w:t xml:space="preserve"> </w:t>
      </w:r>
      <w:r w:rsidR="00DB74B1">
        <w:rPr>
          <w:rFonts w:asciiTheme="minorHAnsi" w:hAnsiTheme="minorHAnsi" w:cs="Arial"/>
        </w:rPr>
        <w:t>The Lassiter</w:t>
      </w:r>
      <w:r w:rsidR="00713AC5" w:rsidRPr="00C4667E">
        <w:rPr>
          <w:rFonts w:asciiTheme="minorHAnsi" w:hAnsiTheme="minorHAnsi" w:cs="Arial"/>
        </w:rPr>
        <w:t xml:space="preserve"> Biology</w:t>
      </w:r>
      <w:r w:rsidR="00DB74B1">
        <w:rPr>
          <w:rFonts w:asciiTheme="minorHAnsi" w:hAnsiTheme="minorHAnsi" w:cs="Arial"/>
        </w:rPr>
        <w:t xml:space="preserve"> department</w:t>
      </w:r>
      <w:r w:rsidR="00713AC5" w:rsidRPr="00C4667E">
        <w:rPr>
          <w:rFonts w:asciiTheme="minorHAnsi" w:hAnsiTheme="minorHAnsi" w:cs="Arial"/>
        </w:rPr>
        <w:t xml:space="preserve"> utilizes Standards Based Grading. This grading method allows students to better visualize in which standards they are excelling and which standards will need to be further reviewed prior to the End of Course </w:t>
      </w:r>
      <w:r w:rsidR="00C4667E">
        <w:rPr>
          <w:rFonts w:asciiTheme="minorHAnsi" w:hAnsiTheme="minorHAnsi" w:cs="Arial"/>
        </w:rPr>
        <w:t>(EOC) Milestones Assessment</w:t>
      </w:r>
      <w:r w:rsidR="00713AC5" w:rsidRPr="00C4667E">
        <w:rPr>
          <w:rFonts w:asciiTheme="minorHAnsi" w:hAnsiTheme="minorHAnsi" w:cs="Arial"/>
        </w:rPr>
        <w:t>.</w:t>
      </w:r>
      <w:r w:rsidR="00EB2512" w:rsidRPr="00C4667E">
        <w:rPr>
          <w:rFonts w:asciiTheme="minorHAnsi" w:hAnsiTheme="minorHAnsi" w:cs="Arial"/>
        </w:rPr>
        <w:t xml:space="preserve">  </w:t>
      </w:r>
    </w:p>
    <w:p w:rsidR="001713F2" w:rsidRPr="00713AC5" w:rsidRDefault="001713F2" w:rsidP="00713AC5">
      <w:pPr>
        <w:rPr>
          <w:rFonts w:ascii="Arial" w:hAnsi="Arial" w:cs="Arial"/>
        </w:rPr>
      </w:pPr>
    </w:p>
    <w:p w:rsidR="001713F2" w:rsidRPr="00D36D7D" w:rsidRDefault="00CC158E">
      <w:pPr>
        <w:pStyle w:val="Default"/>
        <w:tabs>
          <w:tab w:val="left" w:pos="2160"/>
          <w:tab w:val="left" w:pos="2180"/>
          <w:tab w:val="right" w:leader="dot" w:pos="7560"/>
        </w:tabs>
        <w:rPr>
          <w:rFonts w:asciiTheme="minorHAnsi" w:hAnsiTheme="minorHAnsi"/>
          <w:sz w:val="20"/>
        </w:rPr>
      </w:pPr>
      <w:r w:rsidRPr="00D36D7D">
        <w:rPr>
          <w:rFonts w:asciiTheme="minorHAnsi" w:hAnsiTheme="minorHAnsi"/>
          <w:sz w:val="20"/>
        </w:rPr>
        <w:tab/>
      </w:r>
      <w:r w:rsidR="006D70F0">
        <w:rPr>
          <w:rFonts w:asciiTheme="minorHAnsi" w:hAnsiTheme="minorHAnsi"/>
          <w:sz w:val="20"/>
        </w:rPr>
        <w:t>Understanding Biological Investigations</w:t>
      </w:r>
      <w:r w:rsidR="00DB7612">
        <w:rPr>
          <w:rFonts w:asciiTheme="minorHAnsi" w:hAnsiTheme="minorHAnsi"/>
          <w:sz w:val="20"/>
        </w:rPr>
        <w:tab/>
        <w:t>5</w:t>
      </w:r>
      <w:r w:rsidR="001713F2" w:rsidRPr="00D36D7D">
        <w:rPr>
          <w:rFonts w:asciiTheme="minorHAnsi" w:hAnsiTheme="minorHAnsi"/>
          <w:sz w:val="20"/>
        </w:rPr>
        <w:t>%</w:t>
      </w:r>
    </w:p>
    <w:p w:rsidR="001713F2" w:rsidRPr="00D36D7D" w:rsidRDefault="0008383A">
      <w:pPr>
        <w:pStyle w:val="Default"/>
        <w:tabs>
          <w:tab w:val="left" w:pos="2160"/>
          <w:tab w:val="right" w:leader="dot" w:pos="7560"/>
        </w:tabs>
        <w:rPr>
          <w:rFonts w:asciiTheme="minorHAnsi" w:hAnsiTheme="minorHAnsi"/>
          <w:sz w:val="20"/>
        </w:rPr>
      </w:pPr>
      <w:r w:rsidRPr="00D36D7D">
        <w:rPr>
          <w:rFonts w:asciiTheme="minorHAnsi" w:hAnsiTheme="minorHAnsi"/>
          <w:sz w:val="20"/>
        </w:rPr>
        <w:tab/>
      </w:r>
      <w:r w:rsidR="006D70F0">
        <w:rPr>
          <w:rFonts w:asciiTheme="minorHAnsi" w:hAnsiTheme="minorHAnsi"/>
          <w:sz w:val="20"/>
        </w:rPr>
        <w:t>Examining the Importance of Chemistry</w:t>
      </w:r>
      <w:r w:rsidRPr="00D36D7D">
        <w:rPr>
          <w:rFonts w:asciiTheme="minorHAnsi" w:hAnsiTheme="minorHAnsi"/>
          <w:sz w:val="20"/>
        </w:rPr>
        <w:tab/>
      </w:r>
      <w:r w:rsidR="00C86AC7" w:rsidRPr="00D36D7D">
        <w:rPr>
          <w:rFonts w:asciiTheme="minorHAnsi" w:hAnsiTheme="minorHAnsi"/>
          <w:sz w:val="20"/>
        </w:rPr>
        <w:t>15</w:t>
      </w:r>
      <w:r w:rsidR="001713F2" w:rsidRPr="00D36D7D">
        <w:rPr>
          <w:rFonts w:asciiTheme="minorHAnsi" w:hAnsiTheme="minorHAnsi"/>
          <w:sz w:val="20"/>
        </w:rPr>
        <w:t>%</w:t>
      </w:r>
    </w:p>
    <w:p w:rsidR="001713F2" w:rsidRPr="00D36D7D" w:rsidRDefault="00F62F3B">
      <w:pPr>
        <w:pStyle w:val="Default"/>
        <w:tabs>
          <w:tab w:val="left" w:pos="2160"/>
          <w:tab w:val="right" w:leader="dot" w:pos="7560"/>
        </w:tabs>
        <w:rPr>
          <w:rFonts w:asciiTheme="minorHAnsi" w:hAnsiTheme="minorHAnsi"/>
          <w:sz w:val="20"/>
        </w:rPr>
      </w:pPr>
      <w:r w:rsidRPr="00D36D7D">
        <w:rPr>
          <w:rFonts w:asciiTheme="minorHAnsi" w:hAnsiTheme="minorHAnsi"/>
          <w:sz w:val="20"/>
        </w:rPr>
        <w:tab/>
      </w:r>
      <w:r w:rsidR="006D70F0">
        <w:rPr>
          <w:rFonts w:asciiTheme="minorHAnsi" w:hAnsiTheme="minorHAnsi"/>
          <w:sz w:val="20"/>
        </w:rPr>
        <w:t>Analyzing the Structures and Functions of Living Cells</w:t>
      </w:r>
      <w:r w:rsidRPr="00D36D7D">
        <w:rPr>
          <w:rFonts w:asciiTheme="minorHAnsi" w:hAnsiTheme="minorHAnsi"/>
          <w:sz w:val="20"/>
        </w:rPr>
        <w:t xml:space="preserve"> </w:t>
      </w:r>
      <w:r w:rsidR="001713F2" w:rsidRPr="00D36D7D">
        <w:rPr>
          <w:rFonts w:asciiTheme="minorHAnsi" w:hAnsiTheme="minorHAnsi"/>
          <w:sz w:val="20"/>
        </w:rPr>
        <w:tab/>
      </w:r>
      <w:r w:rsidR="00C86AC7" w:rsidRPr="00D36D7D">
        <w:rPr>
          <w:rFonts w:asciiTheme="minorHAnsi" w:hAnsiTheme="minorHAnsi"/>
          <w:sz w:val="20"/>
        </w:rPr>
        <w:t>15</w:t>
      </w:r>
      <w:r w:rsidR="001713F2" w:rsidRPr="00D36D7D">
        <w:rPr>
          <w:rFonts w:asciiTheme="minorHAnsi" w:hAnsiTheme="minorHAnsi"/>
          <w:sz w:val="20"/>
        </w:rPr>
        <w:t>%</w:t>
      </w:r>
    </w:p>
    <w:p w:rsidR="00713AC5" w:rsidRPr="00D36D7D" w:rsidRDefault="00C86AC7">
      <w:pPr>
        <w:pStyle w:val="Default"/>
        <w:tabs>
          <w:tab w:val="left" w:pos="2160"/>
          <w:tab w:val="right" w:leader="dot" w:pos="7560"/>
        </w:tabs>
        <w:rPr>
          <w:rFonts w:asciiTheme="minorHAnsi" w:hAnsiTheme="minorHAnsi"/>
          <w:sz w:val="20"/>
        </w:rPr>
      </w:pPr>
      <w:r w:rsidRPr="00D36D7D">
        <w:rPr>
          <w:rFonts w:asciiTheme="minorHAnsi" w:hAnsiTheme="minorHAnsi"/>
          <w:sz w:val="20"/>
        </w:rPr>
        <w:tab/>
      </w:r>
      <w:r w:rsidR="006D70F0">
        <w:rPr>
          <w:rFonts w:asciiTheme="minorHAnsi" w:hAnsiTheme="minorHAnsi"/>
          <w:sz w:val="20"/>
        </w:rPr>
        <w:t>Modeling Cellular Reproduction</w:t>
      </w:r>
      <w:r w:rsidRPr="00D36D7D">
        <w:rPr>
          <w:rFonts w:asciiTheme="minorHAnsi" w:hAnsiTheme="minorHAnsi"/>
          <w:sz w:val="20"/>
        </w:rPr>
        <w:t xml:space="preserve"> </w:t>
      </w:r>
      <w:r w:rsidRPr="00D36D7D">
        <w:rPr>
          <w:rFonts w:asciiTheme="minorHAnsi" w:hAnsiTheme="minorHAnsi"/>
          <w:sz w:val="20"/>
        </w:rPr>
        <w:tab/>
        <w:t>15</w:t>
      </w:r>
      <w:r w:rsidR="00713AC5" w:rsidRPr="00D36D7D">
        <w:rPr>
          <w:rFonts w:asciiTheme="minorHAnsi" w:hAnsiTheme="minorHAnsi"/>
          <w:sz w:val="20"/>
        </w:rPr>
        <w:t>%</w:t>
      </w:r>
    </w:p>
    <w:p w:rsidR="00713AC5" w:rsidRPr="00D36D7D" w:rsidRDefault="00D6272A">
      <w:pPr>
        <w:pStyle w:val="Default"/>
        <w:tabs>
          <w:tab w:val="left" w:pos="2160"/>
          <w:tab w:val="right" w:leader="dot" w:pos="7560"/>
        </w:tabs>
        <w:rPr>
          <w:rFonts w:asciiTheme="minorHAnsi" w:hAnsiTheme="minorHAnsi"/>
          <w:sz w:val="20"/>
        </w:rPr>
      </w:pPr>
      <w:r w:rsidRPr="00D36D7D">
        <w:rPr>
          <w:rFonts w:asciiTheme="minorHAnsi" w:hAnsiTheme="minorHAnsi"/>
          <w:sz w:val="20"/>
        </w:rPr>
        <w:tab/>
      </w:r>
      <w:r w:rsidR="006D70F0">
        <w:rPr>
          <w:rFonts w:asciiTheme="minorHAnsi" w:hAnsiTheme="minorHAnsi"/>
          <w:sz w:val="20"/>
        </w:rPr>
        <w:t>Explaining the Role of DNA</w:t>
      </w:r>
      <w:r w:rsidRPr="00D36D7D">
        <w:rPr>
          <w:rFonts w:asciiTheme="minorHAnsi" w:hAnsiTheme="minorHAnsi"/>
          <w:sz w:val="20"/>
        </w:rPr>
        <w:t xml:space="preserve"> </w:t>
      </w:r>
      <w:r w:rsidRPr="00D36D7D">
        <w:rPr>
          <w:rFonts w:asciiTheme="minorHAnsi" w:hAnsiTheme="minorHAnsi"/>
          <w:sz w:val="20"/>
        </w:rPr>
        <w:tab/>
        <w:t>15</w:t>
      </w:r>
      <w:r w:rsidR="00713AC5" w:rsidRPr="00D36D7D">
        <w:rPr>
          <w:rFonts w:asciiTheme="minorHAnsi" w:hAnsiTheme="minorHAnsi"/>
          <w:sz w:val="20"/>
        </w:rPr>
        <w:t>%</w:t>
      </w:r>
    </w:p>
    <w:p w:rsidR="001713F2" w:rsidRDefault="00DB7612">
      <w:pPr>
        <w:pStyle w:val="Default"/>
        <w:tabs>
          <w:tab w:val="left" w:pos="2160"/>
          <w:tab w:val="right" w:leader="dot" w:pos="7560"/>
        </w:tabs>
        <w:rPr>
          <w:rFonts w:asciiTheme="minorHAnsi" w:hAnsiTheme="minorHAnsi"/>
          <w:sz w:val="20"/>
        </w:rPr>
      </w:pPr>
      <w:r>
        <w:rPr>
          <w:rFonts w:asciiTheme="minorHAnsi" w:hAnsiTheme="minorHAnsi"/>
          <w:sz w:val="20"/>
        </w:rPr>
        <w:tab/>
      </w:r>
      <w:r w:rsidR="006D70F0">
        <w:rPr>
          <w:rFonts w:asciiTheme="minorHAnsi" w:hAnsiTheme="minorHAnsi"/>
          <w:sz w:val="20"/>
        </w:rPr>
        <w:t>Predicting Patterns of Inheritance</w:t>
      </w:r>
      <w:r>
        <w:rPr>
          <w:rFonts w:asciiTheme="minorHAnsi" w:hAnsiTheme="minorHAnsi"/>
          <w:sz w:val="20"/>
        </w:rPr>
        <w:tab/>
        <w:t>20</w:t>
      </w:r>
      <w:r w:rsidR="00713AC5" w:rsidRPr="00D36D7D">
        <w:rPr>
          <w:rFonts w:asciiTheme="minorHAnsi" w:hAnsiTheme="minorHAnsi"/>
          <w:sz w:val="20"/>
        </w:rPr>
        <w:t>%</w:t>
      </w:r>
    </w:p>
    <w:p w:rsidR="00D36D7D" w:rsidRPr="00D36D7D" w:rsidRDefault="00D36D7D">
      <w:pPr>
        <w:pStyle w:val="Default"/>
        <w:tabs>
          <w:tab w:val="left" w:pos="2160"/>
          <w:tab w:val="right" w:leader="dot" w:pos="7560"/>
        </w:tabs>
        <w:rPr>
          <w:rFonts w:asciiTheme="minorHAnsi" w:hAnsiTheme="minorHAnsi"/>
          <w:sz w:val="20"/>
        </w:rPr>
      </w:pPr>
      <w:r>
        <w:rPr>
          <w:rFonts w:asciiTheme="minorHAnsi" w:hAnsiTheme="minorHAnsi"/>
          <w:sz w:val="20"/>
        </w:rPr>
        <w:tab/>
      </w:r>
      <w:r w:rsidRPr="00D36D7D">
        <w:rPr>
          <w:rFonts w:asciiTheme="minorHAnsi" w:hAnsiTheme="minorHAnsi"/>
          <w:sz w:val="20"/>
          <w:highlight w:val="yellow"/>
        </w:rPr>
        <w:t>Cumulative Final Exam …………………………………………………………...15%</w:t>
      </w:r>
    </w:p>
    <w:p w:rsidR="001713F2" w:rsidRDefault="001713F2">
      <w:pPr>
        <w:pStyle w:val="Default"/>
        <w:tabs>
          <w:tab w:val="left" w:pos="2160"/>
          <w:tab w:val="right" w:leader="dot" w:pos="7560"/>
        </w:tabs>
        <w:rPr>
          <w:rFonts w:ascii="Arial" w:hAnsi="Arial"/>
          <w:sz w:val="20"/>
        </w:rPr>
      </w:pPr>
    </w:p>
    <w:p w:rsidR="007C6DF8" w:rsidRDefault="00C50E0C" w:rsidP="00E242DC">
      <w:pPr>
        <w:pStyle w:val="Default"/>
        <w:tabs>
          <w:tab w:val="left" w:pos="2160"/>
          <w:tab w:val="right" w:leader="dot" w:pos="7560"/>
        </w:tabs>
        <w:rPr>
          <w:rFonts w:asciiTheme="minorHAnsi" w:hAnsiTheme="minorHAnsi" w:cs="Arial"/>
          <w:b/>
          <w:sz w:val="20"/>
        </w:rPr>
      </w:pPr>
      <w:r>
        <w:rPr>
          <w:rFonts w:asciiTheme="minorHAnsi" w:hAnsiTheme="minorHAnsi"/>
          <w:noProof/>
          <w:sz w:val="20"/>
        </w:rPr>
        <w:drawing>
          <wp:anchor distT="0" distB="0" distL="114300" distR="114300" simplePos="0" relativeHeight="251670016" behindDoc="0" locked="0" layoutInCell="1" allowOverlap="1" wp14:anchorId="110E9DA1">
            <wp:simplePos x="0" y="0"/>
            <wp:positionH relativeFrom="column">
              <wp:posOffset>6187958</wp:posOffset>
            </wp:positionH>
            <wp:positionV relativeFrom="paragraph">
              <wp:posOffset>64770</wp:posOffset>
            </wp:positionV>
            <wp:extent cx="681097" cy="681097"/>
            <wp:effectExtent l="0" t="0" r="508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Ccodewebpage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1097" cy="681097"/>
                    </a:xfrm>
                    <a:prstGeom prst="rect">
                      <a:avLst/>
                    </a:prstGeom>
                  </pic:spPr>
                </pic:pic>
              </a:graphicData>
            </a:graphic>
            <wp14:sizeRelH relativeFrom="margin">
              <wp14:pctWidth>0</wp14:pctWidth>
            </wp14:sizeRelH>
            <wp14:sizeRelV relativeFrom="margin">
              <wp14:pctHeight>0</wp14:pctHeight>
            </wp14:sizeRelV>
          </wp:anchor>
        </w:drawing>
      </w:r>
    </w:p>
    <w:p w:rsidR="00C50E0C" w:rsidRDefault="007C6DF8" w:rsidP="00C50E0C">
      <w:pPr>
        <w:pStyle w:val="Default"/>
        <w:tabs>
          <w:tab w:val="left" w:pos="2160"/>
          <w:tab w:val="right" w:leader="dot" w:pos="7560"/>
        </w:tabs>
        <w:ind w:right="1152"/>
        <w:rPr>
          <w:rFonts w:asciiTheme="minorHAnsi" w:hAnsiTheme="minorHAnsi"/>
          <w:noProof/>
          <w:sz w:val="20"/>
        </w:rPr>
        <w:sectPr w:rsidR="00C50E0C" w:rsidSect="00AD439F">
          <w:endnotePr>
            <w:numFmt w:val="decimal"/>
          </w:endnotePr>
          <w:type w:val="continuous"/>
          <w:pgSz w:w="12240" w:h="15840" w:code="1"/>
          <w:pgMar w:top="446" w:right="630" w:bottom="90" w:left="720" w:header="720" w:footer="28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titlePg/>
          <w:docGrid w:linePitch="272"/>
        </w:sectPr>
      </w:pPr>
      <w:r w:rsidRPr="007C6DF8">
        <w:rPr>
          <w:rFonts w:asciiTheme="minorHAnsi" w:hAnsiTheme="minorHAnsi" w:cs="Arial"/>
          <w:b/>
          <w:i/>
          <w:color w:val="C00000"/>
          <w:sz w:val="20"/>
        </w:rPr>
        <w:t xml:space="preserve">Course Website: </w:t>
      </w:r>
      <w:r w:rsidRPr="007C6DF8">
        <w:rPr>
          <w:rFonts w:asciiTheme="minorHAnsi" w:hAnsiTheme="minorHAnsi" w:cs="Arial"/>
          <w:i/>
          <w:color w:val="C00000"/>
          <w:sz w:val="20"/>
        </w:rPr>
        <w:t>Please take the time to become familiar with the course website as soon as possible (QR code seen to the right</w:t>
      </w:r>
      <w:r>
        <w:rPr>
          <w:rFonts w:asciiTheme="minorHAnsi" w:hAnsiTheme="minorHAnsi" w:cs="Arial"/>
          <w:i/>
          <w:color w:val="C00000"/>
          <w:sz w:val="20"/>
        </w:rPr>
        <w:t>, link above or through the LHS website</w:t>
      </w:r>
      <w:r w:rsidRPr="007C6DF8">
        <w:rPr>
          <w:rFonts w:asciiTheme="minorHAnsi" w:hAnsiTheme="minorHAnsi" w:cs="Arial"/>
          <w:i/>
          <w:color w:val="C00000"/>
          <w:sz w:val="20"/>
        </w:rPr>
        <w:t xml:space="preserve">). Here you will find upcoming assignments and assessments, due dates, electronic </w:t>
      </w:r>
      <w:r>
        <w:rPr>
          <w:rFonts w:asciiTheme="minorHAnsi" w:hAnsiTheme="minorHAnsi" w:cs="Arial"/>
          <w:i/>
          <w:color w:val="C00000"/>
          <w:sz w:val="20"/>
        </w:rPr>
        <w:t>documents</w:t>
      </w:r>
      <w:r w:rsidRPr="007C6DF8">
        <w:rPr>
          <w:rFonts w:asciiTheme="minorHAnsi" w:hAnsiTheme="minorHAnsi" w:cs="Arial"/>
          <w:i/>
          <w:color w:val="C00000"/>
          <w:sz w:val="20"/>
        </w:rPr>
        <w:t xml:space="preserve"> of all activities, video lectures, </w:t>
      </w:r>
      <w:r>
        <w:rPr>
          <w:rFonts w:asciiTheme="minorHAnsi" w:hAnsiTheme="minorHAnsi" w:cs="Arial"/>
          <w:i/>
          <w:color w:val="C00000"/>
          <w:sz w:val="20"/>
        </w:rPr>
        <w:t xml:space="preserve">study guides, </w:t>
      </w:r>
      <w:r w:rsidRPr="007C6DF8">
        <w:rPr>
          <w:rFonts w:asciiTheme="minorHAnsi" w:hAnsiTheme="minorHAnsi" w:cs="Arial"/>
          <w:i/>
          <w:color w:val="C00000"/>
          <w:sz w:val="20"/>
        </w:rPr>
        <w:t xml:space="preserve">answer keys, and more. The website is updated with the week’s schedule every Monday. </w:t>
      </w:r>
      <w:r w:rsidRPr="007C6DF8">
        <w:rPr>
          <w:rFonts w:asciiTheme="minorHAnsi" w:hAnsiTheme="minorHAnsi" w:cs="Arial"/>
          <w:b/>
          <w:i/>
          <w:color w:val="C00000"/>
          <w:sz w:val="20"/>
        </w:rPr>
        <w:t xml:space="preserve"> </w:t>
      </w:r>
      <w:r w:rsidR="00DB74B1">
        <w:rPr>
          <w:rFonts w:asciiTheme="minorHAnsi" w:hAnsiTheme="minorHAnsi" w:cs="Arial"/>
          <w:b/>
          <w:i/>
          <w:color w:val="C00000"/>
          <w:sz w:val="20"/>
        </w:rPr>
        <w:t xml:space="preserve">Password is </w:t>
      </w:r>
      <w:r w:rsidR="00FF2DDA">
        <w:rPr>
          <w:rFonts w:asciiTheme="minorHAnsi" w:hAnsiTheme="minorHAnsi" w:cs="Arial"/>
          <w:b/>
          <w:i/>
          <w:color w:val="C00000"/>
          <w:sz w:val="20"/>
          <w:u w:val="single"/>
        </w:rPr>
        <w:t>wright</w:t>
      </w:r>
    </w:p>
    <w:p w:rsidR="00C50E0C" w:rsidRDefault="00C50E0C" w:rsidP="00C50E0C">
      <w:pPr>
        <w:pStyle w:val="Default"/>
        <w:tabs>
          <w:tab w:val="left" w:pos="2160"/>
          <w:tab w:val="right" w:leader="dot" w:pos="7560"/>
        </w:tabs>
        <w:rPr>
          <w:rFonts w:asciiTheme="minorHAnsi" w:hAnsiTheme="minorHAnsi" w:cs="Arial"/>
          <w:b/>
          <w:i/>
          <w:color w:val="C00000"/>
          <w:sz w:val="20"/>
        </w:rPr>
        <w:sectPr w:rsidR="00C50E0C" w:rsidSect="00C50E0C">
          <w:endnotePr>
            <w:numFmt w:val="decimal"/>
          </w:endnotePr>
          <w:type w:val="continuous"/>
          <w:pgSz w:w="12240" w:h="15840" w:code="1"/>
          <w:pgMar w:top="446" w:right="630" w:bottom="90" w:left="720" w:header="720" w:footer="28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noEndnote/>
          <w:titlePg/>
          <w:docGrid w:linePitch="272"/>
        </w:sectPr>
      </w:pPr>
    </w:p>
    <w:p w:rsidR="00E242DC" w:rsidRPr="00D36D7D" w:rsidRDefault="00E242DC" w:rsidP="00E242DC">
      <w:pPr>
        <w:pStyle w:val="Default"/>
        <w:tabs>
          <w:tab w:val="left" w:pos="2160"/>
          <w:tab w:val="right" w:leader="dot" w:pos="7560"/>
        </w:tabs>
        <w:rPr>
          <w:rFonts w:asciiTheme="minorHAnsi" w:hAnsiTheme="minorHAnsi" w:cs="Arial"/>
          <w:sz w:val="20"/>
        </w:rPr>
      </w:pPr>
      <w:bookmarkStart w:id="0" w:name="_GoBack"/>
      <w:bookmarkEnd w:id="0"/>
      <w:r w:rsidRPr="00D36D7D">
        <w:rPr>
          <w:rFonts w:asciiTheme="minorHAnsi" w:hAnsiTheme="minorHAnsi" w:cs="Arial"/>
          <w:b/>
          <w:sz w:val="20"/>
        </w:rPr>
        <w:t>Tests:</w:t>
      </w:r>
      <w:r w:rsidRPr="00D36D7D">
        <w:rPr>
          <w:rFonts w:asciiTheme="minorHAnsi" w:hAnsiTheme="minorHAnsi" w:cs="Arial"/>
          <w:sz w:val="20"/>
        </w:rPr>
        <w:t xml:space="preserve"> Major tests will be given every 2-4 weeks. Test days are </w:t>
      </w:r>
      <w:r w:rsidR="0012499E">
        <w:rPr>
          <w:rFonts w:asciiTheme="minorHAnsi" w:hAnsiTheme="minorHAnsi" w:cs="Arial"/>
          <w:sz w:val="20"/>
        </w:rPr>
        <w:t xml:space="preserve">typically on </w:t>
      </w:r>
      <w:r w:rsidRPr="00D36D7D">
        <w:rPr>
          <w:rFonts w:asciiTheme="minorHAnsi" w:hAnsiTheme="minorHAnsi" w:cs="Arial"/>
          <w:sz w:val="20"/>
        </w:rPr>
        <w:t xml:space="preserve">Monday, Wednesday, and Thursday. It is the </w:t>
      </w:r>
      <w:r w:rsidRPr="00D36D7D">
        <w:rPr>
          <w:rFonts w:asciiTheme="minorHAnsi" w:hAnsiTheme="minorHAnsi" w:cs="Arial"/>
          <w:b/>
          <w:sz w:val="20"/>
        </w:rPr>
        <w:t>re</w:t>
      </w:r>
      <w:r w:rsidR="00D36D7D">
        <w:rPr>
          <w:rFonts w:asciiTheme="minorHAnsi" w:hAnsiTheme="minorHAnsi" w:cs="Arial"/>
          <w:b/>
          <w:sz w:val="20"/>
        </w:rPr>
        <w:t xml:space="preserve">sponsibility of </w:t>
      </w:r>
      <w:r w:rsidRPr="00D36D7D">
        <w:rPr>
          <w:rFonts w:asciiTheme="minorHAnsi" w:hAnsiTheme="minorHAnsi" w:cs="Arial"/>
          <w:b/>
          <w:sz w:val="20"/>
        </w:rPr>
        <w:t>the student</w:t>
      </w:r>
      <w:r w:rsidRPr="00D36D7D">
        <w:rPr>
          <w:rFonts w:asciiTheme="minorHAnsi" w:hAnsiTheme="minorHAnsi" w:cs="Arial"/>
          <w:sz w:val="20"/>
        </w:rPr>
        <w:t xml:space="preserve"> to schedule a make-up exam with the teacher. Tests will be worth between 100-200 points.</w:t>
      </w:r>
      <w:r w:rsidR="00D36D7D">
        <w:rPr>
          <w:rFonts w:asciiTheme="minorHAnsi" w:hAnsiTheme="minorHAnsi" w:cs="Arial"/>
          <w:sz w:val="20"/>
        </w:rPr>
        <w:t xml:space="preserve"> Tests falling </w:t>
      </w:r>
      <w:r w:rsidRPr="00D36D7D">
        <w:rPr>
          <w:rFonts w:asciiTheme="minorHAnsi" w:hAnsiTheme="minorHAnsi" w:cs="Arial"/>
          <w:sz w:val="20"/>
        </w:rPr>
        <w:t>under larger standards (see above) will have a more significant impact on a student’s overall numerical average.</w:t>
      </w:r>
      <w:r w:rsidRPr="00D36D7D">
        <w:rPr>
          <w:rFonts w:asciiTheme="minorHAnsi" w:hAnsiTheme="minorHAnsi" w:cs="Arial"/>
          <w:sz w:val="20"/>
        </w:rPr>
        <w:br/>
      </w:r>
    </w:p>
    <w:p w:rsidR="00E242DC" w:rsidRPr="00D36D7D" w:rsidRDefault="00E242DC" w:rsidP="00D36D7D">
      <w:pPr>
        <w:pStyle w:val="Default"/>
        <w:tabs>
          <w:tab w:val="left" w:pos="2160"/>
          <w:tab w:val="right" w:leader="dot" w:pos="7560"/>
        </w:tabs>
        <w:rPr>
          <w:rFonts w:asciiTheme="minorHAnsi" w:hAnsiTheme="minorHAnsi" w:cs="Arial"/>
          <w:sz w:val="20"/>
        </w:rPr>
      </w:pPr>
      <w:r w:rsidRPr="00D36D7D">
        <w:rPr>
          <w:rFonts w:asciiTheme="minorHAnsi" w:hAnsiTheme="minorHAnsi" w:cs="Arial"/>
          <w:b/>
          <w:sz w:val="20"/>
        </w:rPr>
        <w:t>Labs:</w:t>
      </w:r>
      <w:r w:rsidRPr="00D36D7D">
        <w:rPr>
          <w:rFonts w:asciiTheme="minorHAnsi" w:hAnsiTheme="minorHAnsi" w:cs="Arial"/>
          <w:sz w:val="20"/>
        </w:rPr>
        <w:t xml:space="preserve"> Each student will be expected to work with a partner (or partners) and participate in lab activities. Labs will be done in class and all safety rules must be followed.  Failure to do so will result in lack of participation for the lab and a grade of zero will be assigned. If a lab activity is missed for any reason, it is the </w:t>
      </w:r>
      <w:r w:rsidRPr="00D36D7D">
        <w:rPr>
          <w:rFonts w:asciiTheme="minorHAnsi" w:hAnsiTheme="minorHAnsi" w:cs="Arial"/>
          <w:b/>
          <w:sz w:val="20"/>
        </w:rPr>
        <w:t>responsibility of the student</w:t>
      </w:r>
      <w:r w:rsidRPr="00D36D7D">
        <w:rPr>
          <w:rFonts w:asciiTheme="minorHAnsi" w:hAnsiTheme="minorHAnsi" w:cs="Arial"/>
          <w:sz w:val="20"/>
        </w:rPr>
        <w:t xml:space="preserve"> to schedule a make-up lab immediately upon your return to school. L</w:t>
      </w:r>
      <w:r w:rsidR="00D36D7D">
        <w:rPr>
          <w:rFonts w:asciiTheme="minorHAnsi" w:hAnsiTheme="minorHAnsi" w:cs="Arial"/>
          <w:sz w:val="20"/>
        </w:rPr>
        <w:t>abs are</w:t>
      </w:r>
      <w:r w:rsidR="00C50425">
        <w:rPr>
          <w:rFonts w:asciiTheme="minorHAnsi" w:hAnsiTheme="minorHAnsi" w:cs="Arial"/>
          <w:sz w:val="20"/>
        </w:rPr>
        <w:t xml:space="preserve"> a critical component of the Honors Biology course and are</w:t>
      </w:r>
      <w:r w:rsidR="00D36D7D">
        <w:rPr>
          <w:rFonts w:asciiTheme="minorHAnsi" w:hAnsiTheme="minorHAnsi" w:cs="Arial"/>
          <w:sz w:val="20"/>
        </w:rPr>
        <w:t xml:space="preserve"> typically worth between 15 – 40</w:t>
      </w:r>
      <w:r w:rsidRPr="00D36D7D">
        <w:rPr>
          <w:rFonts w:asciiTheme="minorHAnsi" w:hAnsiTheme="minorHAnsi" w:cs="Arial"/>
          <w:sz w:val="20"/>
        </w:rPr>
        <w:t xml:space="preserve"> points.</w:t>
      </w:r>
      <w:r w:rsidRPr="00D36D7D">
        <w:rPr>
          <w:rFonts w:asciiTheme="minorHAnsi" w:hAnsiTheme="minorHAnsi" w:cs="Arial"/>
          <w:sz w:val="20"/>
        </w:rPr>
        <w:br/>
        <w:t xml:space="preserve"> </w:t>
      </w:r>
    </w:p>
    <w:p w:rsidR="00E242DC" w:rsidRPr="00D36D7D" w:rsidRDefault="00E242DC" w:rsidP="00D36D7D">
      <w:pPr>
        <w:pStyle w:val="Default"/>
        <w:tabs>
          <w:tab w:val="left" w:pos="2160"/>
          <w:tab w:val="right" w:leader="dot" w:pos="7560"/>
        </w:tabs>
        <w:rPr>
          <w:rFonts w:asciiTheme="minorHAnsi" w:hAnsiTheme="minorHAnsi" w:cs="Arial"/>
          <w:sz w:val="20"/>
        </w:rPr>
      </w:pPr>
      <w:r w:rsidRPr="00D36D7D">
        <w:rPr>
          <w:rFonts w:asciiTheme="minorHAnsi" w:hAnsiTheme="minorHAnsi" w:cs="Arial"/>
          <w:b/>
          <w:sz w:val="20"/>
        </w:rPr>
        <w:t>Daily Work:</w:t>
      </w:r>
      <w:r w:rsidRPr="00D36D7D">
        <w:rPr>
          <w:rFonts w:asciiTheme="minorHAnsi" w:hAnsiTheme="minorHAnsi" w:cs="Arial"/>
          <w:sz w:val="20"/>
        </w:rPr>
        <w:t xml:space="preserve"> </w:t>
      </w:r>
      <w:r w:rsidR="006D70F0">
        <w:rPr>
          <w:rFonts w:asciiTheme="minorHAnsi" w:hAnsiTheme="minorHAnsi" w:cs="Arial"/>
          <w:sz w:val="20"/>
        </w:rPr>
        <w:t>Daily work</w:t>
      </w:r>
      <w:r w:rsidRPr="00D36D7D">
        <w:rPr>
          <w:rFonts w:asciiTheme="minorHAnsi" w:hAnsiTheme="minorHAnsi" w:cs="Arial"/>
          <w:sz w:val="20"/>
        </w:rPr>
        <w:t xml:space="preserve"> will incorporate homework, quizzes, checks for understanding, and class activities</w:t>
      </w:r>
      <w:r w:rsidR="007C6DF8">
        <w:rPr>
          <w:rFonts w:asciiTheme="minorHAnsi" w:hAnsiTheme="minorHAnsi" w:cs="Arial"/>
          <w:sz w:val="20"/>
        </w:rPr>
        <w:t xml:space="preserve">. </w:t>
      </w:r>
      <w:r w:rsidRPr="00D36D7D">
        <w:rPr>
          <w:rFonts w:asciiTheme="minorHAnsi" w:hAnsiTheme="minorHAnsi" w:cs="Arial"/>
          <w:i/>
          <w:sz w:val="20"/>
        </w:rPr>
        <w:t>Late homework/daily work assignments WILL NOT be accepted</w:t>
      </w:r>
      <w:r w:rsidR="00DB7612">
        <w:rPr>
          <w:rFonts w:asciiTheme="minorHAnsi" w:hAnsiTheme="minorHAnsi" w:cs="Arial"/>
          <w:i/>
          <w:sz w:val="20"/>
        </w:rPr>
        <w:t xml:space="preserve"> in this course</w:t>
      </w:r>
      <w:r w:rsidRPr="00D36D7D">
        <w:rPr>
          <w:rFonts w:asciiTheme="minorHAnsi" w:hAnsiTheme="minorHAnsi" w:cs="Arial"/>
          <w:sz w:val="20"/>
        </w:rPr>
        <w:t>. This is to better prepare you for future courses at Lassiter and even beyond high school. Daily work will range from 5</w:t>
      </w:r>
      <w:r w:rsidR="007C6DF8">
        <w:rPr>
          <w:rFonts w:asciiTheme="minorHAnsi" w:hAnsiTheme="minorHAnsi" w:cs="Arial"/>
          <w:sz w:val="20"/>
        </w:rPr>
        <w:t xml:space="preserve"> – </w:t>
      </w:r>
      <w:r w:rsidR="006D70F0">
        <w:rPr>
          <w:rFonts w:asciiTheme="minorHAnsi" w:hAnsiTheme="minorHAnsi" w:cs="Arial"/>
          <w:sz w:val="20"/>
        </w:rPr>
        <w:t xml:space="preserve">25 </w:t>
      </w:r>
      <w:r w:rsidR="006D70F0" w:rsidRPr="00D36D7D">
        <w:rPr>
          <w:rFonts w:asciiTheme="minorHAnsi" w:hAnsiTheme="minorHAnsi" w:cs="Arial"/>
          <w:sz w:val="20"/>
        </w:rPr>
        <w:t>points</w:t>
      </w:r>
      <w:r w:rsidRPr="00D36D7D">
        <w:rPr>
          <w:rFonts w:asciiTheme="minorHAnsi" w:hAnsiTheme="minorHAnsi" w:cs="Arial"/>
          <w:sz w:val="20"/>
        </w:rPr>
        <w:t>, depending on the assignment.</w:t>
      </w:r>
      <w:r w:rsidRPr="00D36D7D">
        <w:rPr>
          <w:rFonts w:asciiTheme="minorHAnsi" w:hAnsiTheme="minorHAnsi" w:cs="Arial"/>
          <w:sz w:val="20"/>
        </w:rPr>
        <w:br/>
      </w:r>
    </w:p>
    <w:p w:rsidR="00485FE0" w:rsidRPr="00BD72CD" w:rsidRDefault="00E242DC" w:rsidP="00D36D7D">
      <w:pPr>
        <w:pStyle w:val="Default"/>
        <w:tabs>
          <w:tab w:val="left" w:pos="2160"/>
          <w:tab w:val="right" w:leader="dot" w:pos="7560"/>
        </w:tabs>
        <w:rPr>
          <w:rFonts w:ascii="Arial" w:hAnsi="Arial" w:cs="Arial"/>
          <w:sz w:val="18"/>
          <w:szCs w:val="18"/>
        </w:rPr>
      </w:pPr>
      <w:r w:rsidRPr="00D36D7D">
        <w:rPr>
          <w:rFonts w:asciiTheme="minorHAnsi" w:hAnsiTheme="minorHAnsi" w:cs="Arial"/>
          <w:b/>
          <w:sz w:val="20"/>
        </w:rPr>
        <w:t>Projects:</w:t>
      </w:r>
      <w:r w:rsidRPr="00D36D7D">
        <w:rPr>
          <w:rFonts w:asciiTheme="minorHAnsi" w:hAnsiTheme="minorHAnsi" w:cs="Arial"/>
          <w:sz w:val="20"/>
        </w:rPr>
        <w:t xml:space="preserve"> Special projects, both </w:t>
      </w:r>
      <w:r w:rsidRPr="00D36D7D">
        <w:rPr>
          <w:rFonts w:asciiTheme="minorHAnsi" w:hAnsiTheme="minorHAnsi" w:cs="Arial"/>
          <w:b/>
          <w:i/>
          <w:sz w:val="20"/>
        </w:rPr>
        <w:t>major</w:t>
      </w:r>
      <w:r w:rsidRPr="00D36D7D">
        <w:rPr>
          <w:rFonts w:asciiTheme="minorHAnsi" w:hAnsiTheme="minorHAnsi" w:cs="Arial"/>
          <w:sz w:val="20"/>
        </w:rPr>
        <w:t xml:space="preserve"> and </w:t>
      </w:r>
      <w:r w:rsidRPr="00D36D7D">
        <w:rPr>
          <w:rFonts w:asciiTheme="minorHAnsi" w:hAnsiTheme="minorHAnsi" w:cs="Arial"/>
          <w:b/>
          <w:i/>
          <w:sz w:val="20"/>
        </w:rPr>
        <w:t>minor</w:t>
      </w:r>
      <w:r w:rsidRPr="00D36D7D">
        <w:rPr>
          <w:rFonts w:asciiTheme="minorHAnsi" w:hAnsiTheme="minorHAnsi" w:cs="Arial"/>
          <w:sz w:val="20"/>
        </w:rPr>
        <w:t>, will be assigned throughout the semester.  Some projects will be individual assignments and some will be group work.  Major projects will hold the same assessment value as a comprehensive unit exam. Minor projects will be worth approximately the same as a unit laboratory assignment.</w:t>
      </w:r>
      <w:r w:rsidR="00DB74B1">
        <w:rPr>
          <w:rFonts w:asciiTheme="minorHAnsi" w:hAnsiTheme="minorHAnsi" w:cs="Arial"/>
          <w:sz w:val="20"/>
        </w:rPr>
        <w:t xml:space="preserve"> </w:t>
      </w:r>
      <w:r w:rsidR="00DB74B1">
        <w:rPr>
          <w:rFonts w:asciiTheme="minorHAnsi" w:hAnsiTheme="minorHAnsi" w:cs="Arial"/>
          <w:i/>
          <w:iCs/>
          <w:sz w:val="20"/>
        </w:rPr>
        <w:t>Late projects WILL NOT be accepted in this course.</w:t>
      </w:r>
      <w:r w:rsidR="00485FE0" w:rsidRPr="00BD72CD">
        <w:rPr>
          <w:rFonts w:ascii="Arial" w:hAnsi="Arial" w:cs="Arial"/>
          <w:sz w:val="18"/>
          <w:szCs w:val="18"/>
        </w:rPr>
        <w:br/>
      </w:r>
    </w:p>
    <w:p w:rsidR="00F25EFE" w:rsidRPr="007C6DF8" w:rsidRDefault="00485FE0" w:rsidP="00977113">
      <w:pPr>
        <w:pStyle w:val="Default"/>
        <w:tabs>
          <w:tab w:val="left" w:pos="2180"/>
          <w:tab w:val="right" w:leader="dot" w:pos="7560"/>
        </w:tabs>
        <w:rPr>
          <w:rFonts w:asciiTheme="minorHAnsi" w:hAnsiTheme="minorHAnsi" w:cs="Arial"/>
          <w:sz w:val="20"/>
        </w:rPr>
      </w:pPr>
      <w:r w:rsidRPr="007C6DF8">
        <w:rPr>
          <w:rFonts w:asciiTheme="minorHAnsi" w:hAnsiTheme="minorHAnsi" w:cs="Arial"/>
          <w:b/>
          <w:sz w:val="20"/>
        </w:rPr>
        <w:t>Final Exam:</w:t>
      </w:r>
      <w:r w:rsidRPr="007C6DF8">
        <w:rPr>
          <w:rFonts w:asciiTheme="minorHAnsi" w:hAnsiTheme="minorHAnsi" w:cs="Arial"/>
          <w:sz w:val="20"/>
        </w:rPr>
        <w:t xml:space="preserve"> </w:t>
      </w:r>
      <w:r w:rsidR="006D70F0">
        <w:rPr>
          <w:rFonts w:asciiTheme="minorHAnsi" w:hAnsiTheme="minorHAnsi" w:cs="Arial"/>
          <w:sz w:val="20"/>
        </w:rPr>
        <w:t>The final exam</w:t>
      </w:r>
      <w:r w:rsidRPr="007C6DF8">
        <w:rPr>
          <w:rFonts w:asciiTheme="minorHAnsi" w:hAnsiTheme="minorHAnsi" w:cs="Arial"/>
          <w:sz w:val="20"/>
        </w:rPr>
        <w:t xml:space="preserve"> will be given at the end of the </w:t>
      </w:r>
      <w:r w:rsidR="00977113" w:rsidRPr="007C6DF8">
        <w:rPr>
          <w:rFonts w:asciiTheme="minorHAnsi" w:hAnsiTheme="minorHAnsi" w:cs="Arial"/>
          <w:sz w:val="20"/>
        </w:rPr>
        <w:t xml:space="preserve">fall </w:t>
      </w:r>
      <w:r w:rsidRPr="007C6DF8">
        <w:rPr>
          <w:rFonts w:asciiTheme="minorHAnsi" w:hAnsiTheme="minorHAnsi" w:cs="Arial"/>
          <w:sz w:val="20"/>
        </w:rPr>
        <w:t xml:space="preserve">semester and will be comprehensive. </w:t>
      </w:r>
      <w:r w:rsidR="00111626" w:rsidRPr="007C6DF8">
        <w:rPr>
          <w:rFonts w:asciiTheme="minorHAnsi" w:hAnsiTheme="minorHAnsi" w:cs="Arial"/>
          <w:sz w:val="20"/>
        </w:rPr>
        <w:br/>
      </w:r>
      <w:r w:rsidR="00111626" w:rsidRPr="007C6DF8">
        <w:rPr>
          <w:rFonts w:asciiTheme="minorHAnsi" w:hAnsiTheme="minorHAnsi" w:cs="Arial"/>
          <w:sz w:val="20"/>
        </w:rPr>
        <w:br/>
      </w:r>
      <w:r w:rsidR="00AD439F">
        <w:rPr>
          <w:rFonts w:asciiTheme="minorHAnsi" w:hAnsiTheme="minorHAnsi"/>
          <w:b/>
          <w:sz w:val="20"/>
        </w:rPr>
        <w:t>Text</w:t>
      </w:r>
      <w:r w:rsidR="001713F2" w:rsidRPr="007C6DF8">
        <w:rPr>
          <w:rFonts w:asciiTheme="minorHAnsi" w:hAnsiTheme="minorHAnsi"/>
          <w:b/>
          <w:sz w:val="20"/>
        </w:rPr>
        <w:t xml:space="preserve">:  </w:t>
      </w:r>
      <w:r w:rsidR="00DB7612">
        <w:rPr>
          <w:rFonts w:asciiTheme="minorHAnsi" w:hAnsiTheme="minorHAnsi"/>
          <w:bCs/>
          <w:sz w:val="20"/>
        </w:rPr>
        <w:t xml:space="preserve">A CLASS SET of textbooks will be available for use in the classroom. </w:t>
      </w:r>
      <w:r w:rsidR="00DB74B1">
        <w:rPr>
          <w:rFonts w:asciiTheme="minorHAnsi" w:hAnsiTheme="minorHAnsi"/>
          <w:bCs/>
          <w:sz w:val="20"/>
        </w:rPr>
        <w:t>All students enrolled in the course will have access to the ONLINE textbook using their school login credentials. Login information can be found on the class website.</w:t>
      </w:r>
      <w:r w:rsidR="007B62B7" w:rsidRPr="007C6DF8">
        <w:rPr>
          <w:rFonts w:asciiTheme="minorHAnsi" w:hAnsiTheme="minorHAnsi"/>
          <w:bCs/>
          <w:sz w:val="20"/>
        </w:rPr>
        <w:br/>
      </w:r>
    </w:p>
    <w:p w:rsidR="007B62B7" w:rsidRPr="00977113" w:rsidRDefault="007B62B7" w:rsidP="00977113">
      <w:pPr>
        <w:pStyle w:val="Default"/>
        <w:tabs>
          <w:tab w:val="left" w:pos="2180"/>
          <w:tab w:val="right" w:leader="dot" w:pos="7560"/>
        </w:tabs>
        <w:rPr>
          <w:rFonts w:ascii="Arial" w:hAnsi="Arial"/>
          <w:sz w:val="20"/>
        </w:rPr>
        <w:sectPr w:rsidR="007B62B7" w:rsidRPr="00977113" w:rsidSect="00AD439F">
          <w:endnotePr>
            <w:numFmt w:val="decimal"/>
          </w:endnotePr>
          <w:type w:val="continuous"/>
          <w:pgSz w:w="12240" w:h="15840" w:code="1"/>
          <w:pgMar w:top="446" w:right="630" w:bottom="90" w:left="720" w:header="720" w:footer="28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titlePg/>
          <w:docGrid w:linePitch="272"/>
        </w:sectPr>
      </w:pPr>
    </w:p>
    <w:p w:rsidR="00E242DC" w:rsidRDefault="00E242DC" w:rsidP="00EE1738">
      <w:pPr>
        <w:pStyle w:val="Default"/>
        <w:tabs>
          <w:tab w:val="left" w:pos="2160"/>
          <w:tab w:val="left" w:pos="2180"/>
          <w:tab w:val="right" w:leader="dot" w:pos="7560"/>
        </w:tabs>
        <w:rPr>
          <w:rFonts w:ascii="Arial" w:hAnsi="Arial" w:cs="Arial"/>
          <w:b/>
          <w:sz w:val="18"/>
          <w:szCs w:val="18"/>
        </w:rPr>
      </w:pPr>
    </w:p>
    <w:p w:rsidR="00EE1738" w:rsidRPr="00AD439F" w:rsidRDefault="00DB74B1" w:rsidP="00EE1738">
      <w:pPr>
        <w:pStyle w:val="Default"/>
        <w:tabs>
          <w:tab w:val="left" w:pos="2160"/>
          <w:tab w:val="left" w:pos="2180"/>
          <w:tab w:val="right" w:leader="dot" w:pos="7560"/>
        </w:tabs>
        <w:rPr>
          <w:rFonts w:asciiTheme="minorHAnsi" w:hAnsiTheme="minorHAnsi" w:cs="Arial"/>
          <w:b/>
          <w:sz w:val="20"/>
        </w:rPr>
      </w:pPr>
      <w:r>
        <w:rPr>
          <w:rFonts w:asciiTheme="minorHAnsi" w:hAnsiTheme="minorHAnsi" w:cs="Arial"/>
          <w:b/>
          <w:sz w:val="20"/>
        </w:rPr>
        <w:lastRenderedPageBreak/>
        <w:br/>
      </w:r>
      <w:r w:rsidR="00AD439F">
        <w:rPr>
          <w:rFonts w:asciiTheme="minorHAnsi" w:hAnsiTheme="minorHAnsi" w:cs="Arial"/>
          <w:b/>
          <w:sz w:val="20"/>
        </w:rPr>
        <w:t>Materials Needed</w:t>
      </w:r>
      <w:r w:rsidR="00EE1738" w:rsidRPr="00AD439F">
        <w:rPr>
          <w:rFonts w:asciiTheme="minorHAnsi" w:hAnsiTheme="minorHAnsi" w:cs="Arial"/>
          <w:sz w:val="20"/>
        </w:rPr>
        <w:t>:</w:t>
      </w:r>
      <w:r w:rsidR="00EE1738" w:rsidRPr="00AD439F">
        <w:rPr>
          <w:rFonts w:asciiTheme="minorHAnsi" w:hAnsiTheme="minorHAnsi" w:cs="Arial"/>
          <w:b/>
          <w:sz w:val="20"/>
        </w:rPr>
        <w:tab/>
      </w:r>
    </w:p>
    <w:p w:rsidR="00EE1738" w:rsidRPr="00AD439F" w:rsidRDefault="00EE1738" w:rsidP="00EE1738">
      <w:pPr>
        <w:pStyle w:val="Default"/>
        <w:numPr>
          <w:ilvl w:val="0"/>
          <w:numId w:val="4"/>
        </w:numPr>
        <w:tabs>
          <w:tab w:val="left" w:pos="2160"/>
          <w:tab w:val="left" w:pos="2180"/>
          <w:tab w:val="right" w:leader="dot" w:pos="7560"/>
        </w:tabs>
        <w:rPr>
          <w:rFonts w:asciiTheme="minorHAnsi" w:hAnsiTheme="minorHAnsi" w:cs="Arial"/>
          <w:sz w:val="20"/>
        </w:rPr>
        <w:sectPr w:rsidR="00EE1738" w:rsidRPr="00AD439F" w:rsidSect="00AD439F">
          <w:endnotePr>
            <w:numFmt w:val="decimal"/>
          </w:endnotePr>
          <w:type w:val="continuous"/>
          <w:pgSz w:w="12240" w:h="15840"/>
          <w:pgMar w:top="450" w:right="720" w:bottom="720" w:left="720" w:header="288"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titlePg/>
          <w:docGrid w:linePitch="272"/>
        </w:sectPr>
      </w:pPr>
    </w:p>
    <w:p w:rsidR="00EE1738" w:rsidRPr="00AD439F" w:rsidRDefault="00EE1738" w:rsidP="00EE1738">
      <w:pPr>
        <w:pStyle w:val="Default"/>
        <w:numPr>
          <w:ilvl w:val="0"/>
          <w:numId w:val="4"/>
        </w:numPr>
        <w:tabs>
          <w:tab w:val="left" w:pos="2160"/>
          <w:tab w:val="left" w:pos="2180"/>
          <w:tab w:val="right" w:leader="dot" w:pos="7560"/>
        </w:tabs>
        <w:rPr>
          <w:rFonts w:asciiTheme="minorHAnsi" w:hAnsiTheme="minorHAnsi" w:cs="Arial"/>
          <w:sz w:val="20"/>
        </w:rPr>
      </w:pPr>
      <w:r w:rsidRPr="00AD439F">
        <w:rPr>
          <w:rFonts w:asciiTheme="minorHAnsi" w:hAnsiTheme="minorHAnsi" w:cs="Arial"/>
          <w:sz w:val="20"/>
        </w:rPr>
        <w:t>A composition notebook (no spirals!)</w:t>
      </w:r>
    </w:p>
    <w:p w:rsidR="00EE1738" w:rsidRPr="00AD439F" w:rsidRDefault="007B62B7" w:rsidP="00EE1738">
      <w:pPr>
        <w:pStyle w:val="Default"/>
        <w:numPr>
          <w:ilvl w:val="0"/>
          <w:numId w:val="4"/>
        </w:numPr>
        <w:tabs>
          <w:tab w:val="left" w:pos="2160"/>
          <w:tab w:val="left" w:pos="2180"/>
          <w:tab w:val="right" w:leader="dot" w:pos="7560"/>
        </w:tabs>
        <w:rPr>
          <w:rFonts w:asciiTheme="minorHAnsi" w:hAnsiTheme="minorHAnsi" w:cs="Arial"/>
          <w:sz w:val="20"/>
        </w:rPr>
      </w:pPr>
      <w:r w:rsidRPr="00AD439F">
        <w:rPr>
          <w:rFonts w:asciiTheme="minorHAnsi" w:hAnsiTheme="minorHAnsi" w:cs="Arial"/>
          <w:sz w:val="20"/>
        </w:rPr>
        <w:t>Internet access (see Media Center hours</w:t>
      </w:r>
      <w:r w:rsidR="00AD439F" w:rsidRPr="00AD439F">
        <w:rPr>
          <w:rFonts w:asciiTheme="minorHAnsi" w:hAnsiTheme="minorHAnsi" w:cs="Arial"/>
          <w:sz w:val="20"/>
        </w:rPr>
        <w:t xml:space="preserve"> below</w:t>
      </w:r>
      <w:r w:rsidRPr="00AD439F">
        <w:rPr>
          <w:rFonts w:asciiTheme="minorHAnsi" w:hAnsiTheme="minorHAnsi" w:cs="Arial"/>
          <w:sz w:val="20"/>
        </w:rPr>
        <w:t>)</w:t>
      </w:r>
    </w:p>
    <w:p w:rsidR="00EE1738" w:rsidRDefault="00EE1738" w:rsidP="00EE1738">
      <w:pPr>
        <w:pStyle w:val="Default"/>
        <w:numPr>
          <w:ilvl w:val="0"/>
          <w:numId w:val="4"/>
        </w:numPr>
        <w:tabs>
          <w:tab w:val="left" w:pos="2160"/>
          <w:tab w:val="left" w:pos="2180"/>
          <w:tab w:val="right" w:leader="dot" w:pos="7560"/>
        </w:tabs>
        <w:rPr>
          <w:rFonts w:asciiTheme="minorHAnsi" w:hAnsiTheme="minorHAnsi" w:cs="Arial"/>
          <w:sz w:val="20"/>
        </w:rPr>
      </w:pPr>
      <w:r w:rsidRPr="00AD439F">
        <w:rPr>
          <w:rFonts w:asciiTheme="minorHAnsi" w:hAnsiTheme="minorHAnsi" w:cs="Arial"/>
          <w:sz w:val="20"/>
        </w:rPr>
        <w:t>Loose leaf college rule paper</w:t>
      </w:r>
    </w:p>
    <w:p w:rsidR="00FF2DDA" w:rsidRPr="00AD439F" w:rsidRDefault="00FF2DDA" w:rsidP="00EE1738">
      <w:pPr>
        <w:pStyle w:val="Default"/>
        <w:numPr>
          <w:ilvl w:val="0"/>
          <w:numId w:val="4"/>
        </w:numPr>
        <w:tabs>
          <w:tab w:val="left" w:pos="2160"/>
          <w:tab w:val="left" w:pos="2180"/>
          <w:tab w:val="right" w:leader="dot" w:pos="7560"/>
        </w:tabs>
        <w:rPr>
          <w:rFonts w:asciiTheme="minorHAnsi" w:hAnsiTheme="minorHAnsi" w:cs="Arial"/>
          <w:sz w:val="20"/>
        </w:rPr>
      </w:pPr>
      <w:r>
        <w:rPr>
          <w:rFonts w:asciiTheme="minorHAnsi" w:hAnsiTheme="minorHAnsi" w:cs="Arial"/>
          <w:sz w:val="20"/>
        </w:rPr>
        <w:t xml:space="preserve">Binder Notebook </w:t>
      </w:r>
    </w:p>
    <w:p w:rsidR="00EE1738" w:rsidRPr="00AD439F" w:rsidRDefault="00EE1738" w:rsidP="00EE1738">
      <w:pPr>
        <w:pStyle w:val="Default"/>
        <w:numPr>
          <w:ilvl w:val="0"/>
          <w:numId w:val="4"/>
        </w:numPr>
        <w:tabs>
          <w:tab w:val="left" w:pos="2160"/>
          <w:tab w:val="left" w:pos="2180"/>
          <w:tab w:val="right" w:leader="dot" w:pos="7560"/>
        </w:tabs>
        <w:rPr>
          <w:rFonts w:asciiTheme="minorHAnsi" w:hAnsiTheme="minorHAnsi" w:cs="Arial"/>
          <w:sz w:val="20"/>
        </w:rPr>
      </w:pPr>
      <w:r w:rsidRPr="00AD439F">
        <w:rPr>
          <w:rFonts w:asciiTheme="minorHAnsi" w:hAnsiTheme="minorHAnsi" w:cs="Arial"/>
          <w:sz w:val="20"/>
        </w:rPr>
        <w:t xml:space="preserve">Black or blue-black ink pen </w:t>
      </w:r>
      <w:r w:rsidRPr="00AD439F">
        <w:rPr>
          <w:rFonts w:asciiTheme="minorHAnsi" w:hAnsiTheme="minorHAnsi" w:cs="Arial"/>
          <w:b/>
          <w:sz w:val="20"/>
        </w:rPr>
        <w:t>and</w:t>
      </w:r>
      <w:r w:rsidRPr="00AD439F">
        <w:rPr>
          <w:rFonts w:asciiTheme="minorHAnsi" w:hAnsiTheme="minorHAnsi" w:cs="Arial"/>
          <w:sz w:val="20"/>
        </w:rPr>
        <w:t xml:space="preserve"> pencils with erasers</w:t>
      </w:r>
    </w:p>
    <w:p w:rsidR="00EE1738" w:rsidRPr="00AD439F" w:rsidRDefault="00EE1738" w:rsidP="00EE1738">
      <w:pPr>
        <w:pStyle w:val="Default"/>
        <w:numPr>
          <w:ilvl w:val="0"/>
          <w:numId w:val="4"/>
        </w:numPr>
        <w:tabs>
          <w:tab w:val="left" w:pos="2160"/>
          <w:tab w:val="left" w:pos="2180"/>
          <w:tab w:val="right" w:leader="dot" w:pos="7560"/>
        </w:tabs>
        <w:rPr>
          <w:rFonts w:asciiTheme="minorHAnsi" w:hAnsiTheme="minorHAnsi" w:cs="Arial"/>
          <w:sz w:val="20"/>
        </w:rPr>
      </w:pPr>
      <w:r w:rsidRPr="00AD439F">
        <w:rPr>
          <w:rFonts w:asciiTheme="minorHAnsi" w:hAnsiTheme="minorHAnsi" w:cs="Arial"/>
          <w:sz w:val="20"/>
        </w:rPr>
        <w:t xml:space="preserve">1 package Colored Pencils </w:t>
      </w:r>
    </w:p>
    <w:p w:rsidR="00EE1738" w:rsidRPr="00AD439F" w:rsidRDefault="00EE1738" w:rsidP="00EE1738">
      <w:pPr>
        <w:pStyle w:val="Default"/>
        <w:numPr>
          <w:ilvl w:val="0"/>
          <w:numId w:val="4"/>
        </w:numPr>
        <w:tabs>
          <w:tab w:val="left" w:pos="2160"/>
          <w:tab w:val="left" w:pos="2180"/>
          <w:tab w:val="right" w:leader="dot" w:pos="7560"/>
        </w:tabs>
        <w:rPr>
          <w:rFonts w:asciiTheme="minorHAnsi" w:hAnsiTheme="minorHAnsi" w:cs="Arial"/>
          <w:sz w:val="20"/>
        </w:rPr>
      </w:pPr>
      <w:r w:rsidRPr="00AD439F">
        <w:rPr>
          <w:rFonts w:asciiTheme="minorHAnsi" w:hAnsiTheme="minorHAnsi" w:cs="Arial"/>
          <w:sz w:val="20"/>
        </w:rPr>
        <w:t xml:space="preserve">Colored Highlighters </w:t>
      </w:r>
      <w:r w:rsidRPr="00AD439F">
        <w:rPr>
          <w:rFonts w:asciiTheme="minorHAnsi" w:hAnsiTheme="minorHAnsi" w:cs="Arial"/>
          <w:b/>
          <w:i/>
          <w:sz w:val="20"/>
        </w:rPr>
        <w:t>(optional, but encouraged)</w:t>
      </w:r>
    </w:p>
    <w:p w:rsidR="00EE1738" w:rsidRDefault="00EE1738" w:rsidP="00EE1738">
      <w:pPr>
        <w:pStyle w:val="Default"/>
        <w:tabs>
          <w:tab w:val="left" w:pos="2160"/>
          <w:tab w:val="right" w:leader="dot" w:pos="7560"/>
        </w:tabs>
        <w:ind w:left="360"/>
        <w:rPr>
          <w:rFonts w:asciiTheme="minorHAnsi" w:hAnsiTheme="minorHAnsi"/>
          <w:sz w:val="20"/>
        </w:rPr>
      </w:pPr>
    </w:p>
    <w:p w:rsidR="00FF2DDA" w:rsidRPr="00AD439F" w:rsidRDefault="00FF2DDA" w:rsidP="00EE1738">
      <w:pPr>
        <w:pStyle w:val="Default"/>
        <w:tabs>
          <w:tab w:val="left" w:pos="2160"/>
          <w:tab w:val="right" w:leader="dot" w:pos="7560"/>
        </w:tabs>
        <w:ind w:left="360"/>
        <w:rPr>
          <w:rFonts w:asciiTheme="minorHAnsi" w:hAnsiTheme="minorHAnsi"/>
          <w:sz w:val="20"/>
        </w:rPr>
        <w:sectPr w:rsidR="00FF2DDA" w:rsidRPr="00AD439F" w:rsidSect="00AD439F">
          <w:endnotePr>
            <w:numFmt w:val="decimal"/>
          </w:endnotePr>
          <w:type w:val="continuous"/>
          <w:pgSz w:w="12240" w:h="15840"/>
          <w:pgMar w:top="450" w:right="720" w:bottom="720" w:left="108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noEndnote/>
          <w:titlePg/>
        </w:sectPr>
      </w:pPr>
    </w:p>
    <w:p w:rsidR="00EE1738" w:rsidRPr="00AD439F" w:rsidRDefault="00EE1738" w:rsidP="00EE1738">
      <w:pPr>
        <w:pStyle w:val="Default"/>
        <w:tabs>
          <w:tab w:val="left" w:pos="2160"/>
          <w:tab w:val="right" w:leader="dot" w:pos="7560"/>
        </w:tabs>
        <w:ind w:left="360"/>
        <w:rPr>
          <w:rFonts w:asciiTheme="minorHAnsi" w:hAnsiTheme="minorHAnsi"/>
          <w:sz w:val="20"/>
        </w:rPr>
      </w:pPr>
    </w:p>
    <w:p w:rsidR="00EE1738" w:rsidRPr="00AD439F" w:rsidRDefault="00AD439F" w:rsidP="00EE1738">
      <w:pPr>
        <w:pStyle w:val="Default"/>
        <w:tabs>
          <w:tab w:val="left" w:pos="2160"/>
          <w:tab w:val="right" w:leader="dot" w:pos="7560"/>
        </w:tabs>
        <w:rPr>
          <w:rFonts w:asciiTheme="minorHAnsi" w:hAnsiTheme="minorHAnsi" w:cs="Arial"/>
          <w:sz w:val="20"/>
        </w:rPr>
      </w:pPr>
      <w:r>
        <w:rPr>
          <w:rFonts w:asciiTheme="minorHAnsi" w:hAnsiTheme="minorHAnsi" w:cs="Arial"/>
          <w:b/>
          <w:sz w:val="20"/>
        </w:rPr>
        <w:t>Attendance and Make-Up Policy</w:t>
      </w:r>
      <w:r w:rsidR="00EE1738" w:rsidRPr="00AD439F">
        <w:rPr>
          <w:rFonts w:asciiTheme="minorHAnsi" w:hAnsiTheme="minorHAnsi" w:cs="Arial"/>
          <w:b/>
          <w:sz w:val="20"/>
        </w:rPr>
        <w:t>:</w:t>
      </w:r>
      <w:r>
        <w:rPr>
          <w:rFonts w:asciiTheme="minorHAnsi" w:hAnsiTheme="minorHAnsi" w:cs="Arial"/>
          <w:sz w:val="20"/>
        </w:rPr>
        <w:t xml:space="preserve"> </w:t>
      </w:r>
      <w:r w:rsidR="00EE1738" w:rsidRPr="00AD439F">
        <w:rPr>
          <w:rFonts w:asciiTheme="minorHAnsi" w:hAnsiTheme="minorHAnsi" w:cs="Arial"/>
          <w:sz w:val="20"/>
        </w:rPr>
        <w:t xml:space="preserve">A student who is present and actively participates is more likely to be successful; however, if a student is absent, he/she has one day for each day of </w:t>
      </w:r>
      <w:r w:rsidR="00EE1738" w:rsidRPr="00AD439F">
        <w:rPr>
          <w:rFonts w:asciiTheme="minorHAnsi" w:hAnsiTheme="minorHAnsi" w:cs="Arial"/>
          <w:b/>
          <w:sz w:val="20"/>
        </w:rPr>
        <w:t>excused</w:t>
      </w:r>
      <w:r w:rsidR="00EE1738" w:rsidRPr="00AD439F">
        <w:rPr>
          <w:rFonts w:asciiTheme="minorHAnsi" w:hAnsiTheme="minorHAnsi" w:cs="Arial"/>
          <w:sz w:val="20"/>
        </w:rPr>
        <w:t xml:space="preserve"> absence to make up the work.  (For example, a student absent 2 days would have 2 days to make-up the work.)  Students are responsible for asking their teachers for the make-up work.  A student with an </w:t>
      </w:r>
      <w:r w:rsidR="00EE1738" w:rsidRPr="00AD439F">
        <w:rPr>
          <w:rFonts w:asciiTheme="minorHAnsi" w:hAnsiTheme="minorHAnsi" w:cs="Arial"/>
          <w:b/>
          <w:sz w:val="20"/>
        </w:rPr>
        <w:t xml:space="preserve">unexcused </w:t>
      </w:r>
      <w:r w:rsidR="00EE1738" w:rsidRPr="00AD439F">
        <w:rPr>
          <w:rFonts w:asciiTheme="minorHAnsi" w:hAnsiTheme="minorHAnsi" w:cs="Arial"/>
          <w:sz w:val="20"/>
        </w:rPr>
        <w:t xml:space="preserve">absence may ask for assignments and may choose to complete them in order to keep up with the class; however, the teacher is under no obligation to grade the work. Students should </w:t>
      </w:r>
      <w:r w:rsidR="00EE1738" w:rsidRPr="00AD439F">
        <w:rPr>
          <w:rFonts w:asciiTheme="minorHAnsi" w:hAnsiTheme="minorHAnsi" w:cs="Arial"/>
          <w:i/>
          <w:sz w:val="20"/>
        </w:rPr>
        <w:t>always check the blog</w:t>
      </w:r>
      <w:r w:rsidR="00EE1738" w:rsidRPr="00AD439F">
        <w:rPr>
          <w:rFonts w:asciiTheme="minorHAnsi" w:hAnsiTheme="minorHAnsi" w:cs="Arial"/>
          <w:sz w:val="20"/>
        </w:rPr>
        <w:t xml:space="preserve"> the day they are absent. </w:t>
      </w:r>
      <w:r w:rsidR="00EE1738" w:rsidRPr="00AD439F">
        <w:rPr>
          <w:rFonts w:asciiTheme="minorHAnsi" w:hAnsiTheme="minorHAnsi" w:cs="Arial"/>
          <w:b/>
          <w:sz w:val="20"/>
        </w:rPr>
        <w:t>If you are absent on the day prior to the test (also known as the “review day”) you will be required to take the test on the regularly scheduled day.</w:t>
      </w:r>
    </w:p>
    <w:p w:rsidR="00EE1738" w:rsidRPr="00AD439F" w:rsidRDefault="00EE1738" w:rsidP="00EE1738">
      <w:pPr>
        <w:pStyle w:val="Default"/>
        <w:tabs>
          <w:tab w:val="left" w:pos="2160"/>
          <w:tab w:val="right" w:leader="dot" w:pos="7560"/>
        </w:tabs>
        <w:rPr>
          <w:rFonts w:asciiTheme="minorHAnsi" w:hAnsiTheme="minorHAnsi" w:cs="Arial"/>
          <w:sz w:val="20"/>
        </w:rPr>
      </w:pPr>
    </w:p>
    <w:p w:rsidR="00EE1738" w:rsidRPr="00AD439F" w:rsidRDefault="00AD439F" w:rsidP="00AD439F">
      <w:pPr>
        <w:pStyle w:val="Default"/>
        <w:tabs>
          <w:tab w:val="left" w:pos="1440"/>
          <w:tab w:val="left" w:pos="2160"/>
          <w:tab w:val="right" w:leader="dot" w:pos="7560"/>
        </w:tabs>
        <w:rPr>
          <w:rFonts w:asciiTheme="minorHAnsi" w:hAnsiTheme="minorHAnsi" w:cs="Arial"/>
          <w:b/>
          <w:sz w:val="20"/>
        </w:rPr>
      </w:pPr>
      <w:r>
        <w:rPr>
          <w:rFonts w:asciiTheme="minorHAnsi" w:hAnsiTheme="minorHAnsi" w:cs="Arial"/>
          <w:b/>
          <w:sz w:val="20"/>
        </w:rPr>
        <w:t>Late Work Policy</w:t>
      </w:r>
      <w:r w:rsidR="00EE1738" w:rsidRPr="00AD439F">
        <w:rPr>
          <w:rFonts w:asciiTheme="minorHAnsi" w:hAnsiTheme="minorHAnsi" w:cs="Arial"/>
          <w:b/>
          <w:sz w:val="20"/>
        </w:rPr>
        <w:t>:</w:t>
      </w:r>
      <w:r>
        <w:rPr>
          <w:rFonts w:asciiTheme="minorHAnsi" w:hAnsiTheme="minorHAnsi" w:cs="Arial"/>
          <w:b/>
          <w:sz w:val="20"/>
        </w:rPr>
        <w:t xml:space="preserve"> </w:t>
      </w:r>
      <w:r w:rsidR="007B62B7" w:rsidRPr="00AD439F">
        <w:rPr>
          <w:rFonts w:asciiTheme="minorHAnsi" w:hAnsiTheme="minorHAnsi" w:cs="Arial"/>
          <w:sz w:val="20"/>
        </w:rPr>
        <w:t xml:space="preserve">In preparation for more rigorous high school and college courses, </w:t>
      </w:r>
      <w:r w:rsidR="007B62B7" w:rsidRPr="00AD439F">
        <w:rPr>
          <w:rFonts w:asciiTheme="minorHAnsi" w:hAnsiTheme="minorHAnsi" w:cs="Arial"/>
          <w:i/>
          <w:sz w:val="20"/>
        </w:rPr>
        <w:t>l</w:t>
      </w:r>
      <w:r w:rsidR="00EE1738" w:rsidRPr="00AD439F">
        <w:rPr>
          <w:rFonts w:asciiTheme="minorHAnsi" w:hAnsiTheme="minorHAnsi" w:cs="Arial"/>
          <w:i/>
          <w:sz w:val="20"/>
        </w:rPr>
        <w:t>ate homework</w:t>
      </w:r>
      <w:r w:rsidR="00DB74B1">
        <w:rPr>
          <w:rFonts w:asciiTheme="minorHAnsi" w:hAnsiTheme="minorHAnsi" w:cs="Arial"/>
          <w:i/>
          <w:sz w:val="20"/>
        </w:rPr>
        <w:t xml:space="preserve">, </w:t>
      </w:r>
      <w:r w:rsidR="00EE1738" w:rsidRPr="00AD439F">
        <w:rPr>
          <w:rFonts w:asciiTheme="minorHAnsi" w:hAnsiTheme="minorHAnsi" w:cs="Arial"/>
          <w:i/>
          <w:sz w:val="20"/>
        </w:rPr>
        <w:t>assignments</w:t>
      </w:r>
      <w:r w:rsidR="00DB74B1">
        <w:rPr>
          <w:rFonts w:asciiTheme="minorHAnsi" w:hAnsiTheme="minorHAnsi" w:cs="Arial"/>
          <w:i/>
          <w:sz w:val="20"/>
        </w:rPr>
        <w:t xml:space="preserve"> and projects</w:t>
      </w:r>
      <w:r w:rsidR="00EE1738" w:rsidRPr="00AD439F">
        <w:rPr>
          <w:rFonts w:asciiTheme="minorHAnsi" w:hAnsiTheme="minorHAnsi" w:cs="Arial"/>
          <w:i/>
          <w:sz w:val="20"/>
        </w:rPr>
        <w:t xml:space="preserve"> will </w:t>
      </w:r>
      <w:r w:rsidR="00EE1738" w:rsidRPr="00AD439F">
        <w:rPr>
          <w:rFonts w:asciiTheme="minorHAnsi" w:hAnsiTheme="minorHAnsi" w:cs="Arial"/>
          <w:b/>
          <w:i/>
          <w:sz w:val="20"/>
        </w:rPr>
        <w:t>NOT</w:t>
      </w:r>
      <w:r w:rsidR="00EE1738" w:rsidRPr="00AD439F">
        <w:rPr>
          <w:rFonts w:asciiTheme="minorHAnsi" w:hAnsiTheme="minorHAnsi" w:cs="Arial"/>
          <w:i/>
          <w:sz w:val="20"/>
        </w:rPr>
        <w:t xml:space="preserve"> be accepted</w:t>
      </w:r>
      <w:r w:rsidR="007B62B7" w:rsidRPr="00AD439F">
        <w:rPr>
          <w:rFonts w:asciiTheme="minorHAnsi" w:hAnsiTheme="minorHAnsi" w:cs="Arial"/>
          <w:i/>
          <w:sz w:val="20"/>
        </w:rPr>
        <w:t xml:space="preserve"> in this class</w:t>
      </w:r>
      <w:r w:rsidR="007B62B7" w:rsidRPr="00AD439F">
        <w:rPr>
          <w:rFonts w:asciiTheme="minorHAnsi" w:hAnsiTheme="minorHAnsi" w:cs="Arial"/>
          <w:sz w:val="20"/>
        </w:rPr>
        <w:t>. Due dates are made clear when assignments are given and can be found on the blog at any time.</w:t>
      </w:r>
      <w:r w:rsidR="00E242DC" w:rsidRPr="00AD439F">
        <w:rPr>
          <w:rFonts w:asciiTheme="minorHAnsi" w:hAnsiTheme="minorHAnsi" w:cs="Arial"/>
          <w:sz w:val="20"/>
        </w:rPr>
        <w:t xml:space="preserve"> A majority of assignments are due at the end of the class period.  Assignments that need to be completed at home are due at the beginning of the period on the assigned due date unless specifically stated otherwise.</w:t>
      </w:r>
    </w:p>
    <w:p w:rsidR="00EE1738" w:rsidRPr="00AD439F" w:rsidRDefault="00EE1738" w:rsidP="00EE1738">
      <w:pPr>
        <w:pStyle w:val="Default"/>
        <w:tabs>
          <w:tab w:val="left" w:pos="2160"/>
          <w:tab w:val="right" w:leader="dot" w:pos="7560"/>
        </w:tabs>
        <w:rPr>
          <w:rFonts w:asciiTheme="minorHAnsi" w:hAnsiTheme="minorHAnsi" w:cs="Arial"/>
          <w:sz w:val="20"/>
        </w:rPr>
      </w:pPr>
    </w:p>
    <w:p w:rsidR="00EE1738" w:rsidRPr="00AD439F" w:rsidRDefault="00AD439F" w:rsidP="00EE1738">
      <w:pPr>
        <w:pStyle w:val="Default"/>
        <w:tabs>
          <w:tab w:val="left" w:pos="2160"/>
          <w:tab w:val="right" w:leader="dot" w:pos="7560"/>
        </w:tabs>
        <w:rPr>
          <w:rFonts w:asciiTheme="minorHAnsi" w:hAnsiTheme="minorHAnsi" w:cs="Arial"/>
          <w:b/>
          <w:sz w:val="20"/>
        </w:rPr>
      </w:pPr>
      <w:r>
        <w:rPr>
          <w:rFonts w:asciiTheme="minorHAnsi" w:hAnsiTheme="minorHAnsi" w:cs="Arial"/>
          <w:b/>
          <w:sz w:val="20"/>
        </w:rPr>
        <w:t>Tardy Policy:</w:t>
      </w:r>
      <w:r w:rsidR="00EE1738" w:rsidRPr="00AD439F">
        <w:rPr>
          <w:rFonts w:asciiTheme="minorHAnsi" w:hAnsiTheme="minorHAnsi" w:cs="Arial"/>
          <w:b/>
          <w:sz w:val="20"/>
        </w:rPr>
        <w:t xml:space="preserve"> </w:t>
      </w:r>
      <w:r w:rsidR="00EE1738" w:rsidRPr="00AD439F">
        <w:rPr>
          <w:rFonts w:asciiTheme="minorHAnsi" w:hAnsiTheme="minorHAnsi" w:cs="Arial"/>
          <w:sz w:val="20"/>
        </w:rPr>
        <w:t xml:space="preserve">To avoid being counted tardy, students must be </w:t>
      </w:r>
      <w:r w:rsidR="00EE1738" w:rsidRPr="00AD439F">
        <w:rPr>
          <w:rFonts w:asciiTheme="minorHAnsi" w:hAnsiTheme="minorHAnsi" w:cs="Arial"/>
          <w:b/>
          <w:sz w:val="20"/>
        </w:rPr>
        <w:t>seated and ready for class</w:t>
      </w:r>
      <w:r w:rsidR="00EE1738" w:rsidRPr="00AD439F">
        <w:rPr>
          <w:rFonts w:asciiTheme="minorHAnsi" w:hAnsiTheme="minorHAnsi" w:cs="Arial"/>
          <w:sz w:val="20"/>
        </w:rPr>
        <w:t xml:space="preserve"> when the bell rings. You will be required to obtain a tardy pass through the</w:t>
      </w:r>
      <w:r w:rsidR="00C50425">
        <w:rPr>
          <w:rFonts w:asciiTheme="minorHAnsi" w:hAnsiTheme="minorHAnsi" w:cs="Arial"/>
          <w:sz w:val="20"/>
        </w:rPr>
        <w:t xml:space="preserve"> PPO office</w:t>
      </w:r>
      <w:r w:rsidR="00EE1738" w:rsidRPr="00AD439F">
        <w:rPr>
          <w:rFonts w:asciiTheme="minorHAnsi" w:hAnsiTheme="minorHAnsi" w:cs="Arial"/>
          <w:sz w:val="20"/>
        </w:rPr>
        <w:t xml:space="preserve"> to enter the room if you arrive</w:t>
      </w:r>
      <w:r w:rsidR="00C36356" w:rsidRPr="00AD439F">
        <w:rPr>
          <w:rFonts w:asciiTheme="minorHAnsi" w:hAnsiTheme="minorHAnsi" w:cs="Arial"/>
          <w:sz w:val="20"/>
        </w:rPr>
        <w:t xml:space="preserve"> to school</w:t>
      </w:r>
      <w:r w:rsidR="00EE1738" w:rsidRPr="00AD439F">
        <w:rPr>
          <w:rFonts w:asciiTheme="minorHAnsi" w:hAnsiTheme="minorHAnsi" w:cs="Arial"/>
          <w:sz w:val="20"/>
        </w:rPr>
        <w:t xml:space="preserve"> after the </w:t>
      </w:r>
      <w:r w:rsidR="00C36356" w:rsidRPr="00AD439F">
        <w:rPr>
          <w:rFonts w:asciiTheme="minorHAnsi" w:hAnsiTheme="minorHAnsi" w:cs="Arial"/>
          <w:sz w:val="20"/>
        </w:rPr>
        <w:t>1</w:t>
      </w:r>
      <w:r w:rsidR="00C36356" w:rsidRPr="00AD439F">
        <w:rPr>
          <w:rFonts w:asciiTheme="minorHAnsi" w:hAnsiTheme="minorHAnsi" w:cs="Arial"/>
          <w:sz w:val="20"/>
          <w:vertAlign w:val="superscript"/>
        </w:rPr>
        <w:t>st</w:t>
      </w:r>
      <w:r w:rsidR="00C36356" w:rsidRPr="00AD439F">
        <w:rPr>
          <w:rFonts w:asciiTheme="minorHAnsi" w:hAnsiTheme="minorHAnsi" w:cs="Arial"/>
          <w:sz w:val="20"/>
        </w:rPr>
        <w:t xml:space="preserve"> period </w:t>
      </w:r>
      <w:r w:rsidR="00EE1738" w:rsidRPr="00AD439F">
        <w:rPr>
          <w:rFonts w:asciiTheme="minorHAnsi" w:hAnsiTheme="minorHAnsi" w:cs="Arial"/>
          <w:sz w:val="20"/>
        </w:rPr>
        <w:t>bell</w:t>
      </w:r>
      <w:r w:rsidR="00C36356" w:rsidRPr="00AD439F">
        <w:rPr>
          <w:rFonts w:asciiTheme="minorHAnsi" w:hAnsiTheme="minorHAnsi" w:cs="Arial"/>
          <w:sz w:val="20"/>
        </w:rPr>
        <w:t xml:space="preserve"> in order to check in for the day</w:t>
      </w:r>
      <w:r w:rsidR="00EE1738" w:rsidRPr="00AD439F">
        <w:rPr>
          <w:rFonts w:asciiTheme="minorHAnsi" w:hAnsiTheme="minorHAnsi" w:cs="Arial"/>
          <w:sz w:val="20"/>
        </w:rPr>
        <w:t xml:space="preserve">. </w:t>
      </w:r>
      <w:r w:rsidR="00C36356" w:rsidRPr="00AD439F">
        <w:rPr>
          <w:rFonts w:asciiTheme="minorHAnsi" w:hAnsiTheme="minorHAnsi" w:cs="Arial"/>
          <w:sz w:val="20"/>
        </w:rPr>
        <w:t xml:space="preserve">Students will be referred to an administrator after THREE unexcused class </w:t>
      </w:r>
      <w:proofErr w:type="spellStart"/>
      <w:r w:rsidR="00C36356" w:rsidRPr="00AD439F">
        <w:rPr>
          <w:rFonts w:asciiTheme="minorHAnsi" w:hAnsiTheme="minorHAnsi" w:cs="Arial"/>
          <w:sz w:val="20"/>
        </w:rPr>
        <w:t>tardies</w:t>
      </w:r>
      <w:proofErr w:type="spellEnd"/>
      <w:r w:rsidR="00C36356" w:rsidRPr="00AD439F">
        <w:rPr>
          <w:rFonts w:asciiTheme="minorHAnsi" w:hAnsiTheme="minorHAnsi" w:cs="Arial"/>
          <w:sz w:val="20"/>
        </w:rPr>
        <w:t>. See handbook for the appropriate consequences, which may include administrative detention, Saturday school, ISS and loss of parking privileges.</w:t>
      </w:r>
    </w:p>
    <w:p w:rsidR="00EE1738" w:rsidRPr="00AD439F" w:rsidRDefault="00EE1738" w:rsidP="00EE1738">
      <w:pPr>
        <w:pStyle w:val="Default"/>
        <w:tabs>
          <w:tab w:val="left" w:pos="2160"/>
          <w:tab w:val="right" w:leader="dot" w:pos="7560"/>
        </w:tabs>
        <w:rPr>
          <w:rFonts w:asciiTheme="minorHAnsi" w:hAnsiTheme="minorHAnsi" w:cs="Arial"/>
          <w:sz w:val="20"/>
        </w:rPr>
      </w:pPr>
    </w:p>
    <w:p w:rsidR="00EE1738" w:rsidRPr="00AD439F" w:rsidRDefault="00AD439F" w:rsidP="00AD439F">
      <w:pPr>
        <w:pStyle w:val="Default"/>
        <w:tabs>
          <w:tab w:val="right" w:leader="dot" w:pos="7560"/>
        </w:tabs>
        <w:rPr>
          <w:rFonts w:asciiTheme="minorHAnsi" w:hAnsiTheme="minorHAnsi" w:cs="Arial"/>
          <w:b/>
          <w:sz w:val="20"/>
        </w:rPr>
      </w:pPr>
      <w:r>
        <w:rPr>
          <w:rFonts w:asciiTheme="minorHAnsi" w:hAnsiTheme="minorHAnsi" w:cs="Arial"/>
          <w:b/>
          <w:sz w:val="20"/>
        </w:rPr>
        <w:t>Extra Help</w:t>
      </w:r>
      <w:r w:rsidR="00EE1738" w:rsidRPr="00AD439F">
        <w:rPr>
          <w:rFonts w:asciiTheme="minorHAnsi" w:hAnsiTheme="minorHAnsi" w:cs="Arial"/>
          <w:b/>
          <w:sz w:val="20"/>
        </w:rPr>
        <w:t>:</w:t>
      </w:r>
      <w:r>
        <w:rPr>
          <w:rFonts w:asciiTheme="minorHAnsi" w:hAnsiTheme="minorHAnsi" w:cs="Arial"/>
          <w:b/>
          <w:sz w:val="20"/>
        </w:rPr>
        <w:t xml:space="preserve"> </w:t>
      </w:r>
      <w:r w:rsidR="00EE1738" w:rsidRPr="00AD439F">
        <w:rPr>
          <w:rFonts w:asciiTheme="minorHAnsi" w:hAnsiTheme="minorHAnsi" w:cs="Arial"/>
          <w:bCs/>
          <w:sz w:val="20"/>
        </w:rPr>
        <w:t xml:space="preserve">Anyone needing extra help, needing to make-up a test/quiz, or needing to make up a lab is encouraged </w:t>
      </w:r>
      <w:r>
        <w:rPr>
          <w:rFonts w:asciiTheme="minorHAnsi" w:hAnsiTheme="minorHAnsi" w:cs="Arial"/>
          <w:bCs/>
          <w:sz w:val="20"/>
        </w:rPr>
        <w:t xml:space="preserve">to visit </w:t>
      </w:r>
      <w:r>
        <w:rPr>
          <w:rFonts w:asciiTheme="minorHAnsi" w:hAnsiTheme="minorHAnsi" w:cs="Arial"/>
          <w:bCs/>
          <w:sz w:val="20"/>
        </w:rPr>
        <w:br/>
        <w:t xml:space="preserve">Mrs. </w:t>
      </w:r>
      <w:r w:rsidR="00FF2DDA">
        <w:rPr>
          <w:rFonts w:asciiTheme="minorHAnsi" w:hAnsiTheme="minorHAnsi" w:cs="Arial"/>
          <w:bCs/>
          <w:sz w:val="20"/>
        </w:rPr>
        <w:t>Wright</w:t>
      </w:r>
      <w:r w:rsidR="00EE1738" w:rsidRPr="00AD439F">
        <w:rPr>
          <w:rFonts w:asciiTheme="minorHAnsi" w:hAnsiTheme="minorHAnsi" w:cs="Arial"/>
          <w:bCs/>
          <w:sz w:val="20"/>
        </w:rPr>
        <w:t xml:space="preserve"> </w:t>
      </w:r>
      <w:r w:rsidR="00EE1738" w:rsidRPr="00AD439F">
        <w:rPr>
          <w:rFonts w:asciiTheme="minorHAnsi" w:hAnsiTheme="minorHAnsi" w:cs="Arial"/>
          <w:b/>
          <w:bCs/>
          <w:sz w:val="20"/>
        </w:rPr>
        <w:t>before school from 7:45-8:15</w:t>
      </w:r>
      <w:r w:rsidR="007B62B7" w:rsidRPr="00AD439F">
        <w:rPr>
          <w:rFonts w:asciiTheme="minorHAnsi" w:hAnsiTheme="minorHAnsi" w:cs="Arial"/>
          <w:b/>
          <w:bCs/>
          <w:sz w:val="20"/>
        </w:rPr>
        <w:t xml:space="preserve"> or during ASE</w:t>
      </w:r>
      <w:r>
        <w:rPr>
          <w:rFonts w:asciiTheme="minorHAnsi" w:hAnsiTheme="minorHAnsi" w:cs="Arial"/>
          <w:b/>
          <w:bCs/>
          <w:sz w:val="20"/>
        </w:rPr>
        <w:t xml:space="preserve"> by appointment</w:t>
      </w:r>
      <w:r w:rsidR="00EE1738" w:rsidRPr="00AD439F">
        <w:rPr>
          <w:rFonts w:asciiTheme="minorHAnsi" w:hAnsiTheme="minorHAnsi" w:cs="Arial"/>
          <w:b/>
          <w:bCs/>
          <w:sz w:val="20"/>
        </w:rPr>
        <w:t xml:space="preserve">. </w:t>
      </w:r>
      <w:r w:rsidR="00EE1738" w:rsidRPr="00AD439F">
        <w:rPr>
          <w:rFonts w:asciiTheme="minorHAnsi" w:hAnsiTheme="minorHAnsi" w:cs="Arial"/>
          <w:bCs/>
          <w:sz w:val="20"/>
        </w:rPr>
        <w:t>You may come any morning</w:t>
      </w:r>
      <w:r w:rsidR="007B62B7" w:rsidRPr="00AD439F">
        <w:rPr>
          <w:rFonts w:asciiTheme="minorHAnsi" w:hAnsiTheme="minorHAnsi" w:cs="Arial"/>
          <w:bCs/>
          <w:sz w:val="20"/>
        </w:rPr>
        <w:t xml:space="preserve"> or ASE</w:t>
      </w:r>
      <w:r w:rsidR="00EE1738" w:rsidRPr="00AD439F">
        <w:rPr>
          <w:rFonts w:asciiTheme="minorHAnsi" w:hAnsiTheme="minorHAnsi" w:cs="Arial"/>
          <w:bCs/>
          <w:sz w:val="20"/>
        </w:rPr>
        <w:t xml:space="preserve"> for extra help, but it must be scheduled ahead of time. If a lab</w:t>
      </w:r>
      <w:r w:rsidR="007B62B7" w:rsidRPr="00AD439F">
        <w:rPr>
          <w:rFonts w:asciiTheme="minorHAnsi" w:hAnsiTheme="minorHAnsi" w:cs="Arial"/>
          <w:bCs/>
          <w:sz w:val="20"/>
        </w:rPr>
        <w:t xml:space="preserve"> or test</w:t>
      </w:r>
      <w:r w:rsidR="00EE1738" w:rsidRPr="00AD439F">
        <w:rPr>
          <w:rFonts w:asciiTheme="minorHAnsi" w:hAnsiTheme="minorHAnsi" w:cs="Arial"/>
          <w:bCs/>
          <w:sz w:val="20"/>
        </w:rPr>
        <w:t xml:space="preserve"> make-up appointment is missed twice and unexcused, a grade of “zero” will be given on the assignment. </w:t>
      </w:r>
      <w:r w:rsidR="00C36356" w:rsidRPr="00AD439F">
        <w:rPr>
          <w:rFonts w:asciiTheme="minorHAnsi" w:hAnsiTheme="minorHAnsi" w:cs="Arial"/>
          <w:bCs/>
          <w:sz w:val="20"/>
        </w:rPr>
        <w:t xml:space="preserve">Extra help for anyone in </w:t>
      </w:r>
      <w:r w:rsidR="00C50425">
        <w:rPr>
          <w:rFonts w:asciiTheme="minorHAnsi" w:hAnsiTheme="minorHAnsi" w:cs="Arial"/>
          <w:bCs/>
          <w:sz w:val="20"/>
        </w:rPr>
        <w:t>H</w:t>
      </w:r>
      <w:r w:rsidR="00DB74B1">
        <w:rPr>
          <w:rFonts w:asciiTheme="minorHAnsi" w:hAnsiTheme="minorHAnsi" w:cs="Arial"/>
          <w:bCs/>
          <w:sz w:val="20"/>
        </w:rPr>
        <w:t xml:space="preserve">onors </w:t>
      </w:r>
      <w:r w:rsidR="00C50425">
        <w:rPr>
          <w:rFonts w:asciiTheme="minorHAnsi" w:hAnsiTheme="minorHAnsi" w:cs="Arial"/>
          <w:bCs/>
          <w:sz w:val="20"/>
        </w:rPr>
        <w:t>B</w:t>
      </w:r>
      <w:r w:rsidR="00C36356" w:rsidRPr="00AD439F">
        <w:rPr>
          <w:rFonts w:asciiTheme="minorHAnsi" w:hAnsiTheme="minorHAnsi" w:cs="Arial"/>
          <w:bCs/>
          <w:sz w:val="20"/>
        </w:rPr>
        <w:t xml:space="preserve">iology is also offered </w:t>
      </w:r>
      <w:r w:rsidR="009F53B0">
        <w:rPr>
          <w:rFonts w:asciiTheme="minorHAnsi" w:hAnsiTheme="minorHAnsi" w:cs="Arial"/>
          <w:b/>
          <w:bCs/>
          <w:sz w:val="20"/>
        </w:rPr>
        <w:t>once a week</w:t>
      </w:r>
      <w:r w:rsidR="00C36356" w:rsidRPr="00AD439F">
        <w:rPr>
          <w:rFonts w:asciiTheme="minorHAnsi" w:hAnsiTheme="minorHAnsi" w:cs="Arial"/>
          <w:b/>
          <w:bCs/>
          <w:sz w:val="20"/>
        </w:rPr>
        <w:t xml:space="preserve"> </w:t>
      </w:r>
      <w:r w:rsidR="00DB74B1">
        <w:rPr>
          <w:rFonts w:asciiTheme="minorHAnsi" w:hAnsiTheme="minorHAnsi" w:cs="Arial"/>
          <w:b/>
          <w:bCs/>
          <w:sz w:val="20"/>
        </w:rPr>
        <w:t>before</w:t>
      </w:r>
      <w:r w:rsidR="00C36356" w:rsidRPr="00AD439F">
        <w:rPr>
          <w:rFonts w:asciiTheme="minorHAnsi" w:hAnsiTheme="minorHAnsi" w:cs="Arial"/>
          <w:b/>
          <w:bCs/>
          <w:sz w:val="20"/>
        </w:rPr>
        <w:t xml:space="preserve"> school (</w:t>
      </w:r>
      <w:r w:rsidR="00DB74B1">
        <w:rPr>
          <w:rFonts w:asciiTheme="minorHAnsi" w:hAnsiTheme="minorHAnsi" w:cs="Arial"/>
          <w:b/>
          <w:bCs/>
          <w:sz w:val="20"/>
        </w:rPr>
        <w:t>7:45 – 8:15am</w:t>
      </w:r>
      <w:r w:rsidR="00C36356" w:rsidRPr="00AD439F">
        <w:rPr>
          <w:rFonts w:asciiTheme="minorHAnsi" w:hAnsiTheme="minorHAnsi" w:cs="Arial"/>
          <w:b/>
          <w:bCs/>
          <w:sz w:val="20"/>
        </w:rPr>
        <w:t>).</w:t>
      </w:r>
      <w:r w:rsidR="009F53B0">
        <w:rPr>
          <w:rFonts w:asciiTheme="minorHAnsi" w:hAnsiTheme="minorHAnsi" w:cs="Arial"/>
          <w:bCs/>
          <w:sz w:val="20"/>
        </w:rPr>
        <w:t xml:space="preserve"> </w:t>
      </w:r>
      <w:r w:rsidR="00C36356" w:rsidRPr="00AD439F">
        <w:rPr>
          <w:rFonts w:asciiTheme="minorHAnsi" w:hAnsiTheme="minorHAnsi" w:cs="Arial"/>
          <w:bCs/>
          <w:sz w:val="20"/>
        </w:rPr>
        <w:t xml:space="preserve">See schedule </w:t>
      </w:r>
      <w:r w:rsidR="009F53B0">
        <w:rPr>
          <w:rFonts w:asciiTheme="minorHAnsi" w:hAnsiTheme="minorHAnsi" w:cs="Arial"/>
          <w:bCs/>
          <w:sz w:val="20"/>
        </w:rPr>
        <w:t xml:space="preserve">posted </w:t>
      </w:r>
      <w:r w:rsidR="00C36356" w:rsidRPr="00AD439F">
        <w:rPr>
          <w:rFonts w:asciiTheme="minorHAnsi" w:hAnsiTheme="minorHAnsi" w:cs="Arial"/>
          <w:bCs/>
          <w:sz w:val="20"/>
        </w:rPr>
        <w:t>outside</w:t>
      </w:r>
      <w:r w:rsidR="009F53B0">
        <w:rPr>
          <w:rFonts w:asciiTheme="minorHAnsi" w:hAnsiTheme="minorHAnsi" w:cs="Arial"/>
          <w:bCs/>
          <w:sz w:val="20"/>
        </w:rPr>
        <w:t xml:space="preserve"> of the</w:t>
      </w:r>
      <w:r w:rsidR="00C36356" w:rsidRPr="00AD439F">
        <w:rPr>
          <w:rFonts w:asciiTheme="minorHAnsi" w:hAnsiTheme="minorHAnsi" w:cs="Arial"/>
          <w:bCs/>
          <w:sz w:val="20"/>
        </w:rPr>
        <w:t xml:space="preserve"> classroom.</w:t>
      </w:r>
    </w:p>
    <w:p w:rsidR="00EE1738" w:rsidRPr="00AD439F" w:rsidRDefault="00EE1738" w:rsidP="00EE1738">
      <w:pPr>
        <w:pStyle w:val="Default"/>
        <w:tabs>
          <w:tab w:val="right" w:leader="dot" w:pos="7560"/>
        </w:tabs>
        <w:rPr>
          <w:rFonts w:asciiTheme="minorHAnsi" w:hAnsiTheme="minorHAnsi" w:cs="Arial"/>
          <w:bCs/>
          <w:sz w:val="20"/>
        </w:rPr>
      </w:pPr>
    </w:p>
    <w:p w:rsidR="00E30695" w:rsidRPr="00AD439F" w:rsidRDefault="00FF2DDA" w:rsidP="00E242DC">
      <w:pPr>
        <w:pStyle w:val="Default"/>
        <w:tabs>
          <w:tab w:val="right" w:leader="dot" w:pos="7560"/>
        </w:tabs>
        <w:rPr>
          <w:rFonts w:asciiTheme="minorHAnsi" w:hAnsiTheme="minorHAnsi" w:cs="Arial"/>
          <w:b/>
          <w:bCs/>
          <w:sz w:val="20"/>
        </w:rPr>
      </w:pPr>
      <w:r>
        <w:rPr>
          <w:rFonts w:asciiTheme="minorHAnsi" w:hAnsiTheme="minorHAnsi" w:cs="Arial"/>
          <w:b/>
          <w:bCs/>
          <w:sz w:val="20"/>
        </w:rPr>
        <w:t xml:space="preserve">Blended </w:t>
      </w:r>
      <w:r w:rsidR="00AD439F">
        <w:rPr>
          <w:rFonts w:asciiTheme="minorHAnsi" w:hAnsiTheme="minorHAnsi" w:cs="Arial"/>
          <w:b/>
          <w:bCs/>
          <w:sz w:val="20"/>
        </w:rPr>
        <w:t xml:space="preserve">Classroom Description: </w:t>
      </w:r>
      <w:r w:rsidR="006D70F0">
        <w:rPr>
          <w:rFonts w:asciiTheme="minorHAnsi" w:hAnsiTheme="minorHAnsi" w:cs="Arial"/>
          <w:bCs/>
          <w:sz w:val="20"/>
        </w:rPr>
        <w:t>Honors</w:t>
      </w:r>
      <w:r w:rsidR="00E30695" w:rsidRPr="00AD439F">
        <w:rPr>
          <w:rFonts w:asciiTheme="minorHAnsi" w:hAnsiTheme="minorHAnsi" w:cs="Arial"/>
          <w:bCs/>
          <w:sz w:val="20"/>
        </w:rPr>
        <w:t xml:space="preserve"> </w:t>
      </w:r>
      <w:r w:rsidR="006D70F0">
        <w:rPr>
          <w:rFonts w:asciiTheme="minorHAnsi" w:hAnsiTheme="minorHAnsi" w:cs="Arial"/>
          <w:bCs/>
          <w:sz w:val="20"/>
        </w:rPr>
        <w:t>B</w:t>
      </w:r>
      <w:r w:rsidR="00E30695" w:rsidRPr="00AD439F">
        <w:rPr>
          <w:rFonts w:asciiTheme="minorHAnsi" w:hAnsiTheme="minorHAnsi" w:cs="Arial"/>
          <w:bCs/>
          <w:sz w:val="20"/>
        </w:rPr>
        <w:t xml:space="preserve">iology will utilize the </w:t>
      </w:r>
      <w:r>
        <w:rPr>
          <w:rFonts w:asciiTheme="minorHAnsi" w:hAnsiTheme="minorHAnsi" w:cs="Arial"/>
          <w:bCs/>
          <w:sz w:val="20"/>
        </w:rPr>
        <w:t>blended</w:t>
      </w:r>
      <w:r w:rsidR="00E30695" w:rsidRPr="00AD439F">
        <w:rPr>
          <w:rFonts w:asciiTheme="minorHAnsi" w:hAnsiTheme="minorHAnsi" w:cs="Arial"/>
          <w:bCs/>
          <w:sz w:val="20"/>
        </w:rPr>
        <w:t xml:space="preserve"> classroom throughout the semester. The </w:t>
      </w:r>
      <w:r>
        <w:rPr>
          <w:rFonts w:asciiTheme="minorHAnsi" w:hAnsiTheme="minorHAnsi" w:cs="Arial"/>
          <w:bCs/>
          <w:sz w:val="20"/>
        </w:rPr>
        <w:t>blended</w:t>
      </w:r>
      <w:r w:rsidR="00E30695" w:rsidRPr="00AD439F">
        <w:rPr>
          <w:rFonts w:asciiTheme="minorHAnsi" w:hAnsiTheme="minorHAnsi" w:cs="Arial"/>
          <w:bCs/>
          <w:sz w:val="20"/>
        </w:rPr>
        <w:t xml:space="preserve"> classroom is a pedagogical model in which </w:t>
      </w:r>
      <w:r>
        <w:rPr>
          <w:rFonts w:asciiTheme="minorHAnsi" w:hAnsiTheme="minorHAnsi" w:cs="Arial"/>
          <w:bCs/>
          <w:sz w:val="20"/>
        </w:rPr>
        <w:t>students will learn by electronic and online materials, in additional to face to face</w:t>
      </w:r>
      <w:r w:rsidR="00E30695" w:rsidRPr="00AD439F">
        <w:rPr>
          <w:rFonts w:asciiTheme="minorHAnsi" w:hAnsiTheme="minorHAnsi" w:cs="Arial"/>
          <w:bCs/>
          <w:sz w:val="20"/>
        </w:rPr>
        <w:t xml:space="preserve">. Short video lectures are viewed by the students at home prior to the class session, while in-class time is devoted to exercises, projects, and discussions. By </w:t>
      </w:r>
      <w:r>
        <w:rPr>
          <w:rFonts w:asciiTheme="minorHAnsi" w:hAnsiTheme="minorHAnsi" w:cs="Arial"/>
          <w:bCs/>
          <w:sz w:val="20"/>
        </w:rPr>
        <w:t>blending</w:t>
      </w:r>
      <w:r w:rsidR="00E30695" w:rsidRPr="00AD439F">
        <w:rPr>
          <w:rFonts w:asciiTheme="minorHAnsi" w:hAnsiTheme="minorHAnsi" w:cs="Arial"/>
          <w:bCs/>
          <w:sz w:val="20"/>
        </w:rPr>
        <w:t xml:space="preserve"> the </w:t>
      </w:r>
      <w:r w:rsidR="006D70F0">
        <w:rPr>
          <w:rFonts w:asciiTheme="minorHAnsi" w:hAnsiTheme="minorHAnsi" w:cs="Arial"/>
          <w:bCs/>
          <w:sz w:val="20"/>
        </w:rPr>
        <w:t>Honors</w:t>
      </w:r>
      <w:r w:rsidR="00E30695" w:rsidRPr="00AD439F">
        <w:rPr>
          <w:rFonts w:asciiTheme="minorHAnsi" w:hAnsiTheme="minorHAnsi" w:cs="Arial"/>
          <w:bCs/>
          <w:sz w:val="20"/>
        </w:rPr>
        <w:t xml:space="preserve"> Biology </w:t>
      </w:r>
      <w:r w:rsidR="006D70F0" w:rsidRPr="00AD439F">
        <w:rPr>
          <w:rFonts w:asciiTheme="minorHAnsi" w:hAnsiTheme="minorHAnsi" w:cs="Arial"/>
          <w:bCs/>
          <w:sz w:val="20"/>
        </w:rPr>
        <w:t>course,</w:t>
      </w:r>
      <w:r w:rsidR="00E30695" w:rsidRPr="00AD439F">
        <w:rPr>
          <w:rFonts w:asciiTheme="minorHAnsi" w:hAnsiTheme="minorHAnsi" w:cs="Arial"/>
          <w:bCs/>
          <w:sz w:val="20"/>
        </w:rPr>
        <w:t xml:space="preserve"> we are better able to encourage active learning, student engagement, and knowledge application. </w:t>
      </w:r>
      <w:r>
        <w:rPr>
          <w:rFonts w:asciiTheme="minorHAnsi" w:hAnsiTheme="minorHAnsi" w:cs="Arial"/>
          <w:bCs/>
          <w:sz w:val="20"/>
        </w:rPr>
        <w:t>Review</w:t>
      </w:r>
      <w:r w:rsidR="00E30695" w:rsidRPr="00AD439F">
        <w:rPr>
          <w:rFonts w:asciiTheme="minorHAnsi" w:hAnsiTheme="minorHAnsi" w:cs="Arial"/>
          <w:bCs/>
          <w:sz w:val="20"/>
        </w:rPr>
        <w:t xml:space="preserve"> of the course </w:t>
      </w:r>
      <w:r>
        <w:rPr>
          <w:rFonts w:asciiTheme="minorHAnsi" w:hAnsiTheme="minorHAnsi" w:cs="Arial"/>
          <w:bCs/>
          <w:sz w:val="20"/>
        </w:rPr>
        <w:t xml:space="preserve">unit information </w:t>
      </w:r>
      <w:r w:rsidR="00E30695" w:rsidRPr="00AD439F">
        <w:rPr>
          <w:rFonts w:asciiTheme="minorHAnsi" w:hAnsiTheme="minorHAnsi" w:cs="Arial"/>
          <w:bCs/>
          <w:sz w:val="20"/>
        </w:rPr>
        <w:t xml:space="preserve">is extremely critical to the </w:t>
      </w:r>
      <w:r>
        <w:rPr>
          <w:rFonts w:asciiTheme="minorHAnsi" w:hAnsiTheme="minorHAnsi" w:cs="Arial"/>
          <w:bCs/>
          <w:sz w:val="20"/>
        </w:rPr>
        <w:t>blended</w:t>
      </w:r>
      <w:r w:rsidR="00E30695" w:rsidRPr="00AD439F">
        <w:rPr>
          <w:rFonts w:asciiTheme="minorHAnsi" w:hAnsiTheme="minorHAnsi" w:cs="Arial"/>
          <w:bCs/>
          <w:sz w:val="20"/>
        </w:rPr>
        <w:t xml:space="preserve"> approach; students will therefore need to be proactive regarding </w:t>
      </w:r>
      <w:r>
        <w:rPr>
          <w:rFonts w:asciiTheme="minorHAnsi" w:hAnsiTheme="minorHAnsi" w:cs="Arial"/>
          <w:bCs/>
          <w:sz w:val="20"/>
        </w:rPr>
        <w:t>review</w:t>
      </w:r>
      <w:r w:rsidR="00E30695" w:rsidRPr="00AD439F">
        <w:rPr>
          <w:rFonts w:asciiTheme="minorHAnsi" w:hAnsiTheme="minorHAnsi" w:cs="Arial"/>
          <w:bCs/>
          <w:sz w:val="20"/>
        </w:rPr>
        <w:t xml:space="preserve"> on their own time, whether it is through internet access at home or at school. </w:t>
      </w:r>
      <w:r w:rsidR="00D22B37" w:rsidRPr="00AD439F">
        <w:rPr>
          <w:rFonts w:asciiTheme="minorHAnsi" w:hAnsiTheme="minorHAnsi" w:cs="Arial"/>
          <w:bCs/>
          <w:sz w:val="20"/>
        </w:rPr>
        <w:t xml:space="preserve">                                            </w:t>
      </w:r>
      <w:r w:rsidR="00E242DC" w:rsidRPr="00AD439F">
        <w:rPr>
          <w:rFonts w:asciiTheme="minorHAnsi" w:hAnsiTheme="minorHAnsi" w:cs="Arial"/>
          <w:bCs/>
          <w:sz w:val="20"/>
        </w:rPr>
        <w:br/>
      </w:r>
      <w:r w:rsidR="00E30695" w:rsidRPr="00164B7A">
        <w:rPr>
          <w:rFonts w:asciiTheme="minorHAnsi" w:hAnsiTheme="minorHAnsi" w:cs="Arial"/>
          <w:b/>
          <w:bCs/>
          <w:i/>
          <w:color w:val="C00000"/>
          <w:sz w:val="20"/>
        </w:rPr>
        <w:t>Media center hours are 7:00 am – 5:</w:t>
      </w:r>
      <w:r w:rsidR="00D22B37" w:rsidRPr="00164B7A">
        <w:rPr>
          <w:rFonts w:asciiTheme="minorHAnsi" w:hAnsiTheme="minorHAnsi" w:cs="Arial"/>
          <w:b/>
          <w:bCs/>
          <w:i/>
          <w:color w:val="C00000"/>
          <w:sz w:val="20"/>
        </w:rPr>
        <w:t>00pm Monday through Thursday</w:t>
      </w:r>
      <w:r w:rsidR="00E30695" w:rsidRPr="00164B7A">
        <w:rPr>
          <w:rFonts w:asciiTheme="minorHAnsi" w:hAnsiTheme="minorHAnsi" w:cs="Arial"/>
          <w:b/>
          <w:bCs/>
          <w:i/>
          <w:color w:val="C00000"/>
          <w:sz w:val="20"/>
        </w:rPr>
        <w:t xml:space="preserve"> and 7:00am – 3:30pm on Fridays.</w:t>
      </w:r>
    </w:p>
    <w:p w:rsidR="001713F2" w:rsidRPr="00AD439F" w:rsidRDefault="001713F2">
      <w:pPr>
        <w:pStyle w:val="Default"/>
        <w:tabs>
          <w:tab w:val="left" w:pos="2160"/>
          <w:tab w:val="right" w:leader="dot" w:pos="7560"/>
        </w:tabs>
        <w:rPr>
          <w:rFonts w:asciiTheme="minorHAnsi" w:hAnsiTheme="minorHAnsi"/>
          <w:sz w:val="20"/>
        </w:rPr>
      </w:pPr>
    </w:p>
    <w:p w:rsidR="00EE1738" w:rsidRPr="00164B7A" w:rsidRDefault="00164B7A" w:rsidP="00164B7A">
      <w:pPr>
        <w:pStyle w:val="Default"/>
        <w:tabs>
          <w:tab w:val="left" w:pos="2160"/>
          <w:tab w:val="right" w:leader="dot" w:pos="7560"/>
        </w:tabs>
        <w:rPr>
          <w:rFonts w:asciiTheme="minorHAnsi" w:hAnsiTheme="minorHAnsi" w:cs="Arial"/>
          <w:b/>
          <w:sz w:val="20"/>
        </w:rPr>
      </w:pPr>
      <w:r>
        <w:rPr>
          <w:rFonts w:asciiTheme="minorHAnsi" w:hAnsiTheme="minorHAnsi" w:cs="Arial"/>
          <w:b/>
          <w:sz w:val="20"/>
        </w:rPr>
        <w:t xml:space="preserve">Academic Integrity: </w:t>
      </w:r>
      <w:r w:rsidR="00EE1738" w:rsidRPr="00AD439F">
        <w:rPr>
          <w:rFonts w:asciiTheme="minorHAnsi" w:hAnsiTheme="minorHAnsi" w:cs="Arial"/>
          <w:i/>
          <w:sz w:val="20"/>
        </w:rPr>
        <w:t>Cheating is considered a serious matter.  The parents of a student who has been involved in cheating will be notified and the student will receive a grade of zero for the test or evaluation period, and a grade of U in conduct.</w:t>
      </w:r>
    </w:p>
    <w:p w:rsidR="00EE1738" w:rsidRPr="00AD439F" w:rsidRDefault="00EE1738" w:rsidP="00E242DC">
      <w:pPr>
        <w:pStyle w:val="Default"/>
        <w:tabs>
          <w:tab w:val="left" w:pos="2160"/>
          <w:tab w:val="right" w:leader="dot" w:pos="7560"/>
        </w:tabs>
        <w:spacing w:line="240" w:lineRule="auto"/>
        <w:ind w:left="2160" w:hanging="2160"/>
        <w:rPr>
          <w:rFonts w:asciiTheme="minorHAnsi" w:hAnsiTheme="minorHAnsi" w:cs="Arial"/>
          <w:sz w:val="20"/>
        </w:rPr>
      </w:pPr>
    </w:p>
    <w:p w:rsidR="00EE1738" w:rsidRPr="00AD439F" w:rsidRDefault="00EE1738" w:rsidP="00EE1738">
      <w:pPr>
        <w:pStyle w:val="Default"/>
        <w:tabs>
          <w:tab w:val="left" w:pos="2160"/>
          <w:tab w:val="right" w:leader="dot" w:pos="7560"/>
        </w:tabs>
        <w:ind w:left="2160" w:hanging="2160"/>
        <w:rPr>
          <w:rFonts w:asciiTheme="minorHAnsi" w:hAnsiTheme="minorHAnsi" w:cs="Arial"/>
          <w:sz w:val="20"/>
        </w:rPr>
      </w:pPr>
      <w:r w:rsidRPr="00AD439F">
        <w:rPr>
          <w:rFonts w:asciiTheme="minorHAnsi" w:hAnsiTheme="minorHAnsi" w:cs="Arial"/>
          <w:sz w:val="20"/>
        </w:rPr>
        <w:t xml:space="preserve">For </w:t>
      </w:r>
      <w:r w:rsidR="00C36356" w:rsidRPr="00AD439F">
        <w:rPr>
          <w:rFonts w:asciiTheme="minorHAnsi" w:hAnsiTheme="minorHAnsi" w:cs="Arial"/>
          <w:sz w:val="20"/>
        </w:rPr>
        <w:t>the Lassiter Science Department</w:t>
      </w:r>
      <w:r w:rsidRPr="00AD439F">
        <w:rPr>
          <w:rFonts w:asciiTheme="minorHAnsi" w:hAnsiTheme="minorHAnsi" w:cs="Arial"/>
          <w:sz w:val="20"/>
        </w:rPr>
        <w:t xml:space="preserve">, cheating is defined as, but </w:t>
      </w:r>
      <w:r w:rsidRPr="00AD439F">
        <w:rPr>
          <w:rFonts w:asciiTheme="minorHAnsi" w:hAnsiTheme="minorHAnsi" w:cs="Arial"/>
          <w:i/>
          <w:sz w:val="20"/>
        </w:rPr>
        <w:t>is not limited to</w:t>
      </w:r>
      <w:r w:rsidRPr="00AD439F">
        <w:rPr>
          <w:rFonts w:asciiTheme="minorHAnsi" w:hAnsiTheme="minorHAnsi" w:cs="Arial"/>
          <w:sz w:val="20"/>
        </w:rPr>
        <w:t>, the following acts:</w:t>
      </w:r>
    </w:p>
    <w:p w:rsidR="00EE1738" w:rsidRPr="00AD439F" w:rsidRDefault="00EE1738" w:rsidP="00EE1738">
      <w:pPr>
        <w:pStyle w:val="Default"/>
        <w:tabs>
          <w:tab w:val="left" w:pos="2160"/>
          <w:tab w:val="right" w:leader="dot" w:pos="7560"/>
        </w:tabs>
        <w:rPr>
          <w:rFonts w:asciiTheme="minorHAnsi" w:hAnsiTheme="minorHAnsi" w:cs="Arial"/>
          <w:sz w:val="20"/>
        </w:rPr>
      </w:pPr>
    </w:p>
    <w:p w:rsidR="00C36356" w:rsidRPr="00AD439F" w:rsidRDefault="00C36356" w:rsidP="00164B7A">
      <w:pPr>
        <w:pStyle w:val="Default"/>
        <w:numPr>
          <w:ilvl w:val="0"/>
          <w:numId w:val="12"/>
        </w:numPr>
        <w:spacing w:line="276" w:lineRule="auto"/>
        <w:rPr>
          <w:rFonts w:asciiTheme="minorHAnsi" w:hAnsiTheme="minorHAnsi" w:cs="Arial"/>
          <w:sz w:val="20"/>
        </w:rPr>
      </w:pPr>
      <w:r w:rsidRPr="00AD439F">
        <w:rPr>
          <w:rFonts w:asciiTheme="minorHAnsi" w:hAnsiTheme="minorHAnsi" w:cs="Arial"/>
          <w:sz w:val="20"/>
        </w:rPr>
        <w:t>Copying anyone’s answers to questions, lab activities, study guides, classwork or homework as</w:t>
      </w:r>
      <w:r w:rsidR="00164B7A">
        <w:rPr>
          <w:rFonts w:asciiTheme="minorHAnsi" w:hAnsiTheme="minorHAnsi" w:cs="Arial"/>
          <w:sz w:val="20"/>
        </w:rPr>
        <w:t>signments (this also applies to</w:t>
      </w:r>
      <w:r w:rsidR="00164B7A">
        <w:rPr>
          <w:rFonts w:asciiTheme="minorHAnsi" w:hAnsiTheme="minorHAnsi" w:cs="Arial"/>
          <w:sz w:val="20"/>
        </w:rPr>
        <w:br/>
      </w:r>
      <w:r w:rsidRPr="00AD439F">
        <w:rPr>
          <w:rFonts w:asciiTheme="minorHAnsi" w:hAnsiTheme="minorHAnsi" w:cs="Arial"/>
          <w:sz w:val="20"/>
        </w:rPr>
        <w:t>other teachers reporting copying being done in their classrooms on similar assignments).</w:t>
      </w:r>
    </w:p>
    <w:p w:rsidR="00C36356" w:rsidRPr="00AD439F" w:rsidRDefault="00C36356" w:rsidP="00164B7A">
      <w:pPr>
        <w:pStyle w:val="Default"/>
        <w:numPr>
          <w:ilvl w:val="0"/>
          <w:numId w:val="12"/>
        </w:numPr>
        <w:spacing w:line="276" w:lineRule="auto"/>
        <w:rPr>
          <w:rFonts w:asciiTheme="minorHAnsi" w:hAnsiTheme="minorHAnsi" w:cs="Arial"/>
          <w:sz w:val="20"/>
        </w:rPr>
      </w:pPr>
      <w:r w:rsidRPr="00AD439F">
        <w:rPr>
          <w:rFonts w:asciiTheme="minorHAnsi" w:hAnsiTheme="minorHAnsi" w:cs="Arial"/>
          <w:sz w:val="20"/>
        </w:rPr>
        <w:t>Looking onto another student’s paper or any resources during a test or quiz.</w:t>
      </w:r>
    </w:p>
    <w:p w:rsidR="00C36356" w:rsidRPr="00AD439F" w:rsidRDefault="00C36356" w:rsidP="00164B7A">
      <w:pPr>
        <w:pStyle w:val="Default"/>
        <w:numPr>
          <w:ilvl w:val="0"/>
          <w:numId w:val="12"/>
        </w:numPr>
        <w:spacing w:line="276" w:lineRule="auto"/>
        <w:rPr>
          <w:rFonts w:asciiTheme="minorHAnsi" w:hAnsiTheme="minorHAnsi" w:cs="Arial"/>
          <w:sz w:val="20"/>
        </w:rPr>
      </w:pPr>
      <w:r w:rsidRPr="00AD439F">
        <w:rPr>
          <w:rFonts w:asciiTheme="minorHAnsi" w:hAnsiTheme="minorHAnsi" w:cs="Arial"/>
          <w:sz w:val="20"/>
        </w:rPr>
        <w:t>Having available any study notes or other test aids during a test or quiz without the teacher's permission.</w:t>
      </w:r>
    </w:p>
    <w:p w:rsidR="00C36356" w:rsidRPr="00AD439F" w:rsidRDefault="00C36356" w:rsidP="00164B7A">
      <w:pPr>
        <w:pStyle w:val="Default"/>
        <w:numPr>
          <w:ilvl w:val="0"/>
          <w:numId w:val="12"/>
        </w:numPr>
        <w:spacing w:line="276" w:lineRule="auto"/>
        <w:rPr>
          <w:rFonts w:asciiTheme="minorHAnsi" w:hAnsiTheme="minorHAnsi" w:cs="Arial"/>
          <w:sz w:val="20"/>
        </w:rPr>
      </w:pPr>
      <w:r w:rsidRPr="00AD439F">
        <w:rPr>
          <w:rFonts w:asciiTheme="minorHAnsi" w:hAnsiTheme="minorHAnsi" w:cs="Arial"/>
          <w:sz w:val="20"/>
        </w:rPr>
        <w:t xml:space="preserve">Collaborating on assignments when independent work is expected. </w:t>
      </w:r>
      <w:r w:rsidRPr="00AD439F">
        <w:rPr>
          <w:rFonts w:asciiTheme="minorHAnsi" w:hAnsiTheme="minorHAnsi" w:cs="Arial"/>
          <w:b/>
          <w:bCs/>
          <w:i/>
          <w:iCs/>
          <w:sz w:val="20"/>
        </w:rPr>
        <w:t>Be certain that individual lab reports, even when performed as a group, are written in your own words.</w:t>
      </w:r>
    </w:p>
    <w:p w:rsidR="00C36356" w:rsidRPr="00AD439F" w:rsidRDefault="00C36356" w:rsidP="00164B7A">
      <w:pPr>
        <w:pStyle w:val="Default"/>
        <w:numPr>
          <w:ilvl w:val="0"/>
          <w:numId w:val="12"/>
        </w:numPr>
        <w:spacing w:line="276" w:lineRule="auto"/>
        <w:rPr>
          <w:rFonts w:asciiTheme="minorHAnsi" w:hAnsiTheme="minorHAnsi" w:cs="Arial"/>
          <w:sz w:val="20"/>
        </w:rPr>
      </w:pPr>
      <w:r w:rsidRPr="00AD439F">
        <w:rPr>
          <w:rFonts w:asciiTheme="minorHAnsi" w:hAnsiTheme="minorHAnsi" w:cs="Arial"/>
          <w:sz w:val="20"/>
        </w:rPr>
        <w:t>Taking any information verbatim from any source, including the Internet, without giving proper credit to the author, or rearranging the order of words and/or changing some words as written by the author and claiming the work as his or her own, i.e., plagiarism.</w:t>
      </w:r>
    </w:p>
    <w:p w:rsidR="00C36356" w:rsidRPr="00AD439F" w:rsidRDefault="00C36356" w:rsidP="00164B7A">
      <w:pPr>
        <w:pStyle w:val="Default"/>
        <w:numPr>
          <w:ilvl w:val="0"/>
          <w:numId w:val="12"/>
        </w:numPr>
        <w:spacing w:line="276" w:lineRule="auto"/>
        <w:rPr>
          <w:rFonts w:asciiTheme="minorHAnsi" w:hAnsiTheme="minorHAnsi" w:cs="Arial"/>
          <w:sz w:val="20"/>
        </w:rPr>
      </w:pPr>
      <w:r w:rsidRPr="00AD439F">
        <w:rPr>
          <w:rFonts w:asciiTheme="minorHAnsi" w:hAnsiTheme="minorHAnsi" w:cs="Arial"/>
          <w:sz w:val="20"/>
        </w:rPr>
        <w:t xml:space="preserve">Using external resources such as web sites or apps to complete an assignment or assessment unless </w:t>
      </w:r>
      <w:r w:rsidRPr="00AD439F">
        <w:rPr>
          <w:rFonts w:asciiTheme="minorHAnsi" w:hAnsiTheme="minorHAnsi" w:cs="Arial"/>
          <w:sz w:val="20"/>
          <w:u w:val="single"/>
        </w:rPr>
        <w:t>specifically</w:t>
      </w:r>
      <w:r w:rsidRPr="00AD439F">
        <w:rPr>
          <w:rFonts w:asciiTheme="minorHAnsi" w:hAnsiTheme="minorHAnsi" w:cs="Arial"/>
          <w:sz w:val="20"/>
        </w:rPr>
        <w:t xml:space="preserve"> permitted by the teacher. </w:t>
      </w:r>
    </w:p>
    <w:p w:rsidR="00C36356" w:rsidRPr="00AD439F" w:rsidRDefault="00C36356" w:rsidP="00164B7A">
      <w:pPr>
        <w:pStyle w:val="Default"/>
        <w:numPr>
          <w:ilvl w:val="0"/>
          <w:numId w:val="12"/>
        </w:numPr>
        <w:spacing w:line="276" w:lineRule="auto"/>
        <w:rPr>
          <w:rFonts w:asciiTheme="minorHAnsi" w:hAnsiTheme="minorHAnsi" w:cs="Arial"/>
          <w:sz w:val="20"/>
        </w:rPr>
      </w:pPr>
      <w:r w:rsidRPr="00AD439F">
        <w:rPr>
          <w:rFonts w:asciiTheme="minorHAnsi" w:hAnsiTheme="minorHAnsi" w:cs="Arial"/>
          <w:sz w:val="20"/>
        </w:rPr>
        <w:t>Taking pictures of assignments or assessments without the consent of the teacher.</w:t>
      </w:r>
    </w:p>
    <w:p w:rsidR="00C36356" w:rsidRPr="00AD439F" w:rsidRDefault="00C36356" w:rsidP="00164B7A">
      <w:pPr>
        <w:pStyle w:val="Default"/>
        <w:numPr>
          <w:ilvl w:val="0"/>
          <w:numId w:val="12"/>
        </w:numPr>
        <w:spacing w:line="276" w:lineRule="auto"/>
        <w:rPr>
          <w:rFonts w:asciiTheme="minorHAnsi" w:hAnsiTheme="minorHAnsi" w:cs="Arial"/>
          <w:sz w:val="20"/>
        </w:rPr>
      </w:pPr>
      <w:r w:rsidRPr="00AD439F">
        <w:rPr>
          <w:rFonts w:asciiTheme="minorHAnsi" w:hAnsiTheme="minorHAnsi" w:cs="Arial"/>
          <w:sz w:val="20"/>
        </w:rPr>
        <w:lastRenderedPageBreak/>
        <w:t xml:space="preserve">Students displaying or using cell phones or any other technology devices during tests and/or quizzes will be referred to administration, and will be given a zero for that test or quiz with NO opportunity to make up those points. </w:t>
      </w:r>
    </w:p>
    <w:p w:rsidR="00C36356" w:rsidRPr="00A9120D" w:rsidRDefault="00C36356" w:rsidP="00C36356">
      <w:pPr>
        <w:pStyle w:val="Default"/>
        <w:tabs>
          <w:tab w:val="left" w:pos="2160"/>
          <w:tab w:val="right" w:leader="dot" w:pos="7560"/>
        </w:tabs>
        <w:rPr>
          <w:rFonts w:ascii="Arial" w:hAnsi="Arial" w:cs="Arial"/>
          <w:b/>
          <w:sz w:val="18"/>
          <w:szCs w:val="18"/>
        </w:rPr>
        <w:sectPr w:rsidR="00C36356" w:rsidRPr="00A9120D" w:rsidSect="00AD439F">
          <w:endnotePr>
            <w:numFmt w:val="decimal"/>
          </w:endnotePr>
          <w:type w:val="continuous"/>
          <w:pgSz w:w="12240" w:h="15840"/>
          <w:pgMar w:top="450" w:right="630" w:bottom="36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titlePg/>
        </w:sectPr>
      </w:pPr>
    </w:p>
    <w:p w:rsidR="00AA7F9B" w:rsidRDefault="00AA7F9B" w:rsidP="00A9120D">
      <w:pPr>
        <w:jc w:val="center"/>
        <w:rPr>
          <w:b/>
          <w:sz w:val="28"/>
          <w:u w:val="single"/>
        </w:rPr>
      </w:pPr>
    </w:p>
    <w:p w:rsidR="00A9120D" w:rsidRDefault="00A9120D" w:rsidP="00A9120D">
      <w:pPr>
        <w:jc w:val="center"/>
        <w:rPr>
          <w:b/>
          <w:sz w:val="28"/>
          <w:u w:val="single"/>
        </w:rPr>
      </w:pPr>
      <w:r w:rsidRPr="00DB3651">
        <w:rPr>
          <w:b/>
          <w:sz w:val="28"/>
          <w:u w:val="single"/>
        </w:rPr>
        <w:t>Student/Parental Homework – Your 1</w:t>
      </w:r>
      <w:r w:rsidRPr="00DB3651">
        <w:rPr>
          <w:b/>
          <w:sz w:val="28"/>
          <w:u w:val="single"/>
          <w:vertAlign w:val="superscript"/>
        </w:rPr>
        <w:t>st</w:t>
      </w:r>
      <w:r w:rsidRPr="00DB3651">
        <w:rPr>
          <w:b/>
          <w:sz w:val="28"/>
          <w:u w:val="single"/>
        </w:rPr>
        <w:t xml:space="preserve"> Assignment! </w:t>
      </w:r>
      <w:r w:rsidRPr="00DB3651">
        <w:rPr>
          <w:b/>
          <w:sz w:val="28"/>
          <w:u w:val="single"/>
        </w:rPr>
        <w:sym w:font="Wingdings" w:char="F04A"/>
      </w:r>
    </w:p>
    <w:p w:rsidR="00A9120D" w:rsidRPr="00DB3651" w:rsidRDefault="00A9120D" w:rsidP="00A9120D">
      <w:pPr>
        <w:jc w:val="center"/>
        <w:rPr>
          <w:b/>
          <w:sz w:val="28"/>
          <w:u w:val="single"/>
        </w:rPr>
      </w:pPr>
    </w:p>
    <w:p w:rsidR="00AA7F9B" w:rsidRDefault="00A9120D" w:rsidP="00EF097E">
      <w:pPr>
        <w:jc w:val="right"/>
        <w:rPr>
          <w:rFonts w:asciiTheme="minorHAnsi" w:hAnsiTheme="minorHAnsi"/>
        </w:rPr>
      </w:pPr>
      <w:r w:rsidRPr="00164B7A">
        <w:rPr>
          <w:rFonts w:asciiTheme="minorHAnsi" w:hAnsiTheme="minorHAnsi"/>
        </w:rPr>
        <w:t>I will be using an anonymous reminder website as a c</w:t>
      </w:r>
      <w:r w:rsidR="00C0492B" w:rsidRPr="00164B7A">
        <w:rPr>
          <w:rFonts w:asciiTheme="minorHAnsi" w:hAnsiTheme="minorHAnsi"/>
        </w:rPr>
        <w:t xml:space="preserve">lassroom tool (called </w:t>
      </w:r>
      <w:r w:rsidR="00C0492B" w:rsidRPr="00164B7A">
        <w:rPr>
          <w:rFonts w:asciiTheme="minorHAnsi" w:hAnsiTheme="minorHAnsi"/>
          <w:b/>
        </w:rPr>
        <w:t>Remind</w:t>
      </w:r>
      <w:r w:rsidR="00C50425">
        <w:rPr>
          <w:rFonts w:asciiTheme="minorHAnsi" w:hAnsiTheme="minorHAnsi"/>
          <w:b/>
        </w:rPr>
        <w:t>!</w:t>
      </w:r>
      <w:r w:rsidRPr="00164B7A">
        <w:rPr>
          <w:rFonts w:asciiTheme="minorHAnsi" w:hAnsiTheme="minorHAnsi"/>
        </w:rPr>
        <w:t xml:space="preserve">). This </w:t>
      </w:r>
      <w:r w:rsidR="00C50425">
        <w:rPr>
          <w:rFonts w:asciiTheme="minorHAnsi" w:hAnsiTheme="minorHAnsi"/>
        </w:rPr>
        <w:t>app</w:t>
      </w:r>
      <w:r w:rsidRPr="00164B7A">
        <w:rPr>
          <w:rFonts w:asciiTheme="minorHAnsi" w:hAnsiTheme="minorHAnsi"/>
        </w:rPr>
        <w:t xml:space="preserve"> allows me to send text messages to stud</w:t>
      </w:r>
      <w:r w:rsidR="00AA7F9B">
        <w:rPr>
          <w:rFonts w:asciiTheme="minorHAnsi" w:hAnsiTheme="minorHAnsi"/>
        </w:rPr>
        <w:t xml:space="preserve">ents and parents about upcoming </w:t>
      </w:r>
      <w:r w:rsidRPr="00164B7A">
        <w:rPr>
          <w:rFonts w:asciiTheme="minorHAnsi" w:hAnsiTheme="minorHAnsi"/>
        </w:rPr>
        <w:t xml:space="preserve">assignments, quizzes, or tests.  It also allows me to notify students of any changes that might occur before the next day’s class. This is an </w:t>
      </w:r>
      <w:r w:rsidRPr="00164B7A">
        <w:rPr>
          <w:rFonts w:asciiTheme="minorHAnsi" w:hAnsiTheme="minorHAnsi"/>
          <w:b/>
          <w:i/>
        </w:rPr>
        <w:t>anonymous system</w:t>
      </w:r>
      <w:r w:rsidRPr="00164B7A">
        <w:rPr>
          <w:rFonts w:asciiTheme="minorHAnsi" w:hAnsiTheme="minorHAnsi"/>
        </w:rPr>
        <w:t>, so I do not have access to you or your child’s cell ph</w:t>
      </w:r>
      <w:r w:rsidR="00AA7F9B">
        <w:rPr>
          <w:rFonts w:asciiTheme="minorHAnsi" w:hAnsiTheme="minorHAnsi"/>
        </w:rPr>
        <w:t>one number and vice versa. S</w:t>
      </w:r>
      <w:r w:rsidRPr="00164B7A">
        <w:rPr>
          <w:rFonts w:asciiTheme="minorHAnsi" w:hAnsiTheme="minorHAnsi"/>
        </w:rPr>
        <w:t xml:space="preserve">tudents </w:t>
      </w:r>
      <w:r w:rsidR="00C0492B" w:rsidRPr="00164B7A">
        <w:rPr>
          <w:rFonts w:asciiTheme="minorHAnsi" w:hAnsiTheme="minorHAnsi"/>
        </w:rPr>
        <w:t>will enroll</w:t>
      </w:r>
      <w:r w:rsidRPr="00164B7A">
        <w:rPr>
          <w:rFonts w:asciiTheme="minorHAnsi" w:hAnsiTheme="minorHAnsi"/>
        </w:rPr>
        <w:t xml:space="preserve"> through this program dur</w:t>
      </w:r>
      <w:r w:rsidR="00AA7F9B">
        <w:rPr>
          <w:rFonts w:asciiTheme="minorHAnsi" w:hAnsiTheme="minorHAnsi"/>
        </w:rPr>
        <w:t>ing class, but I would like for parents/guardians to subscribe via text</w:t>
      </w:r>
      <w:r w:rsidRPr="00164B7A">
        <w:rPr>
          <w:rFonts w:asciiTheme="minorHAnsi" w:hAnsiTheme="minorHAnsi"/>
        </w:rPr>
        <w:t xml:space="preserve"> </w:t>
      </w:r>
      <w:r w:rsidR="00C7519B" w:rsidRPr="00164B7A">
        <w:rPr>
          <w:rFonts w:asciiTheme="minorHAnsi" w:hAnsiTheme="minorHAnsi"/>
        </w:rPr>
        <w:t>as well!</w:t>
      </w:r>
      <w:r w:rsidRPr="00164B7A">
        <w:rPr>
          <w:rFonts w:asciiTheme="minorHAnsi" w:hAnsiTheme="minorHAnsi"/>
        </w:rPr>
        <w:t xml:space="preserve"> To do so, please follow </w:t>
      </w:r>
      <w:r w:rsidR="00C7519B" w:rsidRPr="00164B7A">
        <w:rPr>
          <w:rFonts w:asciiTheme="minorHAnsi" w:hAnsiTheme="minorHAnsi"/>
        </w:rPr>
        <w:t>these instructions…</w:t>
      </w:r>
      <w:r w:rsidR="00EF097E">
        <w:rPr>
          <w:rFonts w:asciiTheme="minorHAnsi" w:hAnsiTheme="minorHAnsi"/>
          <w:noProof/>
        </w:rPr>
        <w:drawing>
          <wp:inline distT="0" distB="0" distL="0" distR="0" wp14:anchorId="5A7D6169" wp14:editId="170ED4A3">
            <wp:extent cx="765661" cy="10171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996.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92197" cy="1052408"/>
                    </a:xfrm>
                    <a:prstGeom prst="rect">
                      <a:avLst/>
                    </a:prstGeom>
                  </pic:spPr>
                </pic:pic>
              </a:graphicData>
            </a:graphic>
          </wp:inline>
        </w:drawing>
      </w:r>
    </w:p>
    <w:p w:rsidR="00AA7F9B" w:rsidRDefault="00AA7F9B" w:rsidP="00164B7A">
      <w:pPr>
        <w:rPr>
          <w:rFonts w:asciiTheme="minorHAnsi" w:hAnsiTheme="minorHAnsi"/>
        </w:rPr>
      </w:pPr>
    </w:p>
    <w:p w:rsidR="00AA7F9B" w:rsidRDefault="00AA7F9B" w:rsidP="00164B7A">
      <w:pPr>
        <w:rPr>
          <w:rFonts w:asciiTheme="minorHAnsi" w:hAnsiTheme="minorHAnsi"/>
        </w:rPr>
      </w:pPr>
      <w:r>
        <w:rPr>
          <w:rFonts w:asciiTheme="minorHAnsi" w:hAnsiTheme="minorHAnsi"/>
        </w:rPr>
        <w:t xml:space="preserve">To receive messages via text, text </w:t>
      </w:r>
      <w:r w:rsidRPr="00AA7F9B">
        <w:rPr>
          <w:rFonts w:asciiTheme="minorHAnsi" w:hAnsiTheme="minorHAnsi"/>
          <w:b/>
          <w:sz w:val="22"/>
        </w:rPr>
        <w:t>@</w:t>
      </w:r>
      <w:proofErr w:type="spellStart"/>
      <w:r w:rsidR="00E33618">
        <w:rPr>
          <w:rFonts w:asciiTheme="minorHAnsi" w:hAnsiTheme="minorHAnsi"/>
          <w:b/>
          <w:sz w:val="22"/>
        </w:rPr>
        <w:t>kwrightbio</w:t>
      </w:r>
      <w:proofErr w:type="spellEnd"/>
      <w:r w:rsidRPr="00AA7F9B">
        <w:rPr>
          <w:rFonts w:asciiTheme="minorHAnsi" w:hAnsiTheme="minorHAnsi"/>
          <w:sz w:val="22"/>
        </w:rPr>
        <w:t xml:space="preserve"> </w:t>
      </w:r>
      <w:r>
        <w:rPr>
          <w:rFonts w:asciiTheme="minorHAnsi" w:hAnsiTheme="minorHAnsi"/>
        </w:rPr>
        <w:t xml:space="preserve">to </w:t>
      </w:r>
      <w:r w:rsidRPr="00AA7F9B">
        <w:rPr>
          <w:rFonts w:asciiTheme="minorHAnsi" w:hAnsiTheme="minorHAnsi"/>
          <w:b/>
          <w:sz w:val="22"/>
        </w:rPr>
        <w:t>81010</w:t>
      </w:r>
      <w:r>
        <w:rPr>
          <w:rFonts w:asciiTheme="minorHAnsi" w:hAnsiTheme="minorHAnsi"/>
        </w:rPr>
        <w:t>. You can opt-out of messages at any</w:t>
      </w:r>
      <w:r w:rsidR="00F029AD">
        <w:rPr>
          <w:rFonts w:asciiTheme="minorHAnsi" w:hAnsiTheme="minorHAnsi"/>
        </w:rPr>
        <w:t xml:space="preserve"> </w:t>
      </w:r>
      <w:r>
        <w:rPr>
          <w:rFonts w:asciiTheme="minorHAnsi" w:hAnsiTheme="minorHAnsi"/>
        </w:rPr>
        <w:t>time by replying, ‘</w:t>
      </w:r>
      <w:proofErr w:type="spellStart"/>
      <w:r>
        <w:rPr>
          <w:rFonts w:asciiTheme="minorHAnsi" w:hAnsiTheme="minorHAnsi"/>
        </w:rPr>
        <w:t>unsubscribe@k</w:t>
      </w:r>
      <w:r w:rsidR="00E33618">
        <w:rPr>
          <w:rFonts w:asciiTheme="minorHAnsi" w:hAnsiTheme="minorHAnsi"/>
        </w:rPr>
        <w:t>wrightbio</w:t>
      </w:r>
      <w:proofErr w:type="spellEnd"/>
      <w:r>
        <w:rPr>
          <w:rFonts w:asciiTheme="minorHAnsi" w:hAnsiTheme="minorHAnsi"/>
        </w:rPr>
        <w:t>’.</w:t>
      </w:r>
    </w:p>
    <w:p w:rsidR="00AA7F9B" w:rsidRDefault="00AA7F9B" w:rsidP="00164B7A">
      <w:pPr>
        <w:rPr>
          <w:rFonts w:asciiTheme="minorHAnsi" w:hAnsiTheme="minorHAnsi"/>
        </w:rPr>
      </w:pPr>
    </w:p>
    <w:p w:rsidR="00AA7F9B" w:rsidRPr="00164B7A" w:rsidRDefault="00AA7F9B" w:rsidP="00164B7A">
      <w:pPr>
        <w:rPr>
          <w:rFonts w:asciiTheme="minorHAnsi" w:hAnsiTheme="minorHAnsi"/>
        </w:rPr>
      </w:pPr>
      <w:r>
        <w:rPr>
          <w:rFonts w:asciiTheme="minorHAnsi" w:hAnsiTheme="minorHAnsi"/>
        </w:rPr>
        <w:t>Trouble using 81010? Try texting @</w:t>
      </w:r>
      <w:proofErr w:type="spellStart"/>
      <w:r>
        <w:rPr>
          <w:rFonts w:asciiTheme="minorHAnsi" w:hAnsiTheme="minorHAnsi"/>
        </w:rPr>
        <w:t>k</w:t>
      </w:r>
      <w:r w:rsidR="00E33618">
        <w:rPr>
          <w:rFonts w:asciiTheme="minorHAnsi" w:hAnsiTheme="minorHAnsi"/>
        </w:rPr>
        <w:t>wrightbio</w:t>
      </w:r>
      <w:proofErr w:type="spellEnd"/>
      <w:r>
        <w:rPr>
          <w:rFonts w:asciiTheme="minorHAnsi" w:hAnsiTheme="minorHAnsi"/>
        </w:rPr>
        <w:t xml:space="preserve"> to (657) 208 – 9068 instead.</w:t>
      </w:r>
    </w:p>
    <w:p w:rsidR="00A9120D" w:rsidRPr="00DB3651" w:rsidRDefault="00A9120D" w:rsidP="00A9120D"/>
    <w:p w:rsidR="0089330C" w:rsidRDefault="0089330C" w:rsidP="00A9120D">
      <w:pPr>
        <w:pBdr>
          <w:bottom w:val="single" w:sz="12" w:space="1" w:color="auto"/>
        </w:pBdr>
        <w:jc w:val="center"/>
      </w:pPr>
    </w:p>
    <w:p w:rsidR="00A9120D" w:rsidRPr="00AA7F9B" w:rsidRDefault="00A9120D" w:rsidP="00A9120D">
      <w:pPr>
        <w:pBdr>
          <w:bottom w:val="single" w:sz="12" w:space="1" w:color="auto"/>
        </w:pBdr>
        <w:jc w:val="center"/>
        <w:rPr>
          <w:rFonts w:asciiTheme="minorHAnsi" w:hAnsiTheme="minorHAnsi"/>
        </w:rPr>
      </w:pPr>
      <w:r w:rsidRPr="00AA7F9B">
        <w:rPr>
          <w:rFonts w:asciiTheme="minorHAnsi" w:hAnsiTheme="minorHAnsi"/>
        </w:rPr>
        <w:t>You will receive</w:t>
      </w:r>
      <w:r w:rsidR="00C0492B" w:rsidRPr="00AA7F9B">
        <w:rPr>
          <w:rFonts w:asciiTheme="minorHAnsi" w:hAnsiTheme="minorHAnsi"/>
        </w:rPr>
        <w:t xml:space="preserve"> a message asking for your name. P</w:t>
      </w:r>
      <w:r w:rsidRPr="00AA7F9B">
        <w:rPr>
          <w:rFonts w:asciiTheme="minorHAnsi" w:hAnsiTheme="minorHAnsi"/>
        </w:rPr>
        <w:t xml:space="preserve">lease respond with your </w:t>
      </w:r>
      <w:r w:rsidRPr="00AA7F9B">
        <w:rPr>
          <w:rFonts w:asciiTheme="minorHAnsi" w:hAnsiTheme="minorHAnsi"/>
          <w:b/>
          <w:i/>
        </w:rPr>
        <w:t>first and last name only</w:t>
      </w:r>
      <w:r w:rsidRPr="00AA7F9B">
        <w:rPr>
          <w:rFonts w:asciiTheme="minorHAnsi" w:hAnsiTheme="minorHAnsi"/>
        </w:rPr>
        <w:t xml:space="preserve"> (text messaging rates apply).</w:t>
      </w:r>
      <w:r w:rsidRPr="00AA7F9B">
        <w:rPr>
          <w:rFonts w:asciiTheme="minorHAnsi" w:hAnsiTheme="minorHAnsi"/>
        </w:rPr>
        <w:br/>
      </w:r>
    </w:p>
    <w:p w:rsidR="00C7519B" w:rsidRDefault="00C7519B" w:rsidP="00A9120D">
      <w:pPr>
        <w:jc w:val="center"/>
      </w:pPr>
    </w:p>
    <w:p w:rsidR="00A9120D" w:rsidRPr="00AA7F9B" w:rsidRDefault="00C7519B" w:rsidP="00A9120D">
      <w:pPr>
        <w:jc w:val="center"/>
        <w:rPr>
          <w:rFonts w:asciiTheme="minorHAnsi" w:hAnsiTheme="minorHAnsi"/>
          <w:b/>
          <w:u w:val="single"/>
        </w:rPr>
      </w:pPr>
      <w:r w:rsidRPr="00AA7F9B">
        <w:rPr>
          <w:rFonts w:asciiTheme="minorHAnsi" w:hAnsiTheme="minorHAnsi"/>
          <w:b/>
          <w:u w:val="single"/>
        </w:rPr>
        <w:t>Technology in the Classroom</w:t>
      </w:r>
    </w:p>
    <w:p w:rsidR="00C7519B" w:rsidRPr="00AA7F9B" w:rsidRDefault="00C7519B" w:rsidP="00A9120D">
      <w:pPr>
        <w:jc w:val="center"/>
        <w:rPr>
          <w:rFonts w:asciiTheme="minorHAnsi" w:hAnsiTheme="minorHAnsi"/>
        </w:rPr>
      </w:pPr>
    </w:p>
    <w:p w:rsidR="00C7519B" w:rsidRPr="00AA7F9B" w:rsidRDefault="00C7519B" w:rsidP="00A9120D">
      <w:pPr>
        <w:jc w:val="center"/>
        <w:rPr>
          <w:rFonts w:asciiTheme="minorHAnsi" w:hAnsiTheme="minorHAnsi"/>
        </w:rPr>
      </w:pPr>
      <w:r w:rsidRPr="00AA7F9B">
        <w:rPr>
          <w:rFonts w:asciiTheme="minorHAnsi" w:hAnsiTheme="minorHAnsi"/>
        </w:rPr>
        <w:t>I encourage all students to bring their smart devices to Biology with the understanding</w:t>
      </w:r>
      <w:r w:rsidR="00C0492B" w:rsidRPr="00AA7F9B">
        <w:rPr>
          <w:rFonts w:asciiTheme="minorHAnsi" w:hAnsiTheme="minorHAnsi"/>
        </w:rPr>
        <w:t xml:space="preserve"> that</w:t>
      </w:r>
      <w:r w:rsidRPr="00AA7F9B">
        <w:rPr>
          <w:rFonts w:asciiTheme="minorHAnsi" w:hAnsiTheme="minorHAnsi"/>
        </w:rPr>
        <w:t xml:space="preserve"> they are </w:t>
      </w:r>
      <w:r w:rsidRPr="00AA7F9B">
        <w:rPr>
          <w:rFonts w:asciiTheme="minorHAnsi" w:hAnsiTheme="minorHAnsi"/>
          <w:b/>
          <w:i/>
        </w:rPr>
        <w:t>to be used only during the appropriate times</w:t>
      </w:r>
      <w:r w:rsidRPr="00AA7F9B">
        <w:rPr>
          <w:rFonts w:asciiTheme="minorHAnsi" w:hAnsiTheme="minorHAnsi"/>
        </w:rPr>
        <w:t xml:space="preserve">. Smart phones, tablets, </w:t>
      </w:r>
      <w:proofErr w:type="spellStart"/>
      <w:r w:rsidRPr="00AA7F9B">
        <w:rPr>
          <w:rFonts w:asciiTheme="minorHAnsi" w:hAnsiTheme="minorHAnsi"/>
        </w:rPr>
        <w:t>etc</w:t>
      </w:r>
      <w:proofErr w:type="spellEnd"/>
      <w:r w:rsidRPr="00AA7F9B">
        <w:rPr>
          <w:rFonts w:asciiTheme="minorHAnsi" w:hAnsiTheme="minorHAnsi"/>
        </w:rPr>
        <w:t xml:space="preserve"> will be used in class for viewing notes, researching information, formative assess</w:t>
      </w:r>
      <w:r w:rsidR="00C0492B" w:rsidRPr="00AA7F9B">
        <w:rPr>
          <w:rFonts w:asciiTheme="minorHAnsi" w:hAnsiTheme="minorHAnsi"/>
        </w:rPr>
        <w:t>ments, class reviews, etc</w:t>
      </w:r>
      <w:r w:rsidRPr="00AA7F9B">
        <w:rPr>
          <w:rFonts w:asciiTheme="minorHAnsi" w:hAnsiTheme="minorHAnsi"/>
        </w:rPr>
        <w:t xml:space="preserve">. </w:t>
      </w:r>
      <w:r w:rsidR="00C16CD9" w:rsidRPr="00AA7F9B">
        <w:rPr>
          <w:rFonts w:asciiTheme="minorHAnsi" w:hAnsiTheme="minorHAnsi"/>
        </w:rPr>
        <w:t>While such technology allows us to enrich lesson</w:t>
      </w:r>
      <w:r w:rsidR="00395A0A" w:rsidRPr="00AA7F9B">
        <w:rPr>
          <w:rFonts w:asciiTheme="minorHAnsi" w:hAnsiTheme="minorHAnsi"/>
        </w:rPr>
        <w:t>s</w:t>
      </w:r>
      <w:r w:rsidR="00C16CD9" w:rsidRPr="00AA7F9B">
        <w:rPr>
          <w:rFonts w:asciiTheme="minorHAnsi" w:hAnsiTheme="minorHAnsi"/>
        </w:rPr>
        <w:t xml:space="preserve">, </w:t>
      </w:r>
      <w:r w:rsidR="009F53B0">
        <w:rPr>
          <w:rFonts w:asciiTheme="minorHAnsi" w:hAnsiTheme="minorHAnsi"/>
        </w:rPr>
        <w:t>all students will be asked to place their devices in the designated area at the front of the classroom</w:t>
      </w:r>
      <w:r w:rsidR="008B474D">
        <w:rPr>
          <w:rFonts w:asciiTheme="minorHAnsi" w:hAnsiTheme="minorHAnsi"/>
        </w:rPr>
        <w:t xml:space="preserve"> at the beginning of every class</w:t>
      </w:r>
      <w:r w:rsidR="009F53B0">
        <w:rPr>
          <w:rFonts w:asciiTheme="minorHAnsi" w:hAnsiTheme="minorHAnsi"/>
        </w:rPr>
        <w:t>. This limits distractions</w:t>
      </w:r>
      <w:r w:rsidR="005A23F2">
        <w:rPr>
          <w:rFonts w:asciiTheme="minorHAnsi" w:hAnsiTheme="minorHAnsi"/>
        </w:rPr>
        <w:t xml:space="preserve"> and encourages students to engage in active learning. Due to this policy, </w:t>
      </w:r>
      <w:r w:rsidR="005A23F2" w:rsidRPr="00CF6561">
        <w:rPr>
          <w:rFonts w:asciiTheme="minorHAnsi" w:hAnsiTheme="minorHAnsi"/>
          <w:i/>
        </w:rPr>
        <w:t>any cell phone violation will be an automatic administrative write-up</w:t>
      </w:r>
      <w:r w:rsidR="005A23F2">
        <w:rPr>
          <w:rFonts w:asciiTheme="minorHAnsi" w:hAnsiTheme="minorHAnsi"/>
        </w:rPr>
        <w:t>.</w:t>
      </w:r>
      <w:r w:rsidR="00AA7F9B" w:rsidRPr="00AA7F9B">
        <w:rPr>
          <w:rFonts w:asciiTheme="minorHAnsi" w:hAnsiTheme="minorHAnsi"/>
        </w:rPr>
        <w:t xml:space="preserve"> </w:t>
      </w:r>
    </w:p>
    <w:p w:rsidR="00C7519B" w:rsidRPr="00AA7F9B" w:rsidRDefault="00C7519B" w:rsidP="00A9120D">
      <w:pPr>
        <w:jc w:val="center"/>
        <w:rPr>
          <w:rFonts w:asciiTheme="minorHAnsi" w:hAnsiTheme="minorHAnsi"/>
        </w:rPr>
      </w:pPr>
    </w:p>
    <w:p w:rsidR="00A9120D" w:rsidRPr="00AA7F9B" w:rsidRDefault="00A9120D" w:rsidP="00A9120D">
      <w:pPr>
        <w:jc w:val="center"/>
        <w:rPr>
          <w:rFonts w:asciiTheme="minorHAnsi" w:hAnsiTheme="minorHAnsi"/>
        </w:rPr>
      </w:pPr>
      <w:r w:rsidRPr="00AA7F9B">
        <w:rPr>
          <w:rFonts w:asciiTheme="minorHAnsi" w:hAnsiTheme="minorHAnsi"/>
        </w:rPr>
        <w:t>I will be “flipping” the classroom throughout this fall semester. This means I will be recording my lecture videos and your student will be watching them at home. By recording my lectures, students will have greater control over how they review. They can pause, take notes, or repeat/review any portion of the lecture at any time.</w:t>
      </w:r>
    </w:p>
    <w:p w:rsidR="00A9120D" w:rsidRPr="00AA7F9B" w:rsidRDefault="00A9120D" w:rsidP="00A9120D">
      <w:pPr>
        <w:jc w:val="center"/>
        <w:rPr>
          <w:rFonts w:asciiTheme="minorHAnsi" w:hAnsiTheme="minorHAnsi"/>
        </w:rPr>
      </w:pPr>
    </w:p>
    <w:p w:rsidR="00A9120D" w:rsidRPr="00AA7F9B" w:rsidRDefault="00A9120D" w:rsidP="00A9120D">
      <w:pPr>
        <w:jc w:val="center"/>
        <w:rPr>
          <w:rFonts w:asciiTheme="minorHAnsi" w:hAnsiTheme="minorHAnsi"/>
        </w:rPr>
      </w:pPr>
      <w:r w:rsidRPr="00AA7F9B">
        <w:rPr>
          <w:rFonts w:asciiTheme="minorHAnsi" w:hAnsiTheme="minorHAnsi"/>
        </w:rPr>
        <w:t xml:space="preserve">These lecture videos will be posted to the blog so it is imperative that both </w:t>
      </w:r>
      <w:r w:rsidR="00AA7F9B" w:rsidRPr="00AA7F9B">
        <w:rPr>
          <w:rFonts w:asciiTheme="minorHAnsi" w:hAnsiTheme="minorHAnsi"/>
        </w:rPr>
        <w:t>parents and students</w:t>
      </w:r>
      <w:r w:rsidRPr="00AA7F9B">
        <w:rPr>
          <w:rFonts w:asciiTheme="minorHAnsi" w:hAnsiTheme="minorHAnsi"/>
        </w:rPr>
        <w:t xml:space="preserve"> check this consistently throughout the semester. I </w:t>
      </w:r>
      <w:r w:rsidR="006D70F0">
        <w:rPr>
          <w:rFonts w:asciiTheme="minorHAnsi" w:hAnsiTheme="minorHAnsi"/>
        </w:rPr>
        <w:t xml:space="preserve">typically </w:t>
      </w:r>
      <w:r w:rsidRPr="00AA7F9B">
        <w:rPr>
          <w:rFonts w:asciiTheme="minorHAnsi" w:hAnsiTheme="minorHAnsi"/>
        </w:rPr>
        <w:t>post the week’s schedule every Monday and then edit it as things change throughout the week.</w:t>
      </w:r>
    </w:p>
    <w:p w:rsidR="00547E5C" w:rsidRPr="008A23E9" w:rsidRDefault="00547E5C" w:rsidP="008A23E9">
      <w:pPr>
        <w:jc w:val="center"/>
        <w:rPr>
          <w:b/>
          <w:u w:val="single"/>
        </w:rPr>
      </w:pPr>
      <w:hyperlink r:id="rId20" w:tgtFrame="_blank" w:history="1">
        <w:r w:rsidRPr="008A23E9">
          <w:rPr>
            <w:rStyle w:val="Hyperlink"/>
            <w:rFonts w:ascii="Arial" w:hAnsi="Arial" w:cs="Arial"/>
            <w:b/>
            <w:color w:val="32536A"/>
            <w:szCs w:val="18"/>
            <w:bdr w:val="none" w:sz="0" w:space="0" w:color="auto" w:frame="1"/>
            <w:shd w:val="clear" w:color="auto" w:fill="FFFFFF"/>
          </w:rPr>
          <w:t>https://kristiewright3.wixsite.com/biology</w:t>
        </w:r>
      </w:hyperlink>
    </w:p>
    <w:p w:rsidR="00A9120D" w:rsidRDefault="00A9120D" w:rsidP="00A9120D">
      <w:pPr>
        <w:pBdr>
          <w:bottom w:val="single" w:sz="12" w:space="1" w:color="auto"/>
        </w:pBdr>
        <w:jc w:val="center"/>
      </w:pPr>
      <w:r w:rsidRPr="00AA7F9B">
        <w:rPr>
          <w:rFonts w:asciiTheme="minorHAnsi" w:hAnsiTheme="minorHAnsi"/>
        </w:rPr>
        <w:br/>
      </w:r>
    </w:p>
    <w:p w:rsidR="00A9120D" w:rsidRDefault="00A9120D" w:rsidP="00A9120D">
      <w:pPr>
        <w:jc w:val="center"/>
      </w:pPr>
    </w:p>
    <w:p w:rsidR="00A9120D" w:rsidRPr="00AA7F9B" w:rsidRDefault="00A9120D" w:rsidP="00A9120D">
      <w:pPr>
        <w:jc w:val="center"/>
        <w:rPr>
          <w:rFonts w:asciiTheme="minorHAnsi" w:hAnsiTheme="minorHAnsi"/>
        </w:rPr>
      </w:pPr>
      <w:r>
        <w:t xml:space="preserve"> </w:t>
      </w:r>
      <w:r w:rsidRPr="00AA7F9B">
        <w:rPr>
          <w:rFonts w:asciiTheme="minorHAnsi" w:hAnsiTheme="minorHAnsi"/>
        </w:rPr>
        <w:t xml:space="preserve"> I can be reached most easily via email. Please feel free to contact me at ANY time with </w:t>
      </w:r>
      <w:r w:rsidR="00AA7F9B">
        <w:rPr>
          <w:rFonts w:asciiTheme="minorHAnsi" w:hAnsiTheme="minorHAnsi"/>
        </w:rPr>
        <w:t>any</w:t>
      </w:r>
      <w:r w:rsidRPr="00AA7F9B">
        <w:rPr>
          <w:rFonts w:asciiTheme="minorHAnsi" w:hAnsiTheme="minorHAnsi"/>
        </w:rPr>
        <w:t xml:space="preserve"> questions or concerns you may have.</w:t>
      </w:r>
    </w:p>
    <w:p w:rsidR="00A9120D" w:rsidRPr="00AA7F9B" w:rsidRDefault="00A9120D" w:rsidP="00A9120D">
      <w:pPr>
        <w:jc w:val="center"/>
        <w:rPr>
          <w:rFonts w:asciiTheme="minorHAnsi" w:hAnsiTheme="minorHAnsi"/>
        </w:rPr>
      </w:pPr>
    </w:p>
    <w:p w:rsidR="00A9120D" w:rsidRPr="00AA7F9B" w:rsidRDefault="00E33618" w:rsidP="00A9120D">
      <w:pPr>
        <w:jc w:val="center"/>
        <w:rPr>
          <w:rStyle w:val="Hyperlink"/>
          <w:rFonts w:asciiTheme="minorHAnsi" w:hAnsiTheme="minorHAnsi"/>
        </w:rPr>
      </w:pPr>
      <w:r>
        <w:rPr>
          <w:rStyle w:val="Hyperlink"/>
          <w:rFonts w:asciiTheme="minorHAnsi" w:hAnsiTheme="minorHAnsi"/>
        </w:rPr>
        <w:t>Kristie.wright@cobbk12.org</w:t>
      </w:r>
    </w:p>
    <w:p w:rsidR="00A9120D" w:rsidRPr="00AA7F9B" w:rsidRDefault="00A9120D" w:rsidP="00A9120D">
      <w:pPr>
        <w:jc w:val="center"/>
        <w:rPr>
          <w:rFonts w:asciiTheme="minorHAnsi" w:hAnsiTheme="minorHAnsi"/>
        </w:rPr>
      </w:pPr>
    </w:p>
    <w:p w:rsidR="00C7519B" w:rsidRPr="00C7519B" w:rsidRDefault="00A9120D" w:rsidP="00C7519B">
      <w:pPr>
        <w:pBdr>
          <w:bottom w:val="single" w:sz="12" w:space="1" w:color="auto"/>
        </w:pBdr>
        <w:jc w:val="center"/>
      </w:pPr>
      <w:r w:rsidRPr="00AA7F9B">
        <w:rPr>
          <w:rFonts w:asciiTheme="minorHAnsi" w:hAnsiTheme="minorHAnsi"/>
        </w:rPr>
        <w:t xml:space="preserve">Please note, I do not always check my email after I leave school in the afternoon. </w:t>
      </w:r>
      <w:r w:rsidR="00AA7F9B">
        <w:rPr>
          <w:rFonts w:asciiTheme="minorHAnsi" w:hAnsiTheme="minorHAnsi"/>
        </w:rPr>
        <w:br/>
      </w:r>
      <w:r w:rsidRPr="00AA7F9B">
        <w:rPr>
          <w:rFonts w:asciiTheme="minorHAnsi" w:hAnsiTheme="minorHAnsi"/>
        </w:rPr>
        <w:t>Please take this into consideration if you are emailing with an urgent matter.</w:t>
      </w:r>
      <w:r>
        <w:br/>
      </w:r>
    </w:p>
    <w:p w:rsidR="00C0492B" w:rsidRPr="00C0492B" w:rsidRDefault="00C0492B" w:rsidP="00C0492B">
      <w:pPr>
        <w:tabs>
          <w:tab w:val="left" w:pos="3684"/>
        </w:tabs>
        <w:rPr>
          <w:b/>
          <w:sz w:val="22"/>
        </w:rPr>
      </w:pPr>
      <w:r>
        <w:rPr>
          <w:b/>
          <w:sz w:val="28"/>
        </w:rPr>
        <w:tab/>
      </w:r>
    </w:p>
    <w:p w:rsidR="00A9120D" w:rsidRPr="00DB3651" w:rsidRDefault="00A9120D" w:rsidP="00A9120D">
      <w:pPr>
        <w:jc w:val="center"/>
        <w:rPr>
          <w:b/>
          <w:sz w:val="28"/>
        </w:rPr>
      </w:pPr>
      <w:r w:rsidRPr="00DB3651">
        <w:rPr>
          <w:b/>
          <w:sz w:val="28"/>
        </w:rPr>
        <w:t>Thursday</w:t>
      </w:r>
      <w:r>
        <w:rPr>
          <w:b/>
          <w:sz w:val="28"/>
        </w:rPr>
        <w:t xml:space="preserve">, August </w:t>
      </w:r>
      <w:r w:rsidR="005A23F2">
        <w:rPr>
          <w:b/>
          <w:sz w:val="28"/>
        </w:rPr>
        <w:t>2</w:t>
      </w:r>
      <w:r w:rsidR="00C50425">
        <w:rPr>
          <w:b/>
          <w:sz w:val="28"/>
        </w:rPr>
        <w:t>2</w:t>
      </w:r>
      <w:r>
        <w:rPr>
          <w:b/>
          <w:sz w:val="28"/>
        </w:rPr>
        <w:t xml:space="preserve"> </w:t>
      </w:r>
      <w:r w:rsidRPr="00DB3651">
        <w:rPr>
          <w:b/>
          <w:sz w:val="28"/>
        </w:rPr>
        <w:t xml:space="preserve">– </w:t>
      </w:r>
      <w:r>
        <w:rPr>
          <w:b/>
          <w:sz w:val="28"/>
        </w:rPr>
        <w:t>Fall</w:t>
      </w:r>
      <w:r w:rsidRPr="00DB3651">
        <w:rPr>
          <w:b/>
          <w:sz w:val="28"/>
        </w:rPr>
        <w:t xml:space="preserve"> Semester Open House</w:t>
      </w:r>
    </w:p>
    <w:p w:rsidR="002F1624" w:rsidRDefault="00A9120D" w:rsidP="002F1624">
      <w:pPr>
        <w:jc w:val="center"/>
        <w:rPr>
          <w:i/>
        </w:rPr>
      </w:pPr>
      <w:r>
        <w:rPr>
          <w:i/>
        </w:rPr>
        <w:t>All paren</w:t>
      </w:r>
      <w:r w:rsidR="002F1624">
        <w:rPr>
          <w:i/>
        </w:rPr>
        <w:t>ts/guardian</w:t>
      </w:r>
      <w:r>
        <w:rPr>
          <w:i/>
        </w:rPr>
        <w:t xml:space="preserve">s are invited to </w:t>
      </w:r>
      <w:r w:rsidR="00C7519B">
        <w:rPr>
          <w:i/>
        </w:rPr>
        <w:t>walk through their students’ academic schedule</w:t>
      </w:r>
      <w:r>
        <w:rPr>
          <w:i/>
        </w:rPr>
        <w:t xml:space="preserve">. </w:t>
      </w:r>
    </w:p>
    <w:p w:rsidR="002F1624" w:rsidRDefault="002F1624" w:rsidP="002F1624">
      <w:pPr>
        <w:jc w:val="center"/>
        <w:rPr>
          <w:i/>
        </w:rPr>
      </w:pPr>
      <w:r>
        <w:rPr>
          <w:i/>
        </w:rPr>
        <w:t xml:space="preserve"> I look forward to seeing you at that time!</w:t>
      </w:r>
    </w:p>
    <w:p w:rsidR="00F14F77" w:rsidRDefault="008A23E9" w:rsidP="002F1624">
      <w:pPr>
        <w:jc w:val="center"/>
        <w:rPr>
          <w:i/>
        </w:rPr>
      </w:pPr>
      <w:r w:rsidRPr="00F14F77">
        <w:rPr>
          <w:rFonts w:ascii="Arial" w:hAnsi="Arial"/>
          <w:b/>
          <w:noProof/>
        </w:rPr>
        <w:lastRenderedPageBreak/>
        <mc:AlternateContent>
          <mc:Choice Requires="wps">
            <w:drawing>
              <wp:anchor distT="45720" distB="45720" distL="114300" distR="114300" simplePos="0" relativeHeight="251665920" behindDoc="0" locked="0" layoutInCell="1" allowOverlap="1">
                <wp:simplePos x="0" y="0"/>
                <wp:positionH relativeFrom="page">
                  <wp:posOffset>2294890</wp:posOffset>
                </wp:positionH>
                <wp:positionV relativeFrom="paragraph">
                  <wp:posOffset>118745</wp:posOffset>
                </wp:positionV>
                <wp:extent cx="3175000" cy="1229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229360"/>
                        </a:xfrm>
                        <a:prstGeom prst="rect">
                          <a:avLst/>
                        </a:prstGeom>
                        <a:noFill/>
                        <a:ln w="9525">
                          <a:noFill/>
                          <a:miter lim="800000"/>
                          <a:headEnd/>
                          <a:tailEnd/>
                        </a:ln>
                      </wps:spPr>
                      <wps:txbx>
                        <w:txbxContent>
                          <w:p w:rsidR="008A23E9" w:rsidRDefault="00913C3B" w:rsidP="008A23E9">
                            <w:r>
                              <w:rPr>
                                <w:rFonts w:asciiTheme="minorHAnsi" w:hAnsiTheme="minorHAnsi"/>
                                <w:b/>
                                <w:sz w:val="22"/>
                              </w:rPr>
                              <w:t xml:space="preserve">ELECTRONIC </w:t>
                            </w:r>
                            <w:r>
                              <w:rPr>
                                <w:rFonts w:asciiTheme="minorHAnsi" w:hAnsiTheme="minorHAnsi"/>
                                <w:b/>
                                <w:sz w:val="22"/>
                              </w:rPr>
                              <w:br/>
                              <w:t>SYLLABUS ACKNOWLEDGEMENT:</w:t>
                            </w:r>
                            <w:r w:rsidR="00F14F77" w:rsidRPr="00913C3B">
                              <w:rPr>
                                <w:rFonts w:asciiTheme="minorHAnsi" w:hAnsiTheme="minorHAnsi"/>
                                <w:b/>
                                <w:sz w:val="22"/>
                              </w:rPr>
                              <w:t xml:space="preserve"> </w:t>
                            </w:r>
                            <w:r w:rsidR="00F14F77" w:rsidRPr="00913C3B">
                              <w:rPr>
                                <w:rFonts w:asciiTheme="minorHAnsi" w:hAnsiTheme="minorHAnsi"/>
                                <w:b/>
                                <w:sz w:val="22"/>
                              </w:rPr>
                              <w:br/>
                            </w:r>
                            <w:r w:rsidR="008A23E9">
                              <w:fldChar w:fldCharType="begin"/>
                            </w:r>
                            <w:r w:rsidR="008A23E9">
                              <w:instrText xml:space="preserve"> HYPERLINK "https://docs.google.com/forms/d/1afVEc1grUciSnFcLMeQ9OsibnTRrR8KfZS66CpALNgA/edit" </w:instrText>
                            </w:r>
                            <w:r w:rsidR="008A23E9">
                              <w:fldChar w:fldCharType="separate"/>
                            </w:r>
                            <w:r w:rsidR="008A23E9">
                              <w:rPr>
                                <w:rStyle w:val="Hyperlink"/>
                              </w:rPr>
                              <w:t>https://docs.google.com/forms/d/1afVEc1grUciSnFcLMeQ9OsibnTRrR8KfZS66CpALNgA/edit</w:t>
                            </w:r>
                            <w:r w:rsidR="008A23E9">
                              <w:fldChar w:fldCharType="end"/>
                            </w:r>
                          </w:p>
                          <w:p w:rsidR="00F14F77" w:rsidRPr="00913C3B" w:rsidRDefault="00F14F77" w:rsidP="00F14F77">
                            <w:pPr>
                              <w:pStyle w:val="Default"/>
                              <w:tabs>
                                <w:tab w:val="left" w:pos="3600"/>
                                <w:tab w:val="left" w:pos="8190"/>
                              </w:tabs>
                              <w:rPr>
                                <w:rFonts w:asciiTheme="minorHAnsi" w:hAnsiTheme="minorHAnsi"/>
                                <w:b/>
                                <w:sz w:val="22"/>
                              </w:rPr>
                            </w:pPr>
                          </w:p>
                          <w:p w:rsidR="00F14F77" w:rsidRPr="00913C3B" w:rsidRDefault="00F14F77" w:rsidP="00F14F77">
                            <w:pPr>
                              <w:pStyle w:val="Default"/>
                              <w:tabs>
                                <w:tab w:val="left" w:pos="3600"/>
                                <w:tab w:val="left" w:pos="8190"/>
                              </w:tabs>
                              <w:rPr>
                                <w:rFonts w:asciiTheme="minorHAnsi" w:hAnsiTheme="minorHAnsi"/>
                                <w:b/>
                                <w:sz w:val="22"/>
                              </w:rPr>
                            </w:pPr>
                          </w:p>
                          <w:p w:rsidR="00F14F77" w:rsidRPr="00913C3B" w:rsidRDefault="005A23F2" w:rsidP="00F14F77">
                            <w:pPr>
                              <w:pStyle w:val="Default"/>
                              <w:tabs>
                                <w:tab w:val="left" w:pos="3600"/>
                                <w:tab w:val="left" w:pos="8190"/>
                              </w:tabs>
                              <w:jc w:val="right"/>
                              <w:rPr>
                                <w:rFonts w:asciiTheme="minorHAnsi" w:hAnsiTheme="minorHAnsi"/>
                                <w:b/>
                                <w:sz w:val="22"/>
                              </w:rPr>
                            </w:pPr>
                            <w:r>
                              <w:rPr>
                                <w:rFonts w:asciiTheme="minorHAnsi" w:hAnsiTheme="minorHAnsi"/>
                                <w:b/>
                                <w:sz w:val="22"/>
                              </w:rPr>
                              <w:t xml:space="preserve">Due by </w:t>
                            </w:r>
                            <w:r w:rsidR="008855B1">
                              <w:rPr>
                                <w:rFonts w:asciiTheme="minorHAnsi" w:hAnsiTheme="minorHAnsi"/>
                                <w:b/>
                                <w:sz w:val="22"/>
                              </w:rPr>
                              <w:t xml:space="preserve">Monday, August </w:t>
                            </w:r>
                            <w:r w:rsidR="00C50425">
                              <w:rPr>
                                <w:rFonts w:asciiTheme="minorHAnsi" w:hAnsiTheme="minorHAnsi"/>
                                <w:b/>
                                <w:sz w:val="22"/>
                              </w:rPr>
                              <w:t>5</w:t>
                            </w:r>
                          </w:p>
                          <w:p w:rsidR="00F14F77" w:rsidRDefault="00F14F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0.7pt;margin-top:9.35pt;width:250pt;height:96.8pt;z-index:2516659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" filled="f" stroked="f">
                <v:textbox>
                  <w:txbxContent>
                    <w:p w:rsidR="008A23E9" w:rsidRDefault="00913C3B" w:rsidP="008A23E9">
                      <w:r>
                        <w:rPr>
                          <w:rFonts w:asciiTheme="minorHAnsi" w:hAnsiTheme="minorHAnsi"/>
                          <w:b/>
                          <w:sz w:val="22"/>
                        </w:rPr>
                        <w:t xml:space="preserve">ELECTRONIC </w:t>
                      </w:r>
                      <w:r>
                        <w:rPr>
                          <w:rFonts w:asciiTheme="minorHAnsi" w:hAnsiTheme="minorHAnsi"/>
                          <w:b/>
                          <w:sz w:val="22"/>
                        </w:rPr>
                        <w:br/>
                        <w:t>SYLLABUS ACKNOWLEDGEMENT:</w:t>
                      </w:r>
                      <w:r w:rsidR="00F14F77" w:rsidRPr="00913C3B">
                        <w:rPr>
                          <w:rFonts w:asciiTheme="minorHAnsi" w:hAnsiTheme="minorHAnsi"/>
                          <w:b/>
                          <w:sz w:val="22"/>
                        </w:rPr>
                        <w:t xml:space="preserve"> </w:t>
                      </w:r>
                      <w:r w:rsidR="00F14F77" w:rsidRPr="00913C3B">
                        <w:rPr>
                          <w:rFonts w:asciiTheme="minorHAnsi" w:hAnsiTheme="minorHAnsi"/>
                          <w:b/>
                          <w:sz w:val="22"/>
                        </w:rPr>
                        <w:br/>
                      </w:r>
                      <w:r w:rsidR="008A23E9">
                        <w:fldChar w:fldCharType="begin"/>
                      </w:r>
                      <w:r w:rsidR="008A23E9">
                        <w:instrText xml:space="preserve"> HYPERLINK "https://docs.google.com/forms/d/1afVEc1grUciSnFcLMeQ9OsibnTRrR8KfZS66CpALNgA/edit" </w:instrText>
                      </w:r>
                      <w:r w:rsidR="008A23E9">
                        <w:fldChar w:fldCharType="separate"/>
                      </w:r>
                      <w:r w:rsidR="008A23E9">
                        <w:rPr>
                          <w:rStyle w:val="Hyperlink"/>
                        </w:rPr>
                        <w:t>https://docs.google.com/forms/d/1afVEc1grUciSnFcLMeQ9OsibnTRrR8KfZS66CpALNgA/edit</w:t>
                      </w:r>
                      <w:r w:rsidR="008A23E9">
                        <w:fldChar w:fldCharType="end"/>
                      </w:r>
                    </w:p>
                    <w:p w:rsidR="00F14F77" w:rsidRPr="00913C3B" w:rsidRDefault="00F14F77" w:rsidP="00F14F77">
                      <w:pPr>
                        <w:pStyle w:val="Default"/>
                        <w:tabs>
                          <w:tab w:val="left" w:pos="3600"/>
                          <w:tab w:val="left" w:pos="8190"/>
                        </w:tabs>
                        <w:rPr>
                          <w:rFonts w:asciiTheme="minorHAnsi" w:hAnsiTheme="minorHAnsi"/>
                          <w:b/>
                          <w:sz w:val="22"/>
                        </w:rPr>
                      </w:pPr>
                    </w:p>
                    <w:p w:rsidR="00F14F77" w:rsidRPr="00913C3B" w:rsidRDefault="00F14F77" w:rsidP="00F14F77">
                      <w:pPr>
                        <w:pStyle w:val="Default"/>
                        <w:tabs>
                          <w:tab w:val="left" w:pos="3600"/>
                          <w:tab w:val="left" w:pos="8190"/>
                        </w:tabs>
                        <w:rPr>
                          <w:rFonts w:asciiTheme="minorHAnsi" w:hAnsiTheme="minorHAnsi"/>
                          <w:b/>
                          <w:sz w:val="22"/>
                        </w:rPr>
                      </w:pPr>
                    </w:p>
                    <w:p w:rsidR="00F14F77" w:rsidRPr="00913C3B" w:rsidRDefault="005A23F2" w:rsidP="00F14F77">
                      <w:pPr>
                        <w:pStyle w:val="Default"/>
                        <w:tabs>
                          <w:tab w:val="left" w:pos="3600"/>
                          <w:tab w:val="left" w:pos="8190"/>
                        </w:tabs>
                        <w:jc w:val="right"/>
                        <w:rPr>
                          <w:rFonts w:asciiTheme="minorHAnsi" w:hAnsiTheme="minorHAnsi"/>
                          <w:b/>
                          <w:sz w:val="22"/>
                        </w:rPr>
                      </w:pPr>
                      <w:r>
                        <w:rPr>
                          <w:rFonts w:asciiTheme="minorHAnsi" w:hAnsiTheme="minorHAnsi"/>
                          <w:b/>
                          <w:sz w:val="22"/>
                        </w:rPr>
                        <w:t xml:space="preserve">Due by </w:t>
                      </w:r>
                      <w:r w:rsidR="008855B1">
                        <w:rPr>
                          <w:rFonts w:asciiTheme="minorHAnsi" w:hAnsiTheme="minorHAnsi"/>
                          <w:b/>
                          <w:sz w:val="22"/>
                        </w:rPr>
                        <w:t xml:space="preserve">Monday, August </w:t>
                      </w:r>
                      <w:r w:rsidR="00C50425">
                        <w:rPr>
                          <w:rFonts w:asciiTheme="minorHAnsi" w:hAnsiTheme="minorHAnsi"/>
                          <w:b/>
                          <w:sz w:val="22"/>
                        </w:rPr>
                        <w:t>5</w:t>
                      </w:r>
                    </w:p>
                    <w:p w:rsidR="00F14F77" w:rsidRDefault="00F14F77"/>
                  </w:txbxContent>
                </v:textbox>
                <w10:wrap type="square" anchorx="page"/>
              </v:shape>
            </w:pict>
          </mc:Fallback>
        </mc:AlternateContent>
      </w:r>
      <w:r w:rsidR="00913C3B">
        <w:rPr>
          <w:noProof/>
        </w:rPr>
        <w:drawing>
          <wp:anchor distT="0" distB="0" distL="114300" distR="114300" simplePos="0" relativeHeight="251667968" behindDoc="1" locked="0" layoutInCell="1" allowOverlap="1">
            <wp:simplePos x="0" y="0"/>
            <wp:positionH relativeFrom="margin">
              <wp:posOffset>177800</wp:posOffset>
            </wp:positionH>
            <wp:positionV relativeFrom="paragraph">
              <wp:posOffset>119380</wp:posOffset>
            </wp:positionV>
            <wp:extent cx="1174750" cy="1174750"/>
            <wp:effectExtent l="114300" t="114300" r="101600" b="101600"/>
            <wp:wrapTight wrapText="bothSides">
              <wp:wrapPolygon edited="0">
                <wp:start x="19133" y="-740"/>
                <wp:lineTo x="490" y="-3954"/>
                <wp:lineTo x="-1619" y="7054"/>
                <wp:lineTo x="-1985" y="12690"/>
                <wp:lineTo x="-609" y="12954"/>
                <wp:lineTo x="-748" y="21130"/>
                <wp:lineTo x="2004" y="21657"/>
                <wp:lineTo x="2348" y="21723"/>
                <wp:lineTo x="15538" y="21753"/>
                <wp:lineTo x="22030" y="17647"/>
                <wp:lineTo x="22229" y="-147"/>
                <wp:lineTo x="19133" y="-740"/>
              </wp:wrapPolygon>
            </wp:wrapTight>
            <wp:docPr id="9" name="Picture 9" descr="Image result for lassiter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assiter high schoo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20949368">
                      <a:off x="0" y="0"/>
                      <a:ext cx="117475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F77">
        <w:rPr>
          <w:i/>
          <w:noProof/>
        </w:rPr>
        <mc:AlternateContent>
          <mc:Choice Requires="wps">
            <w:drawing>
              <wp:anchor distT="0" distB="0" distL="114300" distR="114300" simplePos="0" relativeHeight="251663872" behindDoc="0" locked="0" layoutInCell="1" allowOverlap="1">
                <wp:simplePos x="0" y="0"/>
                <wp:positionH relativeFrom="margin">
                  <wp:posOffset>1746250</wp:posOffset>
                </wp:positionH>
                <wp:positionV relativeFrom="paragraph">
                  <wp:posOffset>68580</wp:posOffset>
                </wp:positionV>
                <wp:extent cx="3238500" cy="1390650"/>
                <wp:effectExtent l="0" t="0" r="19050" b="19050"/>
                <wp:wrapNone/>
                <wp:docPr id="4" name="Wave 4"/>
                <wp:cNvGraphicFramePr/>
                <a:graphic xmlns:a="http://schemas.openxmlformats.org/drawingml/2006/main">
                  <a:graphicData uri="http://schemas.microsoft.com/office/word/2010/wordprocessingShape">
                    <wps:wsp>
                      <wps:cNvSpPr/>
                      <wps:spPr>
                        <a:xfrm>
                          <a:off x="0" y="0"/>
                          <a:ext cx="3238500" cy="1390650"/>
                        </a:xfrm>
                        <a:prstGeom prst="wav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5BA27"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4" o:spid="_x0000_s1026" type="#_x0000_t64" style="position:absolute;margin-left:137.5pt;margin-top:5.4pt;width:255pt;height:109.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" adj="2700" filled="f" strokecolor="black [3213]" strokeweight="2pt">
                <w10:wrap anchorx="margin"/>
              </v:shape>
            </w:pict>
          </mc:Fallback>
        </mc:AlternateContent>
      </w:r>
    </w:p>
    <w:p w:rsidR="00F14F77" w:rsidRPr="00DB3651" w:rsidRDefault="00F14F77" w:rsidP="002F1624">
      <w:pPr>
        <w:jc w:val="center"/>
        <w:rPr>
          <w:i/>
        </w:rPr>
      </w:pPr>
    </w:p>
    <w:p w:rsidR="00C36356" w:rsidRPr="00C36356" w:rsidRDefault="00C36356" w:rsidP="00C36356">
      <w:pPr>
        <w:jc w:val="center"/>
        <w:rPr>
          <w:i/>
        </w:rPr>
      </w:pPr>
    </w:p>
    <w:p w:rsidR="00C36356" w:rsidRPr="00DB3651" w:rsidRDefault="00F816A7" w:rsidP="00A9120D">
      <w:pPr>
        <w:jc w:val="center"/>
        <w:rPr>
          <w:i/>
        </w:rPr>
      </w:pPr>
      <w:r>
        <w:rPr>
          <w:i/>
          <w:noProof/>
        </w:rPr>
        <mc:AlternateContent>
          <mc:Choice Requires="wps">
            <w:drawing>
              <wp:anchor distT="0" distB="0" distL="114300" distR="114300" simplePos="0" relativeHeight="251668992" behindDoc="0" locked="0" layoutInCell="1" allowOverlap="1">
                <wp:simplePos x="0" y="0"/>
                <wp:positionH relativeFrom="column">
                  <wp:posOffset>4635735</wp:posOffset>
                </wp:positionH>
                <wp:positionV relativeFrom="paragraph">
                  <wp:posOffset>365548</wp:posOffset>
                </wp:positionV>
                <wp:extent cx="520700" cy="152400"/>
                <wp:effectExtent l="0" t="19050" r="31750" b="38100"/>
                <wp:wrapNone/>
                <wp:docPr id="10" name="Right Arrow 10"/>
                <wp:cNvGraphicFramePr/>
                <a:graphic xmlns:a="http://schemas.openxmlformats.org/drawingml/2006/main">
                  <a:graphicData uri="http://schemas.microsoft.com/office/word/2010/wordprocessingShape">
                    <wps:wsp>
                      <wps:cNvSpPr/>
                      <wps:spPr>
                        <a:xfrm>
                          <a:off x="0" y="0"/>
                          <a:ext cx="520700" cy="152400"/>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A81D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365pt;margin-top:28.8pt;width:41pt;height:12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" adj="18439" fillcolor="#c00000" strokecolor="#c00000" strokeweight="2pt"/>
            </w:pict>
          </mc:Fallback>
        </mc:AlternateContent>
      </w:r>
      <w:r>
        <w:rPr>
          <w:rFonts w:ascii="Arial" w:hAnsi="Arial"/>
          <w:b/>
          <w:noProof/>
        </w:rPr>
        <w:drawing>
          <wp:inline distT="0" distB="0" distL="0" distR="0" wp14:anchorId="057E5E63" wp14:editId="5BF7BE5A">
            <wp:extent cx="1134255" cy="9577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63455" cy="982448"/>
                    </a:xfrm>
                    <a:prstGeom prst="rect">
                      <a:avLst/>
                    </a:prstGeom>
                  </pic:spPr>
                </pic:pic>
              </a:graphicData>
            </a:graphic>
          </wp:inline>
        </w:drawing>
      </w:r>
    </w:p>
    <w:p w:rsidR="002F1624" w:rsidRDefault="002F1624" w:rsidP="00A9120D">
      <w:pPr>
        <w:pStyle w:val="Default"/>
        <w:tabs>
          <w:tab w:val="left" w:pos="3600"/>
          <w:tab w:val="left" w:pos="8190"/>
        </w:tabs>
        <w:rPr>
          <w:rFonts w:ascii="Arial" w:hAnsi="Arial"/>
          <w:b/>
          <w:sz w:val="20"/>
        </w:rPr>
      </w:pPr>
    </w:p>
    <w:p w:rsidR="00C36356" w:rsidRDefault="00C36356" w:rsidP="002F1624">
      <w:pPr>
        <w:rPr>
          <w:rFonts w:ascii="Copperplate Gothic Bold" w:hAnsi="Copperplate Gothic Bold"/>
          <w:b/>
          <w:sz w:val="32"/>
        </w:rPr>
      </w:pPr>
    </w:p>
    <w:p w:rsidR="008E199C" w:rsidRPr="00753DDA" w:rsidRDefault="008E199C" w:rsidP="00C7519B">
      <w:pPr>
        <w:jc w:val="center"/>
        <w:rPr>
          <w:rFonts w:ascii="Gill Sans MT Condensed" w:hAnsi="Gill Sans MT Condensed"/>
          <w:b/>
          <w:bCs/>
          <w:sz w:val="44"/>
          <w:szCs w:val="28"/>
        </w:rPr>
      </w:pPr>
      <w:r w:rsidRPr="00753DDA">
        <w:rPr>
          <w:rFonts w:ascii="Gill Sans MT Condensed" w:hAnsi="Gill Sans MT Condensed"/>
          <w:b/>
          <w:bCs/>
          <w:sz w:val="44"/>
          <w:szCs w:val="28"/>
        </w:rPr>
        <w:t xml:space="preserve">What materials are </w:t>
      </w:r>
      <w:r w:rsidRPr="00753DDA">
        <w:rPr>
          <w:rFonts w:ascii="Gill Sans MT Condensed" w:hAnsi="Gill Sans MT Condensed"/>
          <w:b/>
          <w:bCs/>
          <w:i/>
          <w:sz w:val="44"/>
          <w:szCs w:val="28"/>
        </w:rPr>
        <w:t>required</w:t>
      </w:r>
      <w:r w:rsidRPr="00753DDA">
        <w:rPr>
          <w:rFonts w:ascii="Gill Sans MT Condensed" w:hAnsi="Gill Sans MT Condensed"/>
          <w:b/>
          <w:bCs/>
          <w:sz w:val="44"/>
          <w:szCs w:val="28"/>
        </w:rPr>
        <w:t xml:space="preserve"> in </w:t>
      </w:r>
      <w:r w:rsidR="00C0492B" w:rsidRPr="00753DDA">
        <w:rPr>
          <w:rFonts w:ascii="Gill Sans MT Condensed" w:hAnsi="Gill Sans MT Condensed"/>
          <w:b/>
          <w:bCs/>
          <w:sz w:val="44"/>
          <w:szCs w:val="28"/>
        </w:rPr>
        <w:t xml:space="preserve">Mrs. </w:t>
      </w:r>
      <w:r w:rsidR="00E33618">
        <w:rPr>
          <w:rFonts w:ascii="Gill Sans MT Condensed" w:hAnsi="Gill Sans MT Condensed"/>
          <w:b/>
          <w:bCs/>
          <w:sz w:val="44"/>
          <w:szCs w:val="28"/>
        </w:rPr>
        <w:t>Wright</w:t>
      </w:r>
      <w:r w:rsidRPr="00753DDA">
        <w:rPr>
          <w:rFonts w:ascii="Gill Sans MT Condensed" w:hAnsi="Gill Sans MT Condensed"/>
          <w:b/>
          <w:bCs/>
          <w:sz w:val="44"/>
          <w:szCs w:val="28"/>
        </w:rPr>
        <w:t xml:space="preserve">’s </w:t>
      </w:r>
      <w:r w:rsidR="00C50425" w:rsidRPr="00753DDA">
        <w:rPr>
          <w:rFonts w:ascii="Gill Sans MT Condensed" w:hAnsi="Gill Sans MT Condensed"/>
          <w:b/>
          <w:bCs/>
          <w:sz w:val="44"/>
          <w:szCs w:val="28"/>
        </w:rPr>
        <w:t xml:space="preserve">Honors </w:t>
      </w:r>
      <w:r w:rsidRPr="00753DDA">
        <w:rPr>
          <w:rFonts w:ascii="Gill Sans MT Condensed" w:hAnsi="Gill Sans MT Condensed"/>
          <w:b/>
          <w:bCs/>
          <w:sz w:val="44"/>
          <w:szCs w:val="28"/>
        </w:rPr>
        <w:t>Biology?</w:t>
      </w:r>
    </w:p>
    <w:p w:rsidR="008E199C" w:rsidRDefault="008E199C" w:rsidP="00C7519B">
      <w:pPr>
        <w:jc w:val="center"/>
        <w:rPr>
          <w:rFonts w:ascii="Arial" w:hAnsi="Arial"/>
          <w:b/>
          <w:sz w:val="28"/>
        </w:rPr>
      </w:pPr>
    </w:p>
    <w:p w:rsidR="008E199C" w:rsidRPr="00C50425" w:rsidRDefault="008E199C" w:rsidP="00C7519B">
      <w:pPr>
        <w:jc w:val="center"/>
        <w:rPr>
          <w:rFonts w:ascii="Corbel" w:hAnsi="Corbel"/>
          <w:sz w:val="28"/>
        </w:rPr>
      </w:pPr>
      <w:r w:rsidRPr="00C50425">
        <w:rPr>
          <w:rFonts w:ascii="Corbel" w:hAnsi="Corbel"/>
          <w:sz w:val="28"/>
        </w:rPr>
        <w:t>Composition Notebook (no spirals!)</w:t>
      </w:r>
    </w:p>
    <w:p w:rsidR="008E199C" w:rsidRPr="00C50425" w:rsidRDefault="008E199C" w:rsidP="00C7519B">
      <w:pPr>
        <w:jc w:val="center"/>
        <w:rPr>
          <w:rFonts w:ascii="Corbel" w:hAnsi="Corbel"/>
          <w:sz w:val="28"/>
        </w:rPr>
      </w:pPr>
    </w:p>
    <w:p w:rsidR="008E199C" w:rsidRPr="00C50425" w:rsidRDefault="008E199C" w:rsidP="00C7519B">
      <w:pPr>
        <w:jc w:val="center"/>
        <w:rPr>
          <w:rFonts w:ascii="Corbel" w:hAnsi="Corbel"/>
          <w:sz w:val="28"/>
        </w:rPr>
      </w:pPr>
      <w:r w:rsidRPr="00C50425">
        <w:rPr>
          <w:rFonts w:ascii="Corbel" w:hAnsi="Corbel"/>
          <w:sz w:val="28"/>
        </w:rPr>
        <w:t>Pen AND Pencil</w:t>
      </w:r>
    </w:p>
    <w:p w:rsidR="008E199C" w:rsidRPr="00C50425" w:rsidRDefault="008E199C" w:rsidP="00C0492B">
      <w:pPr>
        <w:rPr>
          <w:rFonts w:ascii="Corbel" w:hAnsi="Corbel"/>
          <w:sz w:val="28"/>
        </w:rPr>
      </w:pPr>
    </w:p>
    <w:p w:rsidR="008E199C" w:rsidRDefault="008E199C" w:rsidP="00C7519B">
      <w:pPr>
        <w:jc w:val="center"/>
        <w:rPr>
          <w:rFonts w:ascii="Corbel" w:hAnsi="Corbel"/>
          <w:sz w:val="28"/>
        </w:rPr>
      </w:pPr>
      <w:r w:rsidRPr="00C50425">
        <w:rPr>
          <w:rFonts w:ascii="Corbel" w:hAnsi="Corbel"/>
          <w:sz w:val="28"/>
        </w:rPr>
        <w:t>College Rule Paper</w:t>
      </w:r>
    </w:p>
    <w:p w:rsidR="00E33618" w:rsidRDefault="00E33618" w:rsidP="00C7519B">
      <w:pPr>
        <w:jc w:val="center"/>
        <w:rPr>
          <w:rFonts w:ascii="Corbel" w:hAnsi="Corbel"/>
          <w:sz w:val="28"/>
        </w:rPr>
      </w:pPr>
    </w:p>
    <w:p w:rsidR="00E33618" w:rsidRDefault="00E33618" w:rsidP="00C7519B">
      <w:pPr>
        <w:jc w:val="center"/>
        <w:rPr>
          <w:rFonts w:ascii="Corbel" w:hAnsi="Corbel"/>
          <w:sz w:val="28"/>
        </w:rPr>
      </w:pPr>
      <w:r>
        <w:rPr>
          <w:rFonts w:ascii="Corbel" w:hAnsi="Corbel"/>
          <w:sz w:val="28"/>
        </w:rPr>
        <w:t>Science Notebook OR a section in a larger notebook</w:t>
      </w:r>
    </w:p>
    <w:p w:rsidR="008E199C" w:rsidRDefault="008E199C" w:rsidP="008A23E9">
      <w:pPr>
        <w:rPr>
          <w:rFonts w:ascii="Arial" w:hAnsi="Arial"/>
          <w:b/>
          <w:sz w:val="28"/>
        </w:rPr>
      </w:pPr>
    </w:p>
    <w:p w:rsidR="008E199C" w:rsidRPr="00753DDA" w:rsidRDefault="008E199C" w:rsidP="00C7519B">
      <w:pPr>
        <w:jc w:val="center"/>
        <w:rPr>
          <w:rFonts w:ascii="Gill Sans MT Condensed" w:hAnsi="Gill Sans MT Condensed"/>
          <w:b/>
          <w:bCs/>
          <w:sz w:val="44"/>
          <w:szCs w:val="28"/>
        </w:rPr>
      </w:pPr>
      <w:r w:rsidRPr="00753DDA">
        <w:rPr>
          <w:rFonts w:ascii="Gill Sans MT Condensed" w:hAnsi="Gill Sans MT Condensed"/>
          <w:b/>
          <w:bCs/>
          <w:sz w:val="44"/>
          <w:szCs w:val="28"/>
        </w:rPr>
        <w:t xml:space="preserve">How can I help make this a great year in </w:t>
      </w:r>
      <w:r w:rsidR="00C50425" w:rsidRPr="00753DDA">
        <w:rPr>
          <w:rFonts w:ascii="Gill Sans MT Condensed" w:hAnsi="Gill Sans MT Condensed"/>
          <w:b/>
          <w:bCs/>
          <w:sz w:val="44"/>
          <w:szCs w:val="28"/>
        </w:rPr>
        <w:br/>
      </w:r>
      <w:r w:rsidR="00C0492B" w:rsidRPr="00753DDA">
        <w:rPr>
          <w:rFonts w:ascii="Gill Sans MT Condensed" w:hAnsi="Gill Sans MT Condensed"/>
          <w:b/>
          <w:bCs/>
          <w:sz w:val="44"/>
          <w:szCs w:val="28"/>
        </w:rPr>
        <w:t xml:space="preserve">Mrs. </w:t>
      </w:r>
      <w:r w:rsidR="00E33618">
        <w:rPr>
          <w:rFonts w:ascii="Gill Sans MT Condensed" w:hAnsi="Gill Sans MT Condensed"/>
          <w:b/>
          <w:bCs/>
          <w:sz w:val="44"/>
          <w:szCs w:val="28"/>
        </w:rPr>
        <w:t>Wright</w:t>
      </w:r>
      <w:r w:rsidRPr="00753DDA">
        <w:rPr>
          <w:rFonts w:ascii="Gill Sans MT Condensed" w:hAnsi="Gill Sans MT Condensed"/>
          <w:b/>
          <w:bCs/>
          <w:sz w:val="44"/>
          <w:szCs w:val="28"/>
        </w:rPr>
        <w:t>’s</w:t>
      </w:r>
      <w:r w:rsidR="00C50425" w:rsidRPr="00753DDA">
        <w:rPr>
          <w:rFonts w:ascii="Gill Sans MT Condensed" w:hAnsi="Gill Sans MT Condensed"/>
          <w:b/>
          <w:bCs/>
          <w:sz w:val="44"/>
          <w:szCs w:val="28"/>
        </w:rPr>
        <w:t xml:space="preserve"> Honors </w:t>
      </w:r>
      <w:r w:rsidRPr="00753DDA">
        <w:rPr>
          <w:rFonts w:ascii="Gill Sans MT Condensed" w:hAnsi="Gill Sans MT Condensed"/>
          <w:b/>
          <w:bCs/>
          <w:sz w:val="44"/>
          <w:szCs w:val="28"/>
        </w:rPr>
        <w:t xml:space="preserve">Biology class? </w:t>
      </w:r>
      <w:r w:rsidR="00C50425" w:rsidRPr="00753DDA">
        <w:rPr>
          <w:rFonts w:ascii="Gill Sans MT Condensed" w:hAnsi="Gill Sans MT Condensed"/>
          <w:b/>
          <w:bCs/>
          <w:sz w:val="44"/>
          <w:szCs w:val="28"/>
        </w:rPr>
        <w:br/>
      </w:r>
      <w:r w:rsidRPr="00753DDA">
        <w:rPr>
          <w:rFonts w:ascii="Gill Sans MT Condensed" w:hAnsi="Gill Sans MT Condensed"/>
          <w:b/>
          <w:bCs/>
          <w:sz w:val="44"/>
          <w:szCs w:val="28"/>
        </w:rPr>
        <w:t>Below is a list of</w:t>
      </w:r>
      <w:r w:rsidR="00C50425" w:rsidRPr="00753DDA">
        <w:rPr>
          <w:rFonts w:ascii="Gill Sans MT Condensed" w:hAnsi="Gill Sans MT Condensed"/>
          <w:b/>
          <w:bCs/>
          <w:sz w:val="44"/>
          <w:szCs w:val="28"/>
        </w:rPr>
        <w:t xml:space="preserve"> </w:t>
      </w:r>
      <w:r w:rsidRPr="00753DDA">
        <w:rPr>
          <w:rFonts w:ascii="Gill Sans MT Condensed" w:hAnsi="Gill Sans MT Condensed"/>
          <w:b/>
          <w:bCs/>
          <w:sz w:val="44"/>
          <w:szCs w:val="28"/>
        </w:rPr>
        <w:t xml:space="preserve">donated items we </w:t>
      </w:r>
      <w:r w:rsidRPr="00753DDA">
        <w:rPr>
          <w:rFonts w:ascii="Gill Sans MT Condensed" w:hAnsi="Gill Sans MT Condensed"/>
          <w:b/>
          <w:bCs/>
          <w:i/>
          <w:sz w:val="44"/>
          <w:szCs w:val="28"/>
        </w:rPr>
        <w:t>always</w:t>
      </w:r>
      <w:r w:rsidRPr="00753DDA">
        <w:rPr>
          <w:rFonts w:ascii="Gill Sans MT Condensed" w:hAnsi="Gill Sans MT Condensed"/>
          <w:b/>
          <w:bCs/>
          <w:sz w:val="44"/>
          <w:szCs w:val="28"/>
        </w:rPr>
        <w:t xml:space="preserve"> </w:t>
      </w:r>
      <w:r w:rsidRPr="00753DDA">
        <w:rPr>
          <w:rFonts w:ascii="Gill Sans MT Condensed" w:hAnsi="Gill Sans MT Condensed"/>
          <w:b/>
          <w:bCs/>
          <w:i/>
          <w:sz w:val="44"/>
          <w:szCs w:val="28"/>
        </w:rPr>
        <w:t>appreciate</w:t>
      </w:r>
      <w:r w:rsidRPr="00753DDA">
        <w:rPr>
          <w:rFonts w:ascii="Gill Sans MT Condensed" w:hAnsi="Gill Sans MT Condensed"/>
          <w:b/>
          <w:bCs/>
          <w:sz w:val="44"/>
          <w:szCs w:val="28"/>
        </w:rPr>
        <w:t>…</w:t>
      </w:r>
    </w:p>
    <w:p w:rsidR="008E199C" w:rsidRDefault="008E199C" w:rsidP="00E33618">
      <w:pPr>
        <w:rPr>
          <w:rFonts w:ascii="Arial" w:hAnsi="Arial"/>
          <w:b/>
          <w:sz w:val="28"/>
        </w:rPr>
      </w:pPr>
    </w:p>
    <w:p w:rsidR="008E199C" w:rsidRPr="00753DDA" w:rsidRDefault="005A23F2" w:rsidP="00C7519B">
      <w:pPr>
        <w:jc w:val="center"/>
        <w:rPr>
          <w:rFonts w:ascii="Corbel" w:hAnsi="Corbel"/>
          <w:bCs/>
          <w:sz w:val="28"/>
          <w:szCs w:val="18"/>
        </w:rPr>
      </w:pPr>
      <w:r w:rsidRPr="00753DDA">
        <w:rPr>
          <w:rFonts w:ascii="Corbel" w:hAnsi="Corbel"/>
          <w:bCs/>
          <w:sz w:val="28"/>
          <w:szCs w:val="18"/>
        </w:rPr>
        <w:t xml:space="preserve">COLORED PRINTER </w:t>
      </w:r>
      <w:proofErr w:type="gramStart"/>
      <w:r w:rsidRPr="00753DDA">
        <w:rPr>
          <w:rFonts w:ascii="Corbel" w:hAnsi="Corbel"/>
          <w:bCs/>
          <w:sz w:val="28"/>
          <w:szCs w:val="18"/>
        </w:rPr>
        <w:t>PAPER</w:t>
      </w:r>
      <w:r w:rsidR="00E33618">
        <w:rPr>
          <w:rFonts w:ascii="Corbel" w:hAnsi="Corbel"/>
          <w:bCs/>
          <w:sz w:val="28"/>
          <w:szCs w:val="18"/>
        </w:rPr>
        <w:t>(</w:t>
      </w:r>
      <w:proofErr w:type="gramEnd"/>
      <w:r w:rsidR="00E33618">
        <w:rPr>
          <w:rFonts w:ascii="Corbel" w:hAnsi="Corbel"/>
          <w:bCs/>
          <w:sz w:val="28"/>
          <w:szCs w:val="18"/>
        </w:rPr>
        <w:t>any pastel color)</w:t>
      </w:r>
    </w:p>
    <w:p w:rsidR="008E199C" w:rsidRPr="00C50425" w:rsidRDefault="008E199C" w:rsidP="00C7519B">
      <w:pPr>
        <w:jc w:val="center"/>
        <w:rPr>
          <w:rFonts w:ascii="Corbel" w:hAnsi="Corbel"/>
          <w:bCs/>
          <w:sz w:val="28"/>
          <w:szCs w:val="18"/>
        </w:rPr>
      </w:pPr>
    </w:p>
    <w:p w:rsidR="002F1624" w:rsidRPr="00C50425" w:rsidRDefault="002F1624" w:rsidP="00C7519B">
      <w:pPr>
        <w:jc w:val="center"/>
        <w:rPr>
          <w:rFonts w:ascii="Corbel" w:hAnsi="Corbel"/>
          <w:bCs/>
          <w:sz w:val="28"/>
          <w:szCs w:val="18"/>
        </w:rPr>
      </w:pPr>
      <w:r w:rsidRPr="00C50425">
        <w:rPr>
          <w:rFonts w:ascii="Corbel" w:hAnsi="Corbel"/>
          <w:bCs/>
          <w:sz w:val="28"/>
          <w:szCs w:val="18"/>
        </w:rPr>
        <w:t>PAPER TOWELS</w:t>
      </w:r>
    </w:p>
    <w:p w:rsidR="002F1624" w:rsidRPr="00C50425" w:rsidRDefault="002F1624" w:rsidP="002F1624">
      <w:pPr>
        <w:jc w:val="center"/>
        <w:rPr>
          <w:rFonts w:ascii="Corbel" w:hAnsi="Corbel"/>
          <w:bCs/>
          <w:sz w:val="28"/>
          <w:szCs w:val="18"/>
        </w:rPr>
      </w:pPr>
    </w:p>
    <w:p w:rsidR="002F1624" w:rsidRPr="00C50425" w:rsidRDefault="005A23F2" w:rsidP="002F1624">
      <w:pPr>
        <w:jc w:val="center"/>
        <w:rPr>
          <w:rFonts w:ascii="Corbel" w:hAnsi="Corbel"/>
          <w:bCs/>
          <w:sz w:val="28"/>
          <w:szCs w:val="18"/>
        </w:rPr>
      </w:pPr>
      <w:r w:rsidRPr="00C50425">
        <w:rPr>
          <w:rFonts w:ascii="Corbel" w:hAnsi="Corbel"/>
          <w:bCs/>
          <w:sz w:val="28"/>
          <w:szCs w:val="18"/>
        </w:rPr>
        <w:t>Tissues</w:t>
      </w:r>
    </w:p>
    <w:p w:rsidR="008E199C" w:rsidRPr="00C50425" w:rsidRDefault="008E199C" w:rsidP="002F1624">
      <w:pPr>
        <w:rPr>
          <w:rFonts w:ascii="Corbel" w:hAnsi="Corbel"/>
          <w:bCs/>
          <w:sz w:val="28"/>
          <w:szCs w:val="18"/>
        </w:rPr>
      </w:pPr>
    </w:p>
    <w:p w:rsidR="008E199C" w:rsidRPr="00C50425" w:rsidRDefault="00C0492B" w:rsidP="00C7519B">
      <w:pPr>
        <w:jc w:val="center"/>
        <w:rPr>
          <w:rFonts w:ascii="Corbel" w:hAnsi="Corbel"/>
          <w:bCs/>
          <w:sz w:val="28"/>
          <w:szCs w:val="18"/>
        </w:rPr>
      </w:pPr>
      <w:r w:rsidRPr="00C50425">
        <w:rPr>
          <w:rFonts w:ascii="Corbel" w:hAnsi="Corbel"/>
          <w:bCs/>
          <w:sz w:val="28"/>
          <w:szCs w:val="18"/>
        </w:rPr>
        <w:t>Dry Erase Markers</w:t>
      </w:r>
    </w:p>
    <w:p w:rsidR="008E199C" w:rsidRPr="00C50425" w:rsidRDefault="008E199C" w:rsidP="00C7519B">
      <w:pPr>
        <w:jc w:val="center"/>
        <w:rPr>
          <w:rFonts w:ascii="Corbel" w:hAnsi="Corbel"/>
          <w:bCs/>
          <w:sz w:val="28"/>
          <w:szCs w:val="18"/>
        </w:rPr>
      </w:pPr>
    </w:p>
    <w:p w:rsidR="008E199C" w:rsidRPr="00C50425" w:rsidRDefault="008E199C" w:rsidP="00C7519B">
      <w:pPr>
        <w:jc w:val="center"/>
        <w:rPr>
          <w:rFonts w:ascii="Corbel" w:hAnsi="Corbel"/>
          <w:bCs/>
          <w:sz w:val="28"/>
          <w:szCs w:val="18"/>
        </w:rPr>
      </w:pPr>
      <w:r w:rsidRPr="00C50425">
        <w:rPr>
          <w:rFonts w:ascii="Corbel" w:hAnsi="Corbel"/>
          <w:bCs/>
          <w:sz w:val="28"/>
          <w:szCs w:val="18"/>
        </w:rPr>
        <w:t>Disinfecting Wipes</w:t>
      </w:r>
    </w:p>
    <w:p w:rsidR="008E199C" w:rsidRPr="00C50425" w:rsidRDefault="008E199C" w:rsidP="00C7519B">
      <w:pPr>
        <w:jc w:val="center"/>
        <w:rPr>
          <w:rFonts w:ascii="Corbel" w:hAnsi="Corbel"/>
          <w:bCs/>
          <w:sz w:val="28"/>
          <w:szCs w:val="18"/>
        </w:rPr>
      </w:pPr>
    </w:p>
    <w:p w:rsidR="008E199C" w:rsidRPr="00C50425" w:rsidRDefault="008E199C" w:rsidP="00C7519B">
      <w:pPr>
        <w:jc w:val="center"/>
        <w:rPr>
          <w:rFonts w:ascii="Corbel" w:hAnsi="Corbel"/>
          <w:bCs/>
          <w:sz w:val="28"/>
          <w:szCs w:val="18"/>
        </w:rPr>
      </w:pPr>
      <w:r w:rsidRPr="00C50425">
        <w:rPr>
          <w:rFonts w:ascii="Corbel" w:hAnsi="Corbel"/>
          <w:bCs/>
          <w:sz w:val="28"/>
          <w:szCs w:val="18"/>
        </w:rPr>
        <w:t>Colored Pencils</w:t>
      </w:r>
    </w:p>
    <w:p w:rsidR="00B33FEC" w:rsidRPr="00C50425" w:rsidRDefault="00B33FEC" w:rsidP="002F1624">
      <w:pPr>
        <w:rPr>
          <w:rFonts w:ascii="Corbel" w:hAnsi="Corbel"/>
          <w:bCs/>
          <w:sz w:val="28"/>
          <w:szCs w:val="18"/>
        </w:rPr>
      </w:pPr>
    </w:p>
    <w:p w:rsidR="002F1624" w:rsidRPr="00C50425" w:rsidRDefault="00E33618" w:rsidP="00C7519B">
      <w:pPr>
        <w:jc w:val="center"/>
        <w:rPr>
          <w:rFonts w:ascii="Corbel" w:hAnsi="Corbel"/>
          <w:bCs/>
          <w:sz w:val="28"/>
          <w:szCs w:val="18"/>
        </w:rPr>
      </w:pPr>
      <w:r>
        <w:rPr>
          <w:rFonts w:ascii="Corbel" w:hAnsi="Corbel"/>
          <w:bCs/>
          <w:sz w:val="28"/>
          <w:szCs w:val="18"/>
        </w:rPr>
        <w:t>Sharpies</w:t>
      </w:r>
    </w:p>
    <w:p w:rsidR="002F1624" w:rsidRPr="00C50425" w:rsidRDefault="002F1624" w:rsidP="00C7519B">
      <w:pPr>
        <w:jc w:val="center"/>
        <w:rPr>
          <w:rFonts w:ascii="Corbel" w:hAnsi="Corbel"/>
          <w:bCs/>
          <w:sz w:val="28"/>
          <w:szCs w:val="18"/>
        </w:rPr>
      </w:pPr>
    </w:p>
    <w:p w:rsidR="002F1624" w:rsidRPr="00C50425" w:rsidRDefault="002F1624" w:rsidP="002F1624">
      <w:pPr>
        <w:jc w:val="center"/>
        <w:rPr>
          <w:rFonts w:ascii="Corbel" w:hAnsi="Corbel"/>
          <w:bCs/>
          <w:sz w:val="28"/>
          <w:szCs w:val="18"/>
        </w:rPr>
      </w:pPr>
      <w:r w:rsidRPr="00C50425">
        <w:rPr>
          <w:rFonts w:ascii="Corbel" w:hAnsi="Corbel"/>
          <w:bCs/>
          <w:sz w:val="28"/>
          <w:szCs w:val="18"/>
        </w:rPr>
        <w:t xml:space="preserve">Hand Sanitizer </w:t>
      </w:r>
    </w:p>
    <w:p w:rsidR="00585F07" w:rsidRPr="00C50425" w:rsidRDefault="00585F07" w:rsidP="002F1624">
      <w:pPr>
        <w:jc w:val="center"/>
        <w:rPr>
          <w:rFonts w:ascii="Corbel" w:hAnsi="Corbel"/>
          <w:bCs/>
          <w:sz w:val="28"/>
          <w:szCs w:val="18"/>
        </w:rPr>
      </w:pPr>
    </w:p>
    <w:p w:rsidR="00585F07" w:rsidRPr="00C50425" w:rsidRDefault="00585F07" w:rsidP="00585F07">
      <w:pPr>
        <w:jc w:val="center"/>
        <w:rPr>
          <w:rFonts w:ascii="Corbel" w:hAnsi="Corbel"/>
          <w:bCs/>
          <w:sz w:val="28"/>
          <w:szCs w:val="18"/>
        </w:rPr>
      </w:pPr>
      <w:r w:rsidRPr="00C50425">
        <w:rPr>
          <w:rFonts w:ascii="Corbel" w:hAnsi="Corbel"/>
          <w:bCs/>
          <w:sz w:val="28"/>
          <w:szCs w:val="18"/>
        </w:rPr>
        <w:t>Colored Post It Notes</w:t>
      </w:r>
    </w:p>
    <w:p w:rsidR="00585F07" w:rsidRPr="00C50425" w:rsidRDefault="00585F07" w:rsidP="00585F07">
      <w:pPr>
        <w:jc w:val="center"/>
        <w:rPr>
          <w:rFonts w:ascii="Corbel" w:hAnsi="Corbel"/>
          <w:bCs/>
          <w:sz w:val="28"/>
          <w:szCs w:val="18"/>
        </w:rPr>
      </w:pPr>
    </w:p>
    <w:p w:rsidR="002F1624" w:rsidRPr="008A23E9" w:rsidRDefault="00C50425" w:rsidP="008A23E9">
      <w:pPr>
        <w:jc w:val="center"/>
        <w:rPr>
          <w:rFonts w:ascii="Corbel" w:hAnsi="Corbel"/>
          <w:bCs/>
          <w:sz w:val="28"/>
          <w:szCs w:val="18"/>
        </w:rPr>
      </w:pPr>
      <w:r w:rsidRPr="00C50425">
        <w:rPr>
          <w:rFonts w:ascii="Corbel" w:hAnsi="Corbel"/>
          <w:bCs/>
          <w:sz w:val="28"/>
          <w:szCs w:val="18"/>
        </w:rPr>
        <w:t>Glue sticks</w:t>
      </w:r>
    </w:p>
    <w:sectPr w:rsidR="002F1624" w:rsidRPr="008A23E9" w:rsidSect="00164B7A">
      <w:endnotePr>
        <w:numFmt w:val="decimal"/>
      </w:endnotePr>
      <w:pgSz w:w="12240" w:h="15840"/>
      <w:pgMar w:top="360" w:right="630" w:bottom="450" w:left="720" w:header="288" w:footer="28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DC" w:rsidRDefault="000231DC">
      <w:r>
        <w:separator/>
      </w:r>
    </w:p>
  </w:endnote>
  <w:endnote w:type="continuationSeparator" w:id="0">
    <w:p w:rsidR="000231DC" w:rsidRDefault="0002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Telegraphic">
    <w:panose1 w:val="020B0604020202020204"/>
    <w:charset w:val="00"/>
    <w:family w:val="auto"/>
    <w:pitch w:val="variable"/>
    <w:sig w:usb0="03000000" w:usb1="00000000" w:usb2="00000000" w:usb3="00000000" w:csb0="00000001" w:csb1="00000000"/>
  </w:font>
  <w:font w:name="Telegraphic Bold Italic">
    <w:panose1 w:val="020B0604020202020204"/>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Gotham Bold">
    <w:altName w:val="Gotham Bold"/>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pperplate Gothic Bold">
    <w:panose1 w:val="020E0705020206020404"/>
    <w:charset w:val="4D"/>
    <w:family w:val="swiss"/>
    <w:pitch w:val="variable"/>
    <w:sig w:usb0="00000003" w:usb1="00000000" w:usb2="00000000" w:usb3="00000000" w:csb0="00000001" w:csb1="00000000"/>
  </w:font>
  <w:font w:name="Gill Sans MT Condensed">
    <w:panose1 w:val="020B0506020104020203"/>
    <w:charset w:val="4D"/>
    <w:family w:val="swiss"/>
    <w:pitch w:val="variable"/>
    <w:sig w:usb0="00000003"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99C" w:rsidRDefault="008E199C">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99C" w:rsidRDefault="008E199C">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99C" w:rsidRDefault="008E199C">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DC" w:rsidRDefault="000231DC">
      <w:r>
        <w:separator/>
      </w:r>
    </w:p>
  </w:footnote>
  <w:footnote w:type="continuationSeparator" w:id="0">
    <w:p w:rsidR="000231DC" w:rsidRDefault="00023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99C" w:rsidRDefault="008E199C">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99C" w:rsidRDefault="008E199C">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99C" w:rsidRDefault="008E199C">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000002"/>
    <w:multiLevelType w:val="singleLevel"/>
    <w:tmpl w:val="00000000"/>
    <w:lvl w:ilvl="0">
      <w:start w:val="1"/>
      <w:numFmt w:val="bullet"/>
      <w:lvlText w:val=""/>
      <w:lvlJc w:val="left"/>
      <w:pPr>
        <w:tabs>
          <w:tab w:val="num" w:pos="720"/>
        </w:tabs>
        <w:ind w:left="360" w:hanging="360"/>
      </w:pPr>
      <w:rPr>
        <w:rFonts w:ascii="Wingdings 2" w:hAnsi="Telegraphic" w:hint="default"/>
        <w:sz w:val="48"/>
      </w:rPr>
    </w:lvl>
  </w:abstractNum>
  <w:abstractNum w:abstractNumId="2" w15:restartNumberingAfterBreak="0">
    <w:nsid w:val="00000003"/>
    <w:multiLevelType w:val="singleLevel"/>
    <w:tmpl w:val="00000000"/>
    <w:lvl w:ilvl="0">
      <w:start w:val="1"/>
      <w:numFmt w:val="bullet"/>
      <w:lvlText w:val=""/>
      <w:lvlJc w:val="left"/>
      <w:pPr>
        <w:tabs>
          <w:tab w:val="num" w:pos="720"/>
        </w:tabs>
        <w:ind w:left="360" w:hanging="360"/>
      </w:pPr>
      <w:rPr>
        <w:rFonts w:ascii="Wingdings" w:hAnsi="Wingdings" w:hint="default"/>
        <w:sz w:val="16"/>
      </w:rPr>
    </w:lvl>
  </w:abstractNum>
  <w:abstractNum w:abstractNumId="3" w15:restartNumberingAfterBreak="0">
    <w:nsid w:val="00000004"/>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0000005"/>
    <w:multiLevelType w:val="singleLevel"/>
    <w:tmpl w:val="00000000"/>
    <w:lvl w:ilvl="0">
      <w:start w:val="1"/>
      <w:numFmt w:val="bullet"/>
      <w:lvlText w:val=""/>
      <w:lvlJc w:val="left"/>
      <w:pPr>
        <w:tabs>
          <w:tab w:val="num" w:pos="720"/>
        </w:tabs>
        <w:ind w:left="360" w:hanging="360"/>
      </w:pPr>
      <w:rPr>
        <w:rFonts w:ascii="Wingdings 2" w:hAnsi="Telegraphic Bold Italic" w:hint="default"/>
        <w:sz w:val="48"/>
      </w:rPr>
    </w:lvl>
  </w:abstractNum>
  <w:abstractNum w:abstractNumId="5" w15:restartNumberingAfterBreak="0">
    <w:nsid w:val="00000006"/>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7"/>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0000009"/>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6635566"/>
    <w:multiLevelType w:val="hybridMultilevel"/>
    <w:tmpl w:val="F4AE7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0"/>
  </w:num>
  <w:num w:numId="15">
    <w:abstractNumId w:val="1"/>
  </w:num>
  <w:num w:numId="16">
    <w:abstractNumId w:val="2"/>
  </w:num>
  <w:num w:numId="17">
    <w:abstractNumId w:val="0"/>
  </w:num>
  <w:num w:numId="18">
    <w:abstractNumId w:val="5"/>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CA5"/>
    <w:rsid w:val="00002CA9"/>
    <w:rsid w:val="000222A3"/>
    <w:rsid w:val="000231DC"/>
    <w:rsid w:val="0008383A"/>
    <w:rsid w:val="00092963"/>
    <w:rsid w:val="000A1CA0"/>
    <w:rsid w:val="000B7078"/>
    <w:rsid w:val="000B70B8"/>
    <w:rsid w:val="00106882"/>
    <w:rsid w:val="00111626"/>
    <w:rsid w:val="0012499E"/>
    <w:rsid w:val="00164B7A"/>
    <w:rsid w:val="001713F2"/>
    <w:rsid w:val="00175342"/>
    <w:rsid w:val="001A5156"/>
    <w:rsid w:val="001C2BEE"/>
    <w:rsid w:val="001F7CC7"/>
    <w:rsid w:val="00204254"/>
    <w:rsid w:val="00253E4F"/>
    <w:rsid w:val="00280EB5"/>
    <w:rsid w:val="002B4A47"/>
    <w:rsid w:val="002C3FD8"/>
    <w:rsid w:val="002F1624"/>
    <w:rsid w:val="003104DD"/>
    <w:rsid w:val="00395A0A"/>
    <w:rsid w:val="003F3FB2"/>
    <w:rsid w:val="004518D0"/>
    <w:rsid w:val="0046434F"/>
    <w:rsid w:val="00485FE0"/>
    <w:rsid w:val="00491D71"/>
    <w:rsid w:val="00495A54"/>
    <w:rsid w:val="004A1967"/>
    <w:rsid w:val="004A2A76"/>
    <w:rsid w:val="004B530A"/>
    <w:rsid w:val="004F6CD4"/>
    <w:rsid w:val="0050129B"/>
    <w:rsid w:val="00547E5C"/>
    <w:rsid w:val="00571D43"/>
    <w:rsid w:val="00585F07"/>
    <w:rsid w:val="0059606D"/>
    <w:rsid w:val="005A23F2"/>
    <w:rsid w:val="005A5063"/>
    <w:rsid w:val="0060118E"/>
    <w:rsid w:val="0063613B"/>
    <w:rsid w:val="00647A0E"/>
    <w:rsid w:val="00663650"/>
    <w:rsid w:val="00677D48"/>
    <w:rsid w:val="00693AB0"/>
    <w:rsid w:val="00697141"/>
    <w:rsid w:val="006D4E95"/>
    <w:rsid w:val="006D70F0"/>
    <w:rsid w:val="006E2867"/>
    <w:rsid w:val="00704186"/>
    <w:rsid w:val="00713AC5"/>
    <w:rsid w:val="00753DDA"/>
    <w:rsid w:val="00765655"/>
    <w:rsid w:val="00774A68"/>
    <w:rsid w:val="007B62B7"/>
    <w:rsid w:val="007C6DF8"/>
    <w:rsid w:val="007F027B"/>
    <w:rsid w:val="007F4DC6"/>
    <w:rsid w:val="00864C6E"/>
    <w:rsid w:val="008855B1"/>
    <w:rsid w:val="0089330C"/>
    <w:rsid w:val="0089514D"/>
    <w:rsid w:val="008A23E9"/>
    <w:rsid w:val="008B474D"/>
    <w:rsid w:val="008B4B3D"/>
    <w:rsid w:val="008C689D"/>
    <w:rsid w:val="008E199C"/>
    <w:rsid w:val="008E39E2"/>
    <w:rsid w:val="00913C3B"/>
    <w:rsid w:val="00944CA2"/>
    <w:rsid w:val="00945501"/>
    <w:rsid w:val="00977113"/>
    <w:rsid w:val="0098051C"/>
    <w:rsid w:val="009D4576"/>
    <w:rsid w:val="009E3534"/>
    <w:rsid w:val="009E7F1B"/>
    <w:rsid w:val="009F53B0"/>
    <w:rsid w:val="00A006CE"/>
    <w:rsid w:val="00A8345B"/>
    <w:rsid w:val="00A9120D"/>
    <w:rsid w:val="00AA7F9B"/>
    <w:rsid w:val="00AD439F"/>
    <w:rsid w:val="00B33FEC"/>
    <w:rsid w:val="00B34696"/>
    <w:rsid w:val="00B40FE8"/>
    <w:rsid w:val="00B4528C"/>
    <w:rsid w:val="00BA37BD"/>
    <w:rsid w:val="00BB3C72"/>
    <w:rsid w:val="00BC1E2C"/>
    <w:rsid w:val="00BF6317"/>
    <w:rsid w:val="00C0492B"/>
    <w:rsid w:val="00C16CD9"/>
    <w:rsid w:val="00C36356"/>
    <w:rsid w:val="00C43571"/>
    <w:rsid w:val="00C4667E"/>
    <w:rsid w:val="00C50425"/>
    <w:rsid w:val="00C50E0C"/>
    <w:rsid w:val="00C7519B"/>
    <w:rsid w:val="00C86AC7"/>
    <w:rsid w:val="00CA57E6"/>
    <w:rsid w:val="00CB5158"/>
    <w:rsid w:val="00CC158E"/>
    <w:rsid w:val="00CD07E0"/>
    <w:rsid w:val="00CF6561"/>
    <w:rsid w:val="00D01EF0"/>
    <w:rsid w:val="00D20401"/>
    <w:rsid w:val="00D22B37"/>
    <w:rsid w:val="00D36D7D"/>
    <w:rsid w:val="00D417E2"/>
    <w:rsid w:val="00D6272A"/>
    <w:rsid w:val="00DA1CA5"/>
    <w:rsid w:val="00DA4AB5"/>
    <w:rsid w:val="00DB74B1"/>
    <w:rsid w:val="00DB7612"/>
    <w:rsid w:val="00DE2913"/>
    <w:rsid w:val="00E15BA4"/>
    <w:rsid w:val="00E242DC"/>
    <w:rsid w:val="00E275DA"/>
    <w:rsid w:val="00E30695"/>
    <w:rsid w:val="00E33618"/>
    <w:rsid w:val="00E413F8"/>
    <w:rsid w:val="00EA49DE"/>
    <w:rsid w:val="00EB2512"/>
    <w:rsid w:val="00ED5351"/>
    <w:rsid w:val="00EE1738"/>
    <w:rsid w:val="00EF097E"/>
    <w:rsid w:val="00EF61CD"/>
    <w:rsid w:val="00F029AD"/>
    <w:rsid w:val="00F14F77"/>
    <w:rsid w:val="00F25EFE"/>
    <w:rsid w:val="00F43936"/>
    <w:rsid w:val="00F44B91"/>
    <w:rsid w:val="00F47E99"/>
    <w:rsid w:val="00F50BFD"/>
    <w:rsid w:val="00F62F3B"/>
    <w:rsid w:val="00F66395"/>
    <w:rsid w:val="00F816A7"/>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2065E"/>
  <w15:docId w15:val="{8316A58D-2066-4D01-988F-1187EFA4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C72"/>
  </w:style>
  <w:style w:type="paragraph" w:styleId="Heading1">
    <w:name w:val="heading 1"/>
    <w:basedOn w:val="Normal"/>
    <w:next w:val="Normal"/>
    <w:link w:val="Heading1Char"/>
    <w:qFormat/>
    <w:rsid w:val="00571D4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3C72"/>
    <w:pPr>
      <w:spacing w:line="240" w:lineRule="atLeast"/>
    </w:pPr>
    <w:rPr>
      <w:rFonts w:ascii="Helvetica" w:hAnsi="Helvetica"/>
      <w:color w:val="000000"/>
      <w:sz w:val="24"/>
    </w:rPr>
  </w:style>
  <w:style w:type="character" w:customStyle="1" w:styleId="DefaultSS">
    <w:name w:val="Default SS"/>
    <w:rsid w:val="00BB3C72"/>
    <w:rPr>
      <w:rFonts w:ascii="Geneva" w:hAnsi="Geneva"/>
      <w:noProof w:val="0"/>
      <w:color w:val="000000"/>
      <w:sz w:val="18"/>
      <w:lang w:val="en-US"/>
    </w:rPr>
  </w:style>
  <w:style w:type="paragraph" w:styleId="Header">
    <w:name w:val="header"/>
    <w:basedOn w:val="Default"/>
    <w:rsid w:val="00BB3C72"/>
    <w:pPr>
      <w:jc w:val="center"/>
    </w:pPr>
    <w:rPr>
      <w:b/>
      <w:sz w:val="28"/>
    </w:rPr>
  </w:style>
  <w:style w:type="paragraph" w:customStyle="1" w:styleId="Body">
    <w:name w:val="Body"/>
    <w:basedOn w:val="Default"/>
    <w:rsid w:val="00BB3C72"/>
  </w:style>
  <w:style w:type="paragraph" w:styleId="Footer">
    <w:name w:val="footer"/>
    <w:basedOn w:val="Default"/>
    <w:rsid w:val="00BB3C72"/>
    <w:pPr>
      <w:jc w:val="center"/>
    </w:pPr>
    <w:rPr>
      <w:i/>
    </w:rPr>
  </w:style>
  <w:style w:type="paragraph" w:customStyle="1" w:styleId="Footnote">
    <w:name w:val="Footnote"/>
    <w:basedOn w:val="Default"/>
    <w:rsid w:val="00BB3C72"/>
    <w:rPr>
      <w:sz w:val="20"/>
    </w:rPr>
  </w:style>
  <w:style w:type="character" w:customStyle="1" w:styleId="FootnoteIndex">
    <w:name w:val="Footnote Index"/>
    <w:rsid w:val="00BB3C72"/>
    <w:rPr>
      <w:rFonts w:ascii="Helvetica" w:hAnsi="Helvetica"/>
      <w:noProof w:val="0"/>
      <w:color w:val="000000"/>
      <w:sz w:val="20"/>
      <w:vertAlign w:val="superscript"/>
      <w:lang w:val="en-US"/>
    </w:rPr>
  </w:style>
  <w:style w:type="paragraph" w:styleId="EndnoteText">
    <w:name w:val="endnote text"/>
    <w:basedOn w:val="Normal"/>
    <w:semiHidden/>
    <w:rsid w:val="00BB3C72"/>
  </w:style>
  <w:style w:type="character" w:styleId="EndnoteReference">
    <w:name w:val="endnote reference"/>
    <w:semiHidden/>
    <w:rsid w:val="00BB3C72"/>
    <w:rPr>
      <w:vertAlign w:val="superscript"/>
    </w:rPr>
  </w:style>
  <w:style w:type="character" w:styleId="Hyperlink">
    <w:name w:val="Hyperlink"/>
    <w:rsid w:val="00BB3C72"/>
    <w:rPr>
      <w:color w:val="0000FF"/>
      <w:u w:val="single"/>
    </w:rPr>
  </w:style>
  <w:style w:type="character" w:styleId="FollowedHyperlink">
    <w:name w:val="FollowedHyperlink"/>
    <w:rsid w:val="00BB3C72"/>
    <w:rPr>
      <w:color w:val="800080"/>
      <w:u w:val="single"/>
    </w:rPr>
  </w:style>
  <w:style w:type="paragraph" w:styleId="NormalWeb">
    <w:name w:val="Normal (Web)"/>
    <w:basedOn w:val="Normal"/>
    <w:rsid w:val="00CC158E"/>
    <w:pPr>
      <w:spacing w:before="100" w:beforeAutospacing="1" w:after="100" w:afterAutospacing="1"/>
    </w:pPr>
    <w:rPr>
      <w:rFonts w:ascii="Times" w:hAnsi="Times"/>
    </w:rPr>
  </w:style>
  <w:style w:type="paragraph" w:styleId="NoSpacing">
    <w:name w:val="No Spacing"/>
    <w:uiPriority w:val="1"/>
    <w:qFormat/>
    <w:rsid w:val="00697141"/>
    <w:rPr>
      <w:rFonts w:ascii="Calibri" w:eastAsia="Calibri" w:hAnsi="Calibri"/>
      <w:sz w:val="22"/>
      <w:szCs w:val="22"/>
    </w:rPr>
  </w:style>
  <w:style w:type="paragraph" w:customStyle="1" w:styleId="Pa1">
    <w:name w:val="Pa1"/>
    <w:basedOn w:val="Default"/>
    <w:next w:val="Default"/>
    <w:uiPriority w:val="99"/>
    <w:rsid w:val="00E30695"/>
    <w:pPr>
      <w:autoSpaceDE w:val="0"/>
      <w:autoSpaceDN w:val="0"/>
      <w:adjustRightInd w:val="0"/>
      <w:spacing w:line="171" w:lineRule="atLeast"/>
    </w:pPr>
    <w:rPr>
      <w:rFonts w:ascii="Gotham Bold" w:hAnsi="Gotham Bold"/>
      <w:color w:val="auto"/>
      <w:szCs w:val="24"/>
    </w:rPr>
  </w:style>
  <w:style w:type="paragraph" w:styleId="BalloonText">
    <w:name w:val="Balloon Text"/>
    <w:basedOn w:val="Normal"/>
    <w:link w:val="BalloonTextChar"/>
    <w:rsid w:val="00C0492B"/>
    <w:rPr>
      <w:rFonts w:ascii="Tahoma" w:hAnsi="Tahoma" w:cs="Tahoma"/>
      <w:sz w:val="16"/>
      <w:szCs w:val="16"/>
    </w:rPr>
  </w:style>
  <w:style w:type="character" w:customStyle="1" w:styleId="BalloonTextChar">
    <w:name w:val="Balloon Text Char"/>
    <w:link w:val="BalloonText"/>
    <w:rsid w:val="00C0492B"/>
    <w:rPr>
      <w:rFonts w:ascii="Tahoma" w:hAnsi="Tahoma" w:cs="Tahoma"/>
      <w:sz w:val="16"/>
      <w:szCs w:val="16"/>
    </w:rPr>
  </w:style>
  <w:style w:type="character" w:customStyle="1" w:styleId="Heading1Char">
    <w:name w:val="Heading 1 Char"/>
    <w:basedOn w:val="DefaultParagraphFont"/>
    <w:link w:val="Heading1"/>
    <w:rsid w:val="00571D43"/>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F2DDA"/>
    <w:rPr>
      <w:color w:val="605E5C"/>
      <w:shd w:val="clear" w:color="auto" w:fill="E1DFDD"/>
    </w:rPr>
  </w:style>
  <w:style w:type="character" w:customStyle="1" w:styleId="text961498890--root">
    <w:name w:val="text961498890--root"/>
    <w:basedOn w:val="DefaultParagraphFont"/>
    <w:rsid w:val="00FF2DDA"/>
  </w:style>
  <w:style w:type="character" w:customStyle="1" w:styleId="3jc8f">
    <w:name w:val="_3jc8f"/>
    <w:basedOn w:val="DefaultParagraphFont"/>
    <w:rsid w:val="00FF2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55306">
      <w:bodyDiv w:val="1"/>
      <w:marLeft w:val="0"/>
      <w:marRight w:val="0"/>
      <w:marTop w:val="0"/>
      <w:marBottom w:val="0"/>
      <w:divBdr>
        <w:top w:val="none" w:sz="0" w:space="0" w:color="auto"/>
        <w:left w:val="none" w:sz="0" w:space="0" w:color="auto"/>
        <w:bottom w:val="none" w:sz="0" w:space="0" w:color="auto"/>
        <w:right w:val="none" w:sz="0" w:space="0" w:color="auto"/>
      </w:divBdr>
    </w:div>
    <w:div w:id="701366756">
      <w:bodyDiv w:val="1"/>
      <w:marLeft w:val="0"/>
      <w:marRight w:val="0"/>
      <w:marTop w:val="0"/>
      <w:marBottom w:val="0"/>
      <w:divBdr>
        <w:top w:val="none" w:sz="0" w:space="0" w:color="auto"/>
        <w:left w:val="none" w:sz="0" w:space="0" w:color="auto"/>
        <w:bottom w:val="none" w:sz="0" w:space="0" w:color="auto"/>
        <w:right w:val="none" w:sz="0" w:space="0" w:color="auto"/>
      </w:divBdr>
    </w:div>
    <w:div w:id="816604535">
      <w:bodyDiv w:val="1"/>
      <w:marLeft w:val="0"/>
      <w:marRight w:val="0"/>
      <w:marTop w:val="0"/>
      <w:marBottom w:val="0"/>
      <w:divBdr>
        <w:top w:val="none" w:sz="0" w:space="0" w:color="auto"/>
        <w:left w:val="none" w:sz="0" w:space="0" w:color="auto"/>
        <w:bottom w:val="none" w:sz="0" w:space="0" w:color="auto"/>
        <w:right w:val="none" w:sz="0" w:space="0" w:color="auto"/>
      </w:divBdr>
    </w:div>
    <w:div w:id="882209576">
      <w:bodyDiv w:val="1"/>
      <w:marLeft w:val="0"/>
      <w:marRight w:val="0"/>
      <w:marTop w:val="0"/>
      <w:marBottom w:val="0"/>
      <w:divBdr>
        <w:top w:val="none" w:sz="0" w:space="0" w:color="auto"/>
        <w:left w:val="none" w:sz="0" w:space="0" w:color="auto"/>
        <w:bottom w:val="none" w:sz="0" w:space="0" w:color="auto"/>
        <w:right w:val="none" w:sz="0" w:space="0" w:color="auto"/>
      </w:divBdr>
      <w:divsChild>
        <w:div w:id="809785051">
          <w:marLeft w:val="0"/>
          <w:marRight w:val="0"/>
          <w:marTop w:val="0"/>
          <w:marBottom w:val="0"/>
          <w:divBdr>
            <w:top w:val="single" w:sz="6" w:space="0" w:color="C1E4FE"/>
            <w:left w:val="single" w:sz="6" w:space="0" w:color="C1E4FE"/>
            <w:bottom w:val="single" w:sz="6" w:space="0" w:color="C1E4FE"/>
            <w:right w:val="single" w:sz="6" w:space="0" w:color="C1E4FE"/>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Kristie.wright@cobbk12.org" TargetMode="External"/><Relationship Id="rId2" Type="http://schemas.openxmlformats.org/officeDocument/2006/relationships/numbering" Target="numbering.xml"/><Relationship Id="rId16" Type="http://schemas.openxmlformats.org/officeDocument/2006/relationships/hyperlink" Target="https://kristiewright3.wixsite.com/biology" TargetMode="External"/><Relationship Id="rId20" Type="http://schemas.openxmlformats.org/officeDocument/2006/relationships/hyperlink" Target="https://kristiewright3.wixsite.com/biolo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assiterhigh.org"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jd18630\LOCALS~1\Temp\BIO1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2A726-7975-0542-A84F-086B94AE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C:\DOCUME~1\mjd18630\LOCALS~1\Temp\BIO101~1.DOT</Template>
  <TotalTime>9</TotalTime>
  <Pages>5</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Lassiter High School</vt:lpstr>
    </vt:vector>
  </TitlesOfParts>
  <Company>Cobb County Public School</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Lassiter High School</dc:title>
  <dc:creator>Cobb County School District</dc:creator>
  <cp:lastModifiedBy>Annaleigh Wright</cp:lastModifiedBy>
  <cp:revision>2</cp:revision>
  <cp:lastPrinted>2017-01-03T15:46:00Z</cp:lastPrinted>
  <dcterms:created xsi:type="dcterms:W3CDTF">2019-07-30T03:21:00Z</dcterms:created>
  <dcterms:modified xsi:type="dcterms:W3CDTF">2019-07-30T03:21:00Z</dcterms:modified>
</cp:coreProperties>
</file>