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FD" w:rsidRDefault="00025FD2" w:rsidP="003D07FD">
      <w:pPr>
        <w:spacing w:after="0" w:line="240" w:lineRule="auto"/>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025FD2" w:rsidRDefault="003D07FD" w:rsidP="003D07FD">
      <w:pPr>
        <w:spacing w:after="0" w:line="240" w:lineRule="auto"/>
        <w:jc w:val="center"/>
        <w:rPr>
          <w:b/>
          <w:sz w:val="28"/>
          <w:szCs w:val="28"/>
        </w:rPr>
      </w:pPr>
      <w:r w:rsidRPr="003D07FD">
        <w:rPr>
          <w:b/>
          <w:sz w:val="28"/>
          <w:szCs w:val="28"/>
        </w:rPr>
        <w:t xml:space="preserve">Governor’s Committee to End Homelessness (GCEH) </w:t>
      </w:r>
    </w:p>
    <w:p w:rsidR="003D07FD" w:rsidRPr="003D07FD" w:rsidRDefault="003D07FD" w:rsidP="003D07FD">
      <w:pPr>
        <w:spacing w:after="0" w:line="240" w:lineRule="auto"/>
        <w:jc w:val="center"/>
        <w:rPr>
          <w:b/>
          <w:sz w:val="28"/>
          <w:szCs w:val="28"/>
        </w:rPr>
      </w:pPr>
      <w:r w:rsidRPr="003D07FD">
        <w:rPr>
          <w:b/>
          <w:sz w:val="28"/>
          <w:szCs w:val="28"/>
        </w:rPr>
        <w:t>Action Plan</w:t>
      </w:r>
    </w:p>
    <w:p w:rsidR="003D07FD" w:rsidRDefault="003D07FD" w:rsidP="003D07FD">
      <w:pPr>
        <w:rPr>
          <w:rFonts w:cstheme="minorHAnsi"/>
          <w:sz w:val="24"/>
          <w:szCs w:val="24"/>
        </w:rPr>
      </w:pPr>
    </w:p>
    <w:p w:rsidR="003D07FD" w:rsidRPr="00F86B39" w:rsidRDefault="003D07FD" w:rsidP="003D07FD">
      <w:pPr>
        <w:rPr>
          <w:rFonts w:cstheme="minorHAnsi"/>
          <w:sz w:val="24"/>
          <w:szCs w:val="24"/>
        </w:rPr>
      </w:pPr>
      <w:r w:rsidRPr="00F86B39">
        <w:rPr>
          <w:rFonts w:cstheme="minorHAnsi"/>
          <w:sz w:val="24"/>
          <w:szCs w:val="24"/>
        </w:rPr>
        <w:t>To achieve an end to homelessness, the GCEH supports the development of capacity in the eight Continuums of Care across the state to have a comprehensive response in place to ensure homelessness is prevented whenever possible, or if it can’t be prevented, it is a rare, brief, and non-recurring experience.</w:t>
      </w:r>
    </w:p>
    <w:p w:rsidR="003D07FD" w:rsidRPr="00F86B39" w:rsidRDefault="003D07FD" w:rsidP="003D07FD">
      <w:pPr>
        <w:rPr>
          <w:b/>
          <w:sz w:val="28"/>
          <w:szCs w:val="28"/>
        </w:rPr>
      </w:pPr>
      <w:r w:rsidRPr="00F86B39">
        <w:rPr>
          <w:b/>
          <w:sz w:val="28"/>
          <w:szCs w:val="28"/>
        </w:rPr>
        <w:t>GCEH Goals</w:t>
      </w:r>
      <w:r w:rsidR="007476A5" w:rsidRPr="00F86B39">
        <w:rPr>
          <w:b/>
          <w:sz w:val="28"/>
          <w:szCs w:val="28"/>
        </w:rPr>
        <w:t xml:space="preserve"> and Objectives</w:t>
      </w:r>
    </w:p>
    <w:p w:rsidR="003D07FD" w:rsidRPr="00F86B39" w:rsidRDefault="003D07FD" w:rsidP="003D07FD">
      <w:pPr>
        <w:spacing w:after="0" w:line="240" w:lineRule="auto"/>
        <w:rPr>
          <w:rFonts w:cstheme="minorHAnsi"/>
          <w:sz w:val="24"/>
          <w:szCs w:val="24"/>
        </w:rPr>
      </w:pPr>
      <w:r w:rsidRPr="00F86B39">
        <w:rPr>
          <w:rFonts w:cstheme="minorHAnsi"/>
          <w:sz w:val="24"/>
          <w:szCs w:val="24"/>
        </w:rPr>
        <w:t xml:space="preserve">The GECH aligns the </w:t>
      </w:r>
      <w:r w:rsidRPr="00F86B39">
        <w:rPr>
          <w:rFonts w:cstheme="minorHAnsi"/>
          <w:b/>
          <w:sz w:val="24"/>
          <w:szCs w:val="24"/>
        </w:rPr>
        <w:t xml:space="preserve">goals </w:t>
      </w:r>
      <w:r w:rsidR="007476A5" w:rsidRPr="00F86B39">
        <w:rPr>
          <w:rFonts w:cstheme="minorHAnsi"/>
          <w:b/>
          <w:sz w:val="24"/>
          <w:szCs w:val="24"/>
        </w:rPr>
        <w:t xml:space="preserve">and objectives </w:t>
      </w:r>
      <w:r w:rsidRPr="00F86B39">
        <w:rPr>
          <w:rFonts w:cstheme="minorHAnsi"/>
          <w:sz w:val="24"/>
          <w:szCs w:val="24"/>
        </w:rPr>
        <w:t>of the State of Missouri plan to end homelessness with</w:t>
      </w:r>
      <w:r w:rsidR="00F86B39">
        <w:rPr>
          <w:rFonts w:cstheme="minorHAnsi"/>
          <w:sz w:val="24"/>
          <w:szCs w:val="24"/>
        </w:rPr>
        <w:t xml:space="preserve"> the United States Interagency Council on Homelessness (USICH)</w:t>
      </w:r>
      <w:r w:rsidRPr="00F86B39">
        <w:rPr>
          <w:rFonts w:cstheme="minorHAnsi"/>
          <w:sz w:val="24"/>
          <w:szCs w:val="24"/>
        </w:rPr>
        <w:t xml:space="preserve"> </w:t>
      </w:r>
      <w:hyperlink r:id="rId7" w:history="1">
        <w:r w:rsidR="00657FD7" w:rsidRPr="00F86B39">
          <w:rPr>
            <w:rStyle w:val="Hyperlink"/>
            <w:rFonts w:cstheme="minorHAnsi"/>
            <w:i/>
            <w:sz w:val="24"/>
            <w:szCs w:val="24"/>
          </w:rPr>
          <w:t>Home, Together:</w:t>
        </w:r>
        <w:r w:rsidR="007476A5" w:rsidRPr="00F86B39">
          <w:rPr>
            <w:rStyle w:val="Hyperlink"/>
            <w:rFonts w:cstheme="minorHAnsi"/>
            <w:i/>
            <w:sz w:val="24"/>
            <w:szCs w:val="24"/>
          </w:rPr>
          <w:t xml:space="preserve"> T</w:t>
        </w:r>
        <w:r w:rsidRPr="00F86B39">
          <w:rPr>
            <w:rStyle w:val="Hyperlink"/>
            <w:rFonts w:cstheme="minorHAnsi"/>
            <w:i/>
            <w:sz w:val="24"/>
            <w:szCs w:val="24"/>
          </w:rPr>
          <w:t>he Federal Strategic Plan to End Homeless</w:t>
        </w:r>
      </w:hyperlink>
      <w:r w:rsidR="007476A5" w:rsidRPr="00F86B39">
        <w:rPr>
          <w:rFonts w:cstheme="minorHAnsi"/>
          <w:sz w:val="24"/>
          <w:szCs w:val="24"/>
        </w:rPr>
        <w:t>.</w:t>
      </w:r>
    </w:p>
    <w:p w:rsidR="004235CE" w:rsidRPr="00F86B39" w:rsidRDefault="007476A5" w:rsidP="003D07FD">
      <w:pPr>
        <w:spacing w:after="0" w:line="240" w:lineRule="auto"/>
        <w:rPr>
          <w:rFonts w:cstheme="minorHAnsi"/>
          <w:sz w:val="24"/>
          <w:szCs w:val="24"/>
        </w:rPr>
      </w:pPr>
      <w:r w:rsidRPr="00F86B39">
        <w:rPr>
          <w:rFonts w:cstheme="minorHAnsi"/>
          <w:sz w:val="24"/>
          <w:szCs w:val="24"/>
        </w:rPr>
        <w:tab/>
      </w:r>
    </w:p>
    <w:p w:rsidR="00EC22F8" w:rsidRPr="00F86B39" w:rsidRDefault="007476A5" w:rsidP="004235CE">
      <w:pPr>
        <w:spacing w:after="0" w:line="240" w:lineRule="auto"/>
        <w:ind w:firstLine="360"/>
        <w:rPr>
          <w:rFonts w:cstheme="minorHAnsi"/>
          <w:sz w:val="28"/>
          <w:szCs w:val="28"/>
        </w:rPr>
      </w:pPr>
      <w:r w:rsidRPr="00F86B39">
        <w:rPr>
          <w:rFonts w:cstheme="minorHAnsi"/>
          <w:sz w:val="28"/>
          <w:szCs w:val="28"/>
        </w:rPr>
        <w:t>Goals</w:t>
      </w:r>
    </w:p>
    <w:p w:rsidR="003D07FD" w:rsidRPr="00F86B39" w:rsidRDefault="003D07FD" w:rsidP="003D07FD">
      <w:pPr>
        <w:numPr>
          <w:ilvl w:val="0"/>
          <w:numId w:val="19"/>
        </w:numPr>
        <w:spacing w:after="0" w:line="240" w:lineRule="auto"/>
        <w:ind w:left="360" w:firstLine="0"/>
        <w:contextualSpacing/>
        <w:rPr>
          <w:rFonts w:cstheme="minorHAnsi"/>
          <w:sz w:val="24"/>
          <w:szCs w:val="24"/>
        </w:rPr>
      </w:pPr>
      <w:r w:rsidRPr="00F86B39">
        <w:rPr>
          <w:rFonts w:cstheme="minorHAnsi"/>
          <w:sz w:val="24"/>
          <w:szCs w:val="24"/>
        </w:rPr>
        <w:t>End</w:t>
      </w:r>
      <w:r w:rsidR="00657FD7" w:rsidRPr="00F86B39">
        <w:rPr>
          <w:rFonts w:cstheme="minorHAnsi"/>
          <w:sz w:val="24"/>
          <w:szCs w:val="24"/>
        </w:rPr>
        <w:t xml:space="preserve"> homelessness among</w:t>
      </w:r>
      <w:r w:rsidRPr="00F86B39">
        <w:rPr>
          <w:rFonts w:cstheme="minorHAnsi"/>
          <w:sz w:val="24"/>
          <w:szCs w:val="24"/>
        </w:rPr>
        <w:t xml:space="preserve"> Veteran</w:t>
      </w:r>
      <w:r w:rsidR="00F86B39">
        <w:rPr>
          <w:rFonts w:cstheme="minorHAnsi"/>
          <w:sz w:val="24"/>
          <w:szCs w:val="24"/>
        </w:rPr>
        <w:t>s</w:t>
      </w:r>
    </w:p>
    <w:p w:rsidR="003D07FD" w:rsidRPr="00F86B39" w:rsidRDefault="003D07FD" w:rsidP="003D07FD">
      <w:pPr>
        <w:numPr>
          <w:ilvl w:val="0"/>
          <w:numId w:val="19"/>
        </w:numPr>
        <w:spacing w:after="0" w:line="240" w:lineRule="auto"/>
        <w:ind w:left="360" w:firstLine="0"/>
        <w:contextualSpacing/>
        <w:rPr>
          <w:rFonts w:cstheme="minorHAnsi"/>
          <w:sz w:val="24"/>
          <w:szCs w:val="24"/>
        </w:rPr>
      </w:pPr>
      <w:r w:rsidRPr="00F86B39">
        <w:rPr>
          <w:rFonts w:cstheme="minorHAnsi"/>
          <w:sz w:val="24"/>
          <w:szCs w:val="24"/>
        </w:rPr>
        <w:t xml:space="preserve">End Chronic Homelessness </w:t>
      </w:r>
      <w:r w:rsidR="00657FD7" w:rsidRPr="00F86B39">
        <w:rPr>
          <w:rFonts w:cstheme="minorHAnsi"/>
          <w:sz w:val="24"/>
          <w:szCs w:val="24"/>
        </w:rPr>
        <w:t xml:space="preserve">among people with disabilities </w:t>
      </w:r>
    </w:p>
    <w:p w:rsidR="003D07FD" w:rsidRPr="00F86B39" w:rsidRDefault="003D07FD" w:rsidP="003D07FD">
      <w:pPr>
        <w:numPr>
          <w:ilvl w:val="0"/>
          <w:numId w:val="19"/>
        </w:numPr>
        <w:spacing w:after="0" w:line="240" w:lineRule="auto"/>
        <w:ind w:left="360" w:firstLine="0"/>
        <w:contextualSpacing/>
        <w:rPr>
          <w:rFonts w:cstheme="minorHAnsi"/>
          <w:sz w:val="24"/>
          <w:szCs w:val="24"/>
        </w:rPr>
      </w:pPr>
      <w:r w:rsidRPr="00F86B39">
        <w:rPr>
          <w:rFonts w:cstheme="minorHAnsi"/>
          <w:sz w:val="24"/>
          <w:szCs w:val="24"/>
        </w:rPr>
        <w:t>End Homelessness</w:t>
      </w:r>
      <w:r w:rsidR="00657FD7" w:rsidRPr="00F86B39">
        <w:rPr>
          <w:rFonts w:cstheme="minorHAnsi"/>
          <w:sz w:val="24"/>
          <w:szCs w:val="24"/>
        </w:rPr>
        <w:t xml:space="preserve"> among families with children </w:t>
      </w:r>
    </w:p>
    <w:p w:rsidR="003D07FD" w:rsidRPr="00F86B39" w:rsidRDefault="003D07FD" w:rsidP="003D07FD">
      <w:pPr>
        <w:numPr>
          <w:ilvl w:val="0"/>
          <w:numId w:val="19"/>
        </w:numPr>
        <w:spacing w:after="0" w:line="240" w:lineRule="auto"/>
        <w:ind w:left="360" w:firstLine="0"/>
        <w:contextualSpacing/>
        <w:rPr>
          <w:b/>
          <w:sz w:val="28"/>
          <w:szCs w:val="28"/>
        </w:rPr>
      </w:pPr>
      <w:r w:rsidRPr="00F86B39">
        <w:rPr>
          <w:rFonts w:cstheme="minorHAnsi"/>
          <w:sz w:val="24"/>
          <w:szCs w:val="24"/>
        </w:rPr>
        <w:t>End Homelessness</w:t>
      </w:r>
      <w:r w:rsidR="00657FD7" w:rsidRPr="00F86B39">
        <w:rPr>
          <w:rFonts w:cstheme="minorHAnsi"/>
          <w:sz w:val="24"/>
          <w:szCs w:val="24"/>
        </w:rPr>
        <w:t xml:space="preserve"> among unaccompanied youth </w:t>
      </w:r>
    </w:p>
    <w:p w:rsidR="00657FD7" w:rsidRPr="00F86B39" w:rsidRDefault="00657FD7" w:rsidP="003D07FD">
      <w:pPr>
        <w:numPr>
          <w:ilvl w:val="0"/>
          <w:numId w:val="19"/>
        </w:numPr>
        <w:spacing w:after="0" w:line="240" w:lineRule="auto"/>
        <w:ind w:left="360" w:firstLine="0"/>
        <w:contextualSpacing/>
        <w:rPr>
          <w:b/>
          <w:sz w:val="28"/>
          <w:szCs w:val="28"/>
        </w:rPr>
      </w:pPr>
      <w:r w:rsidRPr="00F86B39">
        <w:rPr>
          <w:rFonts w:cstheme="minorHAnsi"/>
          <w:sz w:val="24"/>
          <w:szCs w:val="24"/>
        </w:rPr>
        <w:t>End Homelessness among all other individuals</w:t>
      </w:r>
    </w:p>
    <w:p w:rsidR="004235CE" w:rsidRPr="00F86B39" w:rsidRDefault="004235CE" w:rsidP="007476A5">
      <w:pPr>
        <w:spacing w:after="0" w:line="240" w:lineRule="auto"/>
        <w:ind w:left="360"/>
        <w:contextualSpacing/>
        <w:rPr>
          <w:sz w:val="28"/>
          <w:szCs w:val="28"/>
        </w:rPr>
      </w:pPr>
    </w:p>
    <w:p w:rsidR="007476A5" w:rsidRPr="00F86B39" w:rsidRDefault="007476A5" w:rsidP="007476A5">
      <w:pPr>
        <w:spacing w:after="0" w:line="240" w:lineRule="auto"/>
        <w:ind w:left="360"/>
        <w:contextualSpacing/>
        <w:rPr>
          <w:sz w:val="28"/>
          <w:szCs w:val="28"/>
        </w:rPr>
      </w:pPr>
      <w:r w:rsidRPr="00F86B39">
        <w:rPr>
          <w:sz w:val="28"/>
          <w:szCs w:val="28"/>
        </w:rPr>
        <w:t>Objectives</w:t>
      </w:r>
    </w:p>
    <w:p w:rsidR="007476A5" w:rsidRPr="00F86B39" w:rsidRDefault="004235CE" w:rsidP="004235CE">
      <w:pPr>
        <w:pStyle w:val="ListParagraph"/>
        <w:numPr>
          <w:ilvl w:val="0"/>
          <w:numId w:val="22"/>
        </w:numPr>
        <w:spacing w:after="0" w:line="240" w:lineRule="auto"/>
        <w:rPr>
          <w:sz w:val="24"/>
          <w:szCs w:val="24"/>
        </w:rPr>
      </w:pPr>
      <w:r w:rsidRPr="00F86B39">
        <w:rPr>
          <w:sz w:val="24"/>
          <w:szCs w:val="24"/>
        </w:rPr>
        <w:t xml:space="preserve"> </w:t>
      </w:r>
      <w:r w:rsidR="007476A5" w:rsidRPr="00F86B39">
        <w:rPr>
          <w:sz w:val="24"/>
          <w:szCs w:val="24"/>
        </w:rPr>
        <w:t>Ensure Homelessness is a Rare Experience</w:t>
      </w:r>
    </w:p>
    <w:p w:rsidR="007476A5" w:rsidRPr="00F86B39" w:rsidRDefault="007476A5" w:rsidP="004235CE">
      <w:pPr>
        <w:spacing w:after="0" w:line="240" w:lineRule="auto"/>
        <w:ind w:firstLine="720"/>
        <w:contextualSpacing/>
        <w:rPr>
          <w:sz w:val="24"/>
          <w:szCs w:val="24"/>
        </w:rPr>
      </w:pPr>
      <w:r w:rsidRPr="00F86B39">
        <w:rPr>
          <w:sz w:val="24"/>
          <w:szCs w:val="24"/>
        </w:rPr>
        <w:t xml:space="preserve">Objective 1.1 Collaboratively </w:t>
      </w:r>
      <w:r w:rsidR="004235CE" w:rsidRPr="00F86B39">
        <w:rPr>
          <w:sz w:val="24"/>
          <w:szCs w:val="24"/>
        </w:rPr>
        <w:t>b</w:t>
      </w:r>
      <w:r w:rsidRPr="00F86B39">
        <w:rPr>
          <w:sz w:val="24"/>
          <w:szCs w:val="24"/>
        </w:rPr>
        <w:t xml:space="preserve">uild </w:t>
      </w:r>
      <w:r w:rsidR="004235CE" w:rsidRPr="00F86B39">
        <w:rPr>
          <w:sz w:val="24"/>
          <w:szCs w:val="24"/>
        </w:rPr>
        <w:t>lasting s</w:t>
      </w:r>
      <w:r w:rsidRPr="00F86B39">
        <w:rPr>
          <w:sz w:val="24"/>
          <w:szCs w:val="24"/>
        </w:rPr>
        <w:t>ystems that end homelessness</w:t>
      </w:r>
      <w:r w:rsidR="004235CE" w:rsidRPr="00F86B39">
        <w:rPr>
          <w:sz w:val="24"/>
          <w:szCs w:val="24"/>
        </w:rPr>
        <w:t>.</w:t>
      </w:r>
    </w:p>
    <w:p w:rsidR="007476A5" w:rsidRPr="00F86B39" w:rsidRDefault="007476A5" w:rsidP="004235CE">
      <w:pPr>
        <w:spacing w:after="0" w:line="240" w:lineRule="auto"/>
        <w:ind w:left="720"/>
        <w:contextualSpacing/>
        <w:rPr>
          <w:sz w:val="24"/>
          <w:szCs w:val="24"/>
        </w:rPr>
      </w:pPr>
      <w:r w:rsidRPr="00F86B39">
        <w:rPr>
          <w:sz w:val="24"/>
          <w:szCs w:val="24"/>
        </w:rPr>
        <w:t>Objective 1.2 Increase capacity and strengthen practices to prevent housing crises and homelessness</w:t>
      </w:r>
      <w:r w:rsidR="004235CE" w:rsidRPr="00F86B39">
        <w:rPr>
          <w:sz w:val="24"/>
          <w:szCs w:val="24"/>
        </w:rPr>
        <w:t>.</w:t>
      </w:r>
    </w:p>
    <w:p w:rsidR="007476A5" w:rsidRPr="00F86B39" w:rsidRDefault="004235CE" w:rsidP="004235CE">
      <w:pPr>
        <w:spacing w:after="0" w:line="240" w:lineRule="auto"/>
        <w:contextualSpacing/>
        <w:rPr>
          <w:sz w:val="24"/>
          <w:szCs w:val="24"/>
        </w:rPr>
      </w:pPr>
      <w:r w:rsidRPr="00F86B39">
        <w:rPr>
          <w:sz w:val="24"/>
          <w:szCs w:val="24"/>
        </w:rPr>
        <w:t xml:space="preserve">       </w:t>
      </w:r>
      <w:r w:rsidR="007476A5" w:rsidRPr="00F86B39">
        <w:rPr>
          <w:sz w:val="24"/>
          <w:szCs w:val="24"/>
        </w:rPr>
        <w:t xml:space="preserve">2. </w:t>
      </w:r>
      <w:r w:rsidRPr="00F86B39">
        <w:rPr>
          <w:sz w:val="24"/>
          <w:szCs w:val="24"/>
        </w:rPr>
        <w:t xml:space="preserve">  </w:t>
      </w:r>
      <w:r w:rsidR="007476A5" w:rsidRPr="00F86B39">
        <w:rPr>
          <w:sz w:val="24"/>
          <w:szCs w:val="24"/>
        </w:rPr>
        <w:t xml:space="preserve">Ensure Homelessness is a </w:t>
      </w:r>
      <w:r w:rsidRPr="00F86B39">
        <w:rPr>
          <w:sz w:val="24"/>
          <w:szCs w:val="24"/>
        </w:rPr>
        <w:t>B</w:t>
      </w:r>
      <w:r w:rsidR="007476A5" w:rsidRPr="00F86B39">
        <w:rPr>
          <w:sz w:val="24"/>
          <w:szCs w:val="24"/>
        </w:rPr>
        <w:t xml:space="preserve">rief </w:t>
      </w:r>
      <w:r w:rsidRPr="00F86B39">
        <w:rPr>
          <w:sz w:val="24"/>
          <w:szCs w:val="24"/>
        </w:rPr>
        <w:t>E</w:t>
      </w:r>
      <w:r w:rsidR="007476A5" w:rsidRPr="00F86B39">
        <w:rPr>
          <w:sz w:val="24"/>
          <w:szCs w:val="24"/>
        </w:rPr>
        <w:t>xperience</w:t>
      </w:r>
    </w:p>
    <w:p w:rsidR="007476A5" w:rsidRPr="00F86B39" w:rsidRDefault="007476A5" w:rsidP="004235CE">
      <w:pPr>
        <w:spacing w:after="0" w:line="240" w:lineRule="auto"/>
        <w:ind w:firstLine="720"/>
        <w:contextualSpacing/>
        <w:rPr>
          <w:sz w:val="24"/>
          <w:szCs w:val="24"/>
        </w:rPr>
      </w:pPr>
      <w:r w:rsidRPr="00F86B39">
        <w:rPr>
          <w:sz w:val="24"/>
          <w:szCs w:val="24"/>
        </w:rPr>
        <w:t>Objective 2.1 Identify and engage all people experiencing homelessness as quickly as possible</w:t>
      </w:r>
      <w:r w:rsidR="004235CE" w:rsidRPr="00F86B39">
        <w:rPr>
          <w:sz w:val="24"/>
          <w:szCs w:val="24"/>
        </w:rPr>
        <w:t>.</w:t>
      </w:r>
    </w:p>
    <w:p w:rsidR="007476A5" w:rsidRPr="00F86B39" w:rsidRDefault="007476A5" w:rsidP="004235CE">
      <w:pPr>
        <w:spacing w:after="0" w:line="240" w:lineRule="auto"/>
        <w:ind w:left="720"/>
        <w:contextualSpacing/>
        <w:rPr>
          <w:sz w:val="24"/>
          <w:szCs w:val="24"/>
        </w:rPr>
      </w:pPr>
      <w:r w:rsidRPr="00F86B39">
        <w:rPr>
          <w:sz w:val="24"/>
          <w:szCs w:val="24"/>
        </w:rPr>
        <w:t>Objective 2.2 Provide immediate access to low barrier emergency shelter or other temporary accommodations to all who need it</w:t>
      </w:r>
      <w:r w:rsidR="004235CE" w:rsidRPr="00F86B39">
        <w:rPr>
          <w:sz w:val="24"/>
          <w:szCs w:val="24"/>
        </w:rPr>
        <w:t>.</w:t>
      </w:r>
    </w:p>
    <w:p w:rsidR="007476A5" w:rsidRPr="00F86B39" w:rsidRDefault="007476A5" w:rsidP="004235CE">
      <w:pPr>
        <w:spacing w:after="0" w:line="240" w:lineRule="auto"/>
        <w:ind w:left="720"/>
        <w:contextualSpacing/>
        <w:rPr>
          <w:sz w:val="24"/>
          <w:szCs w:val="24"/>
        </w:rPr>
      </w:pPr>
      <w:r w:rsidRPr="00F86B39">
        <w:rPr>
          <w:sz w:val="24"/>
          <w:szCs w:val="24"/>
        </w:rPr>
        <w:t>Objective 2.3</w:t>
      </w:r>
      <w:r w:rsidR="004235CE" w:rsidRPr="00F86B39">
        <w:rPr>
          <w:sz w:val="24"/>
          <w:szCs w:val="24"/>
        </w:rPr>
        <w:t xml:space="preserve"> Implement Coordinated Entry to standardize assessment and prioritization processes and streamline connections to housing and services.</w:t>
      </w:r>
    </w:p>
    <w:p w:rsidR="004235CE" w:rsidRPr="00F86B39" w:rsidRDefault="004235CE" w:rsidP="004235CE">
      <w:pPr>
        <w:spacing w:after="0" w:line="240" w:lineRule="auto"/>
        <w:ind w:left="720"/>
        <w:contextualSpacing/>
        <w:rPr>
          <w:sz w:val="24"/>
          <w:szCs w:val="24"/>
        </w:rPr>
      </w:pPr>
      <w:r w:rsidRPr="00F86B39">
        <w:rPr>
          <w:sz w:val="24"/>
          <w:szCs w:val="24"/>
        </w:rPr>
        <w:t>Objective 2.4 Assist people to move swiftly into permanent housing with appropriate and person centered services.</w:t>
      </w:r>
    </w:p>
    <w:p w:rsidR="004235CE" w:rsidRPr="00F86B39" w:rsidRDefault="004235CE" w:rsidP="004235CE">
      <w:pPr>
        <w:spacing w:after="0" w:line="240" w:lineRule="auto"/>
        <w:contextualSpacing/>
        <w:rPr>
          <w:sz w:val="24"/>
          <w:szCs w:val="24"/>
        </w:rPr>
      </w:pPr>
      <w:r w:rsidRPr="00F86B39">
        <w:rPr>
          <w:sz w:val="24"/>
          <w:szCs w:val="24"/>
        </w:rPr>
        <w:t xml:space="preserve">       3.   Ensure Homelessness is a one-Time Experience</w:t>
      </w:r>
    </w:p>
    <w:p w:rsidR="004235CE" w:rsidRPr="00F86B39" w:rsidRDefault="004235CE" w:rsidP="004235CE">
      <w:pPr>
        <w:spacing w:after="0" w:line="240" w:lineRule="auto"/>
        <w:ind w:left="720"/>
        <w:contextualSpacing/>
        <w:rPr>
          <w:sz w:val="24"/>
          <w:szCs w:val="24"/>
        </w:rPr>
      </w:pPr>
      <w:r w:rsidRPr="00F86B39">
        <w:rPr>
          <w:sz w:val="24"/>
          <w:szCs w:val="24"/>
        </w:rPr>
        <w:t>Objective 3.1 Prevent returns to homelessness through connections to adequate services and opportunities.</w:t>
      </w:r>
    </w:p>
    <w:p w:rsidR="004235CE" w:rsidRPr="00F86B39" w:rsidRDefault="00B03DB7" w:rsidP="004235CE">
      <w:pPr>
        <w:spacing w:after="0" w:line="240" w:lineRule="auto"/>
        <w:contextualSpacing/>
        <w:rPr>
          <w:sz w:val="24"/>
          <w:szCs w:val="24"/>
        </w:rPr>
      </w:pPr>
      <w:r w:rsidRPr="00F86B39">
        <w:rPr>
          <w:sz w:val="24"/>
          <w:szCs w:val="24"/>
        </w:rPr>
        <w:t xml:space="preserve">       </w:t>
      </w:r>
      <w:r w:rsidR="004235CE" w:rsidRPr="00F86B39">
        <w:rPr>
          <w:sz w:val="24"/>
          <w:szCs w:val="24"/>
        </w:rPr>
        <w:t xml:space="preserve">4. </w:t>
      </w:r>
      <w:r w:rsidRPr="00F86B39">
        <w:rPr>
          <w:sz w:val="24"/>
          <w:szCs w:val="24"/>
        </w:rPr>
        <w:t xml:space="preserve">  </w:t>
      </w:r>
      <w:r w:rsidR="004235CE" w:rsidRPr="00F86B39">
        <w:rPr>
          <w:sz w:val="24"/>
          <w:szCs w:val="24"/>
        </w:rPr>
        <w:t>Sustain an End to Homelessness</w:t>
      </w:r>
    </w:p>
    <w:p w:rsidR="004235CE" w:rsidRPr="00F86B39" w:rsidRDefault="004235CE" w:rsidP="00B03DB7">
      <w:pPr>
        <w:spacing w:after="0" w:line="240" w:lineRule="auto"/>
        <w:ind w:firstLine="720"/>
        <w:contextualSpacing/>
        <w:rPr>
          <w:sz w:val="24"/>
          <w:szCs w:val="24"/>
        </w:rPr>
      </w:pPr>
      <w:r w:rsidRPr="00F86B39">
        <w:rPr>
          <w:sz w:val="24"/>
          <w:szCs w:val="24"/>
        </w:rPr>
        <w:t xml:space="preserve">Objective 4.1 Sustain practices and systems at a scale necessary to respond to future needs. </w:t>
      </w:r>
    </w:p>
    <w:p w:rsidR="00B03DB7" w:rsidRPr="00F86B39" w:rsidRDefault="00B03DB7" w:rsidP="00B03DB7">
      <w:pPr>
        <w:spacing w:after="0" w:line="240" w:lineRule="auto"/>
        <w:ind w:firstLine="720"/>
        <w:contextualSpacing/>
        <w:rPr>
          <w:sz w:val="24"/>
          <w:szCs w:val="24"/>
        </w:rPr>
      </w:pPr>
    </w:p>
    <w:p w:rsidR="00B03DB7" w:rsidRPr="00F86B39" w:rsidRDefault="00B03DB7" w:rsidP="00B03DB7">
      <w:pPr>
        <w:spacing w:after="0" w:line="240" w:lineRule="auto"/>
        <w:ind w:firstLine="720"/>
        <w:contextualSpacing/>
        <w:rPr>
          <w:sz w:val="24"/>
          <w:szCs w:val="24"/>
        </w:rPr>
      </w:pPr>
    </w:p>
    <w:p w:rsidR="00B03DB7" w:rsidRPr="00F86B39" w:rsidRDefault="00B03DB7" w:rsidP="003D07FD">
      <w:pPr>
        <w:ind w:left="360" w:hanging="360"/>
        <w:rPr>
          <w:b/>
          <w:sz w:val="24"/>
          <w:szCs w:val="24"/>
        </w:rPr>
      </w:pPr>
    </w:p>
    <w:p w:rsidR="00B03DB7" w:rsidRPr="00F86B39" w:rsidRDefault="00B03DB7" w:rsidP="003D07FD">
      <w:pPr>
        <w:ind w:left="360" w:hanging="360"/>
        <w:rPr>
          <w:b/>
          <w:sz w:val="24"/>
          <w:szCs w:val="24"/>
        </w:rPr>
      </w:pPr>
      <w:r w:rsidRPr="00F86B39">
        <w:rPr>
          <w:b/>
          <w:sz w:val="24"/>
          <w:szCs w:val="24"/>
        </w:rPr>
        <w:lastRenderedPageBreak/>
        <w:t>The GCEH supports the Home, Together areas of focus to accomplish the Goals and Objectives of ending homelessness:</w:t>
      </w:r>
    </w:p>
    <w:p w:rsidR="00B03DB7" w:rsidRPr="00F86B39" w:rsidRDefault="00B03DB7" w:rsidP="00B03DB7">
      <w:pPr>
        <w:pStyle w:val="ListParagraph"/>
        <w:numPr>
          <w:ilvl w:val="0"/>
          <w:numId w:val="23"/>
        </w:numPr>
        <w:rPr>
          <w:sz w:val="24"/>
          <w:szCs w:val="24"/>
        </w:rPr>
      </w:pPr>
      <w:r w:rsidRPr="00F86B39">
        <w:rPr>
          <w:sz w:val="24"/>
          <w:szCs w:val="24"/>
        </w:rPr>
        <w:t>Increasing Affordable Housing Opportunities</w:t>
      </w:r>
    </w:p>
    <w:p w:rsidR="00B03DB7" w:rsidRPr="00F86B39" w:rsidRDefault="00B03DB7" w:rsidP="00B03DB7">
      <w:pPr>
        <w:pStyle w:val="ListParagraph"/>
        <w:numPr>
          <w:ilvl w:val="0"/>
          <w:numId w:val="23"/>
        </w:numPr>
        <w:rPr>
          <w:sz w:val="24"/>
          <w:szCs w:val="24"/>
        </w:rPr>
      </w:pPr>
      <w:r w:rsidRPr="00F86B39">
        <w:rPr>
          <w:sz w:val="24"/>
          <w:szCs w:val="24"/>
        </w:rPr>
        <w:t>Strengthening Prevention and Diversion Practices</w:t>
      </w:r>
    </w:p>
    <w:p w:rsidR="00B03DB7" w:rsidRPr="00F86B39" w:rsidRDefault="00B03DB7" w:rsidP="00B03DB7">
      <w:pPr>
        <w:pStyle w:val="ListParagraph"/>
        <w:numPr>
          <w:ilvl w:val="0"/>
          <w:numId w:val="23"/>
        </w:numPr>
        <w:rPr>
          <w:sz w:val="24"/>
          <w:szCs w:val="24"/>
        </w:rPr>
      </w:pPr>
      <w:r w:rsidRPr="00F86B39">
        <w:rPr>
          <w:sz w:val="24"/>
          <w:szCs w:val="24"/>
        </w:rPr>
        <w:t>Creating Solutions for Unsheltered Homelessness</w:t>
      </w:r>
    </w:p>
    <w:p w:rsidR="00B03DB7" w:rsidRPr="00F86B39" w:rsidRDefault="00B03DB7" w:rsidP="00B03DB7">
      <w:pPr>
        <w:pStyle w:val="ListParagraph"/>
        <w:numPr>
          <w:ilvl w:val="0"/>
          <w:numId w:val="23"/>
        </w:numPr>
        <w:rPr>
          <w:sz w:val="24"/>
          <w:szCs w:val="24"/>
        </w:rPr>
      </w:pPr>
      <w:r w:rsidRPr="00F86B39">
        <w:rPr>
          <w:sz w:val="24"/>
          <w:szCs w:val="24"/>
        </w:rPr>
        <w:t>Tailoring Strategies for Rural Communities</w:t>
      </w:r>
    </w:p>
    <w:p w:rsidR="00B03DB7" w:rsidRPr="00F86B39" w:rsidRDefault="00B03DB7" w:rsidP="00B03DB7">
      <w:pPr>
        <w:pStyle w:val="ListParagraph"/>
        <w:numPr>
          <w:ilvl w:val="0"/>
          <w:numId w:val="23"/>
        </w:numPr>
        <w:rPr>
          <w:sz w:val="24"/>
          <w:szCs w:val="24"/>
        </w:rPr>
      </w:pPr>
      <w:r w:rsidRPr="00F86B39">
        <w:rPr>
          <w:sz w:val="24"/>
          <w:szCs w:val="24"/>
        </w:rPr>
        <w:t>Helping People Who Exit Homelessness to Find Employment Success</w:t>
      </w:r>
    </w:p>
    <w:p w:rsidR="00B03DB7" w:rsidRPr="00F86B39" w:rsidRDefault="00B03DB7" w:rsidP="00B03DB7">
      <w:pPr>
        <w:pStyle w:val="ListParagraph"/>
        <w:numPr>
          <w:ilvl w:val="0"/>
          <w:numId w:val="23"/>
        </w:numPr>
        <w:rPr>
          <w:b/>
          <w:sz w:val="24"/>
          <w:szCs w:val="24"/>
        </w:rPr>
      </w:pPr>
      <w:r w:rsidRPr="00F86B39">
        <w:rPr>
          <w:sz w:val="24"/>
          <w:szCs w:val="24"/>
        </w:rPr>
        <w:t>Learning from the Expertise of People with Lived Experience</w:t>
      </w:r>
    </w:p>
    <w:p w:rsidR="00355E66" w:rsidRPr="00F86B39" w:rsidRDefault="00355E66" w:rsidP="00E357E6">
      <w:pPr>
        <w:contextualSpacing/>
        <w:rPr>
          <w:b/>
          <w:sz w:val="24"/>
          <w:szCs w:val="24"/>
        </w:rPr>
      </w:pPr>
    </w:p>
    <w:p w:rsidR="007476A5" w:rsidRPr="00F86B39" w:rsidRDefault="00E357E6" w:rsidP="00E357E6">
      <w:pPr>
        <w:contextualSpacing/>
        <w:rPr>
          <w:b/>
          <w:sz w:val="24"/>
          <w:szCs w:val="24"/>
        </w:rPr>
      </w:pPr>
      <w:r w:rsidRPr="00F86B39">
        <w:rPr>
          <w:b/>
          <w:sz w:val="24"/>
          <w:szCs w:val="24"/>
        </w:rPr>
        <w:t xml:space="preserve">The GCEH will support Missouri Continuums of Care to develop </w:t>
      </w:r>
      <w:r w:rsidR="00355E66" w:rsidRPr="00F86B39">
        <w:rPr>
          <w:b/>
          <w:sz w:val="24"/>
          <w:szCs w:val="24"/>
        </w:rPr>
        <w:t xml:space="preserve">a systematic response and </w:t>
      </w:r>
      <w:r w:rsidRPr="00F86B39">
        <w:rPr>
          <w:b/>
          <w:sz w:val="24"/>
          <w:szCs w:val="24"/>
        </w:rPr>
        <w:t>capacity to:</w:t>
      </w:r>
    </w:p>
    <w:p w:rsidR="00E357E6" w:rsidRPr="00F86B39" w:rsidRDefault="00E357E6" w:rsidP="00E773DF">
      <w:pPr>
        <w:pStyle w:val="ListParagraph"/>
        <w:numPr>
          <w:ilvl w:val="0"/>
          <w:numId w:val="24"/>
        </w:numPr>
        <w:rPr>
          <w:sz w:val="24"/>
          <w:szCs w:val="24"/>
        </w:rPr>
      </w:pPr>
      <w:r w:rsidRPr="00F86B39">
        <w:rPr>
          <w:sz w:val="24"/>
          <w:szCs w:val="24"/>
        </w:rPr>
        <w:t>Quickly identify and engage people at risk of and experiencing homelessness.</w:t>
      </w:r>
    </w:p>
    <w:p w:rsidR="00E357E6" w:rsidRPr="00F86B39" w:rsidRDefault="00E357E6" w:rsidP="00E773DF">
      <w:pPr>
        <w:pStyle w:val="ListParagraph"/>
        <w:numPr>
          <w:ilvl w:val="0"/>
          <w:numId w:val="24"/>
        </w:numPr>
        <w:rPr>
          <w:sz w:val="24"/>
          <w:szCs w:val="24"/>
        </w:rPr>
      </w:pPr>
      <w:r w:rsidRPr="00F86B39">
        <w:rPr>
          <w:sz w:val="24"/>
          <w:szCs w:val="24"/>
        </w:rPr>
        <w:t>Intervene to prevent people from losing their housing and divert people from entering the homeless service system.</w:t>
      </w:r>
    </w:p>
    <w:p w:rsidR="00E357E6" w:rsidRPr="00F86B39" w:rsidRDefault="00E357E6" w:rsidP="00E773DF">
      <w:pPr>
        <w:pStyle w:val="ListParagraph"/>
        <w:numPr>
          <w:ilvl w:val="0"/>
          <w:numId w:val="24"/>
        </w:numPr>
        <w:rPr>
          <w:sz w:val="24"/>
          <w:szCs w:val="24"/>
        </w:rPr>
      </w:pPr>
      <w:r w:rsidRPr="00F86B39">
        <w:rPr>
          <w:sz w:val="24"/>
          <w:szCs w:val="24"/>
        </w:rPr>
        <w:t>Provide people with immediate access to shelter and crisis services without barriers to entry if homelessness does occur.</w:t>
      </w:r>
    </w:p>
    <w:p w:rsidR="00E357E6" w:rsidRPr="00F86B39" w:rsidRDefault="00E357E6" w:rsidP="00E773DF">
      <w:pPr>
        <w:pStyle w:val="ListParagraph"/>
        <w:numPr>
          <w:ilvl w:val="0"/>
          <w:numId w:val="24"/>
        </w:numPr>
        <w:rPr>
          <w:sz w:val="24"/>
          <w:szCs w:val="24"/>
        </w:rPr>
      </w:pPr>
      <w:r w:rsidRPr="00F86B39">
        <w:rPr>
          <w:sz w:val="24"/>
          <w:szCs w:val="24"/>
        </w:rPr>
        <w:t>Quickly connect people experiencing homelessness to housing assistance and services tailored to their unique needs and strengths to help them achieve and maintain stable housing</w:t>
      </w:r>
    </w:p>
    <w:p w:rsidR="00E773DF" w:rsidRPr="00F86B39" w:rsidRDefault="00E773DF" w:rsidP="00E773DF">
      <w:pPr>
        <w:ind w:left="360"/>
        <w:rPr>
          <w:sz w:val="24"/>
          <w:szCs w:val="24"/>
        </w:rPr>
      </w:pPr>
      <w:r w:rsidRPr="00F86B39">
        <w:rPr>
          <w:b/>
          <w:sz w:val="24"/>
          <w:szCs w:val="24"/>
        </w:rPr>
        <w:t>That will successfully achieve the goals and objectives of Home, Together.</w:t>
      </w:r>
    </w:p>
    <w:p w:rsidR="003D07FD" w:rsidRPr="00F86B39" w:rsidRDefault="00B16E43" w:rsidP="00CC7282">
      <w:pPr>
        <w:rPr>
          <w:rFonts w:cstheme="minorHAnsi"/>
          <w:b/>
          <w:sz w:val="28"/>
          <w:szCs w:val="28"/>
        </w:rPr>
      </w:pPr>
      <w:r w:rsidRPr="00F86B39">
        <w:rPr>
          <w:rFonts w:cstheme="minorHAnsi"/>
          <w:b/>
          <w:sz w:val="28"/>
          <w:szCs w:val="28"/>
        </w:rPr>
        <w:t xml:space="preserve">Action </w:t>
      </w:r>
      <w:r w:rsidR="00EC22F8" w:rsidRPr="00F86B39">
        <w:rPr>
          <w:rFonts w:cstheme="minorHAnsi"/>
          <w:b/>
          <w:sz w:val="28"/>
          <w:szCs w:val="28"/>
        </w:rPr>
        <w:t>Agenda</w:t>
      </w:r>
      <w:r w:rsidRPr="00F86B39">
        <w:rPr>
          <w:rFonts w:cstheme="minorHAnsi"/>
          <w:b/>
          <w:sz w:val="28"/>
          <w:szCs w:val="28"/>
        </w:rPr>
        <w:t xml:space="preserve">: </w:t>
      </w:r>
    </w:p>
    <w:p w:rsidR="003D07FD" w:rsidRPr="00F86B39" w:rsidRDefault="00B16E43" w:rsidP="00EC22F8">
      <w:pPr>
        <w:pStyle w:val="ListParagraph"/>
        <w:numPr>
          <w:ilvl w:val="0"/>
          <w:numId w:val="21"/>
        </w:numPr>
        <w:rPr>
          <w:rFonts w:cstheme="minorHAnsi"/>
          <w:b/>
          <w:sz w:val="24"/>
          <w:szCs w:val="24"/>
        </w:rPr>
      </w:pPr>
      <w:r w:rsidRPr="00F86B39">
        <w:rPr>
          <w:rFonts w:cstheme="minorHAnsi"/>
          <w:b/>
          <w:sz w:val="24"/>
          <w:szCs w:val="24"/>
        </w:rPr>
        <w:t xml:space="preserve">Support the development and functioning of </w:t>
      </w:r>
      <w:r w:rsidRPr="00F86B39">
        <w:rPr>
          <w:rFonts w:cstheme="minorHAnsi"/>
          <w:b/>
          <w:i/>
          <w:sz w:val="24"/>
          <w:szCs w:val="24"/>
        </w:rPr>
        <w:t>Coordinated Entry systems</w:t>
      </w:r>
      <w:r w:rsidRPr="00F86B39">
        <w:rPr>
          <w:rFonts w:cstheme="minorHAnsi"/>
          <w:b/>
          <w:sz w:val="24"/>
          <w:szCs w:val="24"/>
        </w:rPr>
        <w:t xml:space="preserve"> in each </w:t>
      </w:r>
      <w:proofErr w:type="spellStart"/>
      <w:r w:rsidRPr="00F86B39">
        <w:rPr>
          <w:rFonts w:cstheme="minorHAnsi"/>
          <w:b/>
          <w:sz w:val="24"/>
          <w:szCs w:val="24"/>
        </w:rPr>
        <w:t>CoC</w:t>
      </w:r>
      <w:proofErr w:type="spellEnd"/>
    </w:p>
    <w:p w:rsidR="00B16E43" w:rsidRPr="00F86B39" w:rsidRDefault="00B16E43" w:rsidP="00EC22F8">
      <w:pPr>
        <w:pStyle w:val="ListParagraph"/>
        <w:numPr>
          <w:ilvl w:val="0"/>
          <w:numId w:val="21"/>
        </w:numPr>
        <w:rPr>
          <w:rFonts w:cstheme="minorHAnsi"/>
          <w:b/>
          <w:sz w:val="24"/>
          <w:szCs w:val="24"/>
        </w:rPr>
      </w:pPr>
      <w:r w:rsidRPr="00F86B39">
        <w:rPr>
          <w:rFonts w:cstheme="minorHAnsi"/>
          <w:b/>
          <w:sz w:val="24"/>
          <w:szCs w:val="24"/>
        </w:rPr>
        <w:t>Expand availability and accessibility of affordable permanent housing</w:t>
      </w:r>
    </w:p>
    <w:p w:rsidR="00B16E43" w:rsidRPr="00F86B39" w:rsidRDefault="00B16E43" w:rsidP="00EC22F8">
      <w:pPr>
        <w:pStyle w:val="ListParagraph"/>
        <w:numPr>
          <w:ilvl w:val="0"/>
          <w:numId w:val="21"/>
        </w:numPr>
        <w:rPr>
          <w:rFonts w:cstheme="minorHAnsi"/>
          <w:b/>
          <w:sz w:val="24"/>
          <w:szCs w:val="24"/>
        </w:rPr>
      </w:pPr>
      <w:r w:rsidRPr="00F86B39">
        <w:rPr>
          <w:rFonts w:cstheme="minorHAnsi"/>
          <w:b/>
          <w:sz w:val="24"/>
          <w:szCs w:val="24"/>
        </w:rPr>
        <w:t>Stabilize households to prevent entry into the homeless delivery system using prevention, diversion, and reunification strategies</w:t>
      </w:r>
    </w:p>
    <w:p w:rsidR="00B16E43" w:rsidRPr="00F86B39" w:rsidRDefault="00355E66" w:rsidP="00EC22F8">
      <w:pPr>
        <w:pStyle w:val="ListParagraph"/>
        <w:numPr>
          <w:ilvl w:val="0"/>
          <w:numId w:val="21"/>
        </w:numPr>
        <w:rPr>
          <w:rFonts w:cstheme="minorHAnsi"/>
          <w:b/>
          <w:sz w:val="24"/>
          <w:szCs w:val="24"/>
        </w:rPr>
      </w:pPr>
      <w:r w:rsidRPr="00F86B39">
        <w:rPr>
          <w:rFonts w:cstheme="minorHAnsi"/>
          <w:b/>
          <w:sz w:val="24"/>
          <w:szCs w:val="24"/>
        </w:rPr>
        <w:t xml:space="preserve">Establish Benchmarks and </w:t>
      </w:r>
      <w:r w:rsidR="00B16E43" w:rsidRPr="00F86B39">
        <w:rPr>
          <w:rFonts w:cstheme="minorHAnsi"/>
          <w:b/>
          <w:sz w:val="24"/>
          <w:szCs w:val="24"/>
        </w:rPr>
        <w:t>Use data to evaluate statewide progress and report</w:t>
      </w:r>
      <w:r w:rsidR="00B16E43" w:rsidRPr="00F86B39">
        <w:rPr>
          <w:rFonts w:cstheme="minorHAnsi"/>
          <w:sz w:val="24"/>
          <w:szCs w:val="24"/>
        </w:rPr>
        <w:t xml:space="preserve"> </w:t>
      </w:r>
      <w:r w:rsidR="00B16E43" w:rsidRPr="00F86B39">
        <w:rPr>
          <w:rFonts w:cstheme="minorHAnsi"/>
          <w:b/>
          <w:sz w:val="24"/>
          <w:szCs w:val="24"/>
        </w:rPr>
        <w:t>on results</w:t>
      </w:r>
    </w:p>
    <w:p w:rsidR="003D07FD" w:rsidRPr="00F86B39" w:rsidRDefault="00EC22F8" w:rsidP="00EC22F8">
      <w:pPr>
        <w:pStyle w:val="ListParagraph"/>
        <w:numPr>
          <w:ilvl w:val="0"/>
          <w:numId w:val="21"/>
        </w:numPr>
        <w:rPr>
          <w:rFonts w:cstheme="minorHAnsi"/>
          <w:b/>
          <w:sz w:val="24"/>
          <w:szCs w:val="24"/>
        </w:rPr>
      </w:pPr>
      <w:r w:rsidRPr="00F86B39">
        <w:rPr>
          <w:rFonts w:cstheme="minorHAnsi"/>
          <w:b/>
          <w:sz w:val="24"/>
          <w:szCs w:val="24"/>
        </w:rPr>
        <w:t xml:space="preserve">Strengthen communication by developing a statewide communications strategy to key stakeholders </w:t>
      </w:r>
    </w:p>
    <w:p w:rsidR="003D07FD" w:rsidRDefault="003D07FD" w:rsidP="00CC7282">
      <w:pPr>
        <w:rPr>
          <w:rFonts w:cstheme="minorHAnsi"/>
          <w:b/>
          <w:color w:val="333333"/>
          <w:sz w:val="24"/>
          <w:szCs w:val="24"/>
        </w:rPr>
      </w:pPr>
    </w:p>
    <w:p w:rsidR="0071606D" w:rsidRDefault="003D07FD" w:rsidP="00CC7282">
      <w:pPr>
        <w:rPr>
          <w:rFonts w:cstheme="minorHAnsi"/>
          <w:b/>
          <w:color w:val="333333"/>
          <w:sz w:val="24"/>
          <w:szCs w:val="24"/>
        </w:rPr>
      </w:pPr>
      <w:r>
        <w:rPr>
          <w:rFonts w:cstheme="minorHAnsi"/>
          <w:b/>
          <w:color w:val="333333"/>
          <w:sz w:val="24"/>
          <w:szCs w:val="24"/>
        </w:rPr>
        <w:lastRenderedPageBreak/>
        <w:tab/>
      </w:r>
      <w:r w:rsidR="0071606D">
        <w:rPr>
          <w:rFonts w:cstheme="minorHAnsi"/>
          <w:b/>
          <w:color w:val="333333"/>
          <w:sz w:val="24"/>
          <w:szCs w:val="24"/>
        </w:rPr>
        <w:tab/>
      </w:r>
      <w:r w:rsidR="0071606D">
        <w:rPr>
          <w:rFonts w:cstheme="minorHAnsi"/>
          <w:b/>
          <w:color w:val="333333"/>
          <w:sz w:val="24"/>
          <w:szCs w:val="24"/>
        </w:rPr>
        <w:tab/>
      </w:r>
      <w:r w:rsidR="0071606D">
        <w:rPr>
          <w:rFonts w:cstheme="minorHAnsi"/>
          <w:b/>
          <w:color w:val="333333"/>
          <w:sz w:val="24"/>
          <w:szCs w:val="24"/>
        </w:rPr>
        <w:tab/>
      </w:r>
      <w:r w:rsidR="0071606D">
        <w:rPr>
          <w:rFonts w:cstheme="minorHAnsi"/>
          <w:b/>
          <w:color w:val="333333"/>
          <w:sz w:val="24"/>
          <w:szCs w:val="24"/>
        </w:rPr>
        <w:tab/>
      </w:r>
      <w:r w:rsidR="004063F3" w:rsidRPr="00D70C94">
        <w:rPr>
          <w:rFonts w:cstheme="minorHAnsi"/>
          <w:b/>
          <w:color w:val="333333"/>
          <w:sz w:val="24"/>
          <w:szCs w:val="24"/>
        </w:rPr>
        <w:t>GCEH Action St</w:t>
      </w:r>
      <w:r>
        <w:rPr>
          <w:rFonts w:cstheme="minorHAnsi"/>
          <w:b/>
          <w:color w:val="333333"/>
          <w:sz w:val="24"/>
          <w:szCs w:val="24"/>
        </w:rPr>
        <w:t>rategies</w:t>
      </w:r>
      <w:r w:rsidR="004063F3" w:rsidRPr="00D70C94">
        <w:rPr>
          <w:rFonts w:cstheme="minorHAnsi"/>
          <w:b/>
          <w:color w:val="333333"/>
          <w:sz w:val="24"/>
          <w:szCs w:val="24"/>
        </w:rPr>
        <w:t xml:space="preserve"> </w:t>
      </w:r>
      <w:r w:rsidR="00356E7A">
        <w:rPr>
          <w:rFonts w:cstheme="minorHAnsi"/>
          <w:b/>
          <w:color w:val="333333"/>
          <w:sz w:val="24"/>
          <w:szCs w:val="24"/>
        </w:rPr>
        <w:t>2018-2020</w:t>
      </w:r>
    </w:p>
    <w:p w:rsidR="00CC7282" w:rsidRPr="0071606D" w:rsidRDefault="0071606D" w:rsidP="00CC7282">
      <w:pPr>
        <w:rPr>
          <w:rFonts w:cstheme="minorHAnsi"/>
          <w:b/>
          <w:sz w:val="24"/>
          <w:szCs w:val="24"/>
        </w:rPr>
      </w:pPr>
      <w:r w:rsidRPr="0071606D">
        <w:rPr>
          <w:rFonts w:cstheme="minorHAnsi"/>
          <w:b/>
          <w:color w:val="333333"/>
          <w:sz w:val="24"/>
          <w:szCs w:val="24"/>
        </w:rPr>
        <w:t>In</w:t>
      </w:r>
      <w:r w:rsidR="00CC7282" w:rsidRPr="0071606D">
        <w:rPr>
          <w:rFonts w:cstheme="minorHAnsi"/>
          <w:b/>
          <w:sz w:val="24"/>
          <w:szCs w:val="24"/>
        </w:rPr>
        <w:t>troduction:</w:t>
      </w:r>
    </w:p>
    <w:p w:rsidR="00CC7282" w:rsidRPr="0071606D" w:rsidRDefault="00CC7282" w:rsidP="00CC7282">
      <w:pPr>
        <w:rPr>
          <w:rFonts w:cstheme="minorHAnsi"/>
          <w:b/>
          <w:color w:val="333333"/>
          <w:sz w:val="24"/>
          <w:szCs w:val="24"/>
        </w:rPr>
      </w:pPr>
      <w:r w:rsidRPr="0071606D">
        <w:rPr>
          <w:rFonts w:cstheme="minorHAnsi"/>
          <w:b/>
          <w:i/>
          <w:sz w:val="24"/>
          <w:szCs w:val="24"/>
        </w:rPr>
        <w:t>Coordinated Entry</w:t>
      </w:r>
      <w:r w:rsidRPr="0071606D">
        <w:rPr>
          <w:rFonts w:cstheme="minorHAnsi"/>
          <w:sz w:val="24"/>
          <w:szCs w:val="24"/>
        </w:rPr>
        <w:t xml:space="preserve"> is our communities’ new</w:t>
      </w:r>
      <w:r w:rsidR="003D07FD">
        <w:rPr>
          <w:rFonts w:cstheme="minorHAnsi"/>
          <w:sz w:val="24"/>
          <w:szCs w:val="24"/>
        </w:rPr>
        <w:t>est</w:t>
      </w:r>
      <w:r w:rsidRPr="0071606D">
        <w:rPr>
          <w:rFonts w:cstheme="minorHAnsi"/>
          <w:sz w:val="24"/>
          <w:szCs w:val="24"/>
        </w:rPr>
        <w:t xml:space="preserve"> approach to ending homelessness. Instead of calling multiple numbers seeking assistance, each community has easily accessed phone or walk-in procedures for homeless persons to be assessed for housing services. Staff use standardized assessment tools for fair and equal access to homeless assistance. Once assessments are completed, households are either connected directly with services, or placed on housing prioritization lists based on their vulnerability and the severity of service needs. Households may also be connected with other housing or community services/options while waiting for housing assistance. </w:t>
      </w:r>
    </w:p>
    <w:p w:rsidR="004063F3" w:rsidRPr="0071606D" w:rsidRDefault="004063F3" w:rsidP="00602B24">
      <w:pPr>
        <w:pStyle w:val="ListParagraph"/>
        <w:numPr>
          <w:ilvl w:val="0"/>
          <w:numId w:val="2"/>
        </w:numPr>
        <w:tabs>
          <w:tab w:val="left" w:pos="450"/>
        </w:tabs>
        <w:ind w:left="450" w:hanging="450"/>
        <w:rPr>
          <w:rFonts w:cstheme="minorHAnsi"/>
          <w:b/>
          <w:color w:val="333333"/>
          <w:sz w:val="24"/>
          <w:szCs w:val="24"/>
        </w:rPr>
      </w:pPr>
      <w:r w:rsidRPr="0071606D">
        <w:rPr>
          <w:rFonts w:cstheme="minorHAnsi"/>
          <w:b/>
          <w:color w:val="333333"/>
          <w:sz w:val="24"/>
          <w:szCs w:val="24"/>
        </w:rPr>
        <w:t xml:space="preserve">Support the development and functioning of </w:t>
      </w:r>
      <w:r w:rsidRPr="0071606D">
        <w:rPr>
          <w:rFonts w:cstheme="minorHAnsi"/>
          <w:b/>
          <w:i/>
          <w:color w:val="333333"/>
          <w:sz w:val="24"/>
          <w:szCs w:val="24"/>
        </w:rPr>
        <w:t>Coordinated Entry systems</w:t>
      </w:r>
      <w:r w:rsidRPr="0071606D">
        <w:rPr>
          <w:rFonts w:cstheme="minorHAnsi"/>
          <w:b/>
          <w:color w:val="333333"/>
          <w:sz w:val="24"/>
          <w:szCs w:val="24"/>
        </w:rPr>
        <w:t xml:space="preserve"> in each </w:t>
      </w:r>
      <w:proofErr w:type="spellStart"/>
      <w:r w:rsidRPr="0071606D">
        <w:rPr>
          <w:rFonts w:cstheme="minorHAnsi"/>
          <w:b/>
          <w:color w:val="333333"/>
          <w:sz w:val="24"/>
          <w:szCs w:val="24"/>
        </w:rPr>
        <w:t>CoC</w:t>
      </w:r>
      <w:proofErr w:type="spellEnd"/>
      <w:r w:rsidRPr="0071606D">
        <w:rPr>
          <w:rFonts w:cstheme="minorHAnsi"/>
          <w:b/>
          <w:color w:val="333333"/>
          <w:sz w:val="24"/>
          <w:szCs w:val="24"/>
        </w:rPr>
        <w:t xml:space="preserve"> to:</w:t>
      </w:r>
    </w:p>
    <w:p w:rsidR="004063F3" w:rsidRPr="003D07FD" w:rsidRDefault="004063F3" w:rsidP="004063F3">
      <w:pPr>
        <w:pStyle w:val="NormalWeb"/>
        <w:numPr>
          <w:ilvl w:val="0"/>
          <w:numId w:val="1"/>
        </w:numPr>
        <w:spacing w:before="0" w:beforeAutospacing="0" w:after="0" w:afterAutospacing="0"/>
        <w:ind w:firstLine="180"/>
        <w:rPr>
          <w:rFonts w:asciiTheme="minorHAnsi" w:hAnsiTheme="minorHAnsi" w:cstheme="minorHAnsi"/>
        </w:rPr>
      </w:pPr>
      <w:r w:rsidRPr="003D07FD">
        <w:rPr>
          <w:rFonts w:asciiTheme="minorHAnsi" w:hAnsiTheme="minorHAnsi" w:cstheme="minorHAnsi"/>
        </w:rPr>
        <w:t>Quickly identify and engage people at risk of and experiencing homelessness;</w:t>
      </w:r>
    </w:p>
    <w:p w:rsidR="004063F3" w:rsidRPr="003D07FD" w:rsidRDefault="004063F3" w:rsidP="004063F3">
      <w:pPr>
        <w:pStyle w:val="NormalWeb"/>
        <w:numPr>
          <w:ilvl w:val="0"/>
          <w:numId w:val="1"/>
        </w:numPr>
        <w:spacing w:before="0" w:beforeAutospacing="0" w:after="0" w:afterAutospacing="0"/>
        <w:ind w:left="1440" w:hanging="540"/>
        <w:rPr>
          <w:rFonts w:asciiTheme="minorHAnsi" w:hAnsiTheme="minorHAnsi" w:cstheme="minorHAnsi"/>
        </w:rPr>
      </w:pPr>
      <w:r w:rsidRPr="003D07FD">
        <w:rPr>
          <w:rFonts w:asciiTheme="minorHAnsi" w:hAnsiTheme="minorHAnsi" w:cstheme="minorHAnsi"/>
        </w:rPr>
        <w:t>Intervene to prevent and divert people from entering the homelessness services system through linkages with mainstream and community support services;</w:t>
      </w:r>
    </w:p>
    <w:p w:rsidR="004063F3" w:rsidRPr="003D07FD" w:rsidRDefault="004063F3" w:rsidP="004063F3">
      <w:pPr>
        <w:pStyle w:val="NormalWeb"/>
        <w:numPr>
          <w:ilvl w:val="0"/>
          <w:numId w:val="1"/>
        </w:numPr>
        <w:spacing w:before="0" w:beforeAutospacing="0" w:after="0" w:afterAutospacing="0"/>
        <w:ind w:left="1440" w:hanging="540"/>
        <w:rPr>
          <w:rFonts w:asciiTheme="minorHAnsi" w:hAnsiTheme="minorHAnsi" w:cstheme="minorHAnsi"/>
        </w:rPr>
      </w:pPr>
      <w:r w:rsidRPr="003D07FD">
        <w:rPr>
          <w:rFonts w:asciiTheme="minorHAnsi" w:hAnsiTheme="minorHAnsi" w:cstheme="minorHAnsi"/>
        </w:rPr>
        <w:t>Provide immediate access to shelter and crisis services. Quickly connect households to available housing assistance to help them achieve and maintain stable housing.</w:t>
      </w:r>
    </w:p>
    <w:p w:rsidR="004063F3" w:rsidRPr="003D07FD" w:rsidRDefault="004063F3" w:rsidP="00D70C94">
      <w:pPr>
        <w:pStyle w:val="NormalWeb"/>
        <w:numPr>
          <w:ilvl w:val="0"/>
          <w:numId w:val="1"/>
        </w:numPr>
        <w:spacing w:before="0" w:beforeAutospacing="0" w:after="0" w:afterAutospacing="0"/>
        <w:ind w:left="1440" w:hanging="540"/>
        <w:rPr>
          <w:rFonts w:asciiTheme="minorHAnsi" w:hAnsiTheme="minorHAnsi" w:cstheme="minorHAnsi"/>
        </w:rPr>
      </w:pPr>
      <w:r w:rsidRPr="003D07FD">
        <w:rPr>
          <w:rFonts w:asciiTheme="minorHAnsi" w:hAnsiTheme="minorHAnsi" w:cstheme="minorHAnsi"/>
        </w:rPr>
        <w:t xml:space="preserve">Strengthen linkages between </w:t>
      </w:r>
      <w:r w:rsidR="00CC7282" w:rsidRPr="003D07FD">
        <w:rPr>
          <w:rFonts w:asciiTheme="minorHAnsi" w:hAnsiTheme="minorHAnsi" w:cstheme="minorHAnsi"/>
        </w:rPr>
        <w:t xml:space="preserve">child welfare, </w:t>
      </w:r>
      <w:r w:rsidRPr="003D07FD">
        <w:rPr>
          <w:rFonts w:asciiTheme="minorHAnsi" w:hAnsiTheme="minorHAnsi" w:cstheme="minorHAnsi"/>
        </w:rPr>
        <w:t xml:space="preserve">domestic violence providers, early education, mainstream resources, </w:t>
      </w:r>
      <w:r w:rsidR="00CC7282" w:rsidRPr="003D07FD">
        <w:rPr>
          <w:rFonts w:asciiTheme="minorHAnsi" w:hAnsiTheme="minorHAnsi" w:cstheme="minorHAnsi"/>
        </w:rPr>
        <w:t xml:space="preserve">public housing authorities, workforce development, </w:t>
      </w:r>
      <w:r w:rsidRPr="003D07FD">
        <w:rPr>
          <w:rFonts w:asciiTheme="minorHAnsi" w:hAnsiTheme="minorHAnsi" w:cstheme="minorHAnsi"/>
        </w:rPr>
        <w:t>state resources, faith based organizations, and Coordinated Entry systems.</w:t>
      </w:r>
    </w:p>
    <w:p w:rsidR="00D70C94" w:rsidRPr="0071606D" w:rsidRDefault="00D70C94" w:rsidP="00D70C94">
      <w:pPr>
        <w:spacing w:after="0" w:line="240" w:lineRule="auto"/>
        <w:rPr>
          <w:rFonts w:cstheme="minorHAnsi"/>
          <w:b/>
          <w:i/>
          <w:sz w:val="24"/>
          <w:szCs w:val="24"/>
        </w:rPr>
      </w:pPr>
    </w:p>
    <w:p w:rsidR="004063F3" w:rsidRPr="0071606D" w:rsidRDefault="00B206F1" w:rsidP="00D70C94">
      <w:pPr>
        <w:pStyle w:val="ListParagraph"/>
        <w:numPr>
          <w:ilvl w:val="0"/>
          <w:numId w:val="12"/>
        </w:numPr>
        <w:spacing w:after="0" w:line="240" w:lineRule="auto"/>
        <w:rPr>
          <w:rFonts w:cstheme="minorHAnsi"/>
          <w:b/>
          <w:i/>
          <w:sz w:val="24"/>
          <w:szCs w:val="24"/>
        </w:rPr>
      </w:pPr>
      <w:r w:rsidRPr="0071606D">
        <w:rPr>
          <w:rFonts w:cstheme="minorHAnsi"/>
          <w:b/>
          <w:i/>
          <w:sz w:val="24"/>
          <w:szCs w:val="24"/>
        </w:rPr>
        <w:t>Strategy to q</w:t>
      </w:r>
      <w:r w:rsidR="004063F3" w:rsidRPr="0071606D">
        <w:rPr>
          <w:rFonts w:cstheme="minorHAnsi"/>
          <w:b/>
          <w:i/>
          <w:sz w:val="24"/>
          <w:szCs w:val="24"/>
        </w:rPr>
        <w:t>uickly identify and engage people at risk of and experiencing homelessness</w:t>
      </w:r>
      <w:r w:rsidR="00050009">
        <w:rPr>
          <w:rFonts w:cstheme="minorHAnsi"/>
          <w:b/>
          <w:i/>
          <w:sz w:val="24"/>
          <w:szCs w:val="24"/>
        </w:rPr>
        <w:t xml:space="preserve"> -</w:t>
      </w:r>
    </w:p>
    <w:p w:rsidR="00CC7282" w:rsidRPr="0071606D" w:rsidRDefault="00B206F1" w:rsidP="00CC7282">
      <w:pPr>
        <w:pStyle w:val="ListParagraph"/>
        <w:rPr>
          <w:rFonts w:cstheme="minorHAnsi"/>
          <w:sz w:val="24"/>
          <w:szCs w:val="24"/>
        </w:rPr>
      </w:pPr>
      <w:r w:rsidRPr="0071606D">
        <w:rPr>
          <w:rFonts w:cstheme="minorHAnsi"/>
          <w:sz w:val="24"/>
          <w:szCs w:val="24"/>
        </w:rPr>
        <w:t>Leadership within e</w:t>
      </w:r>
      <w:r w:rsidR="00CC7282" w:rsidRPr="0071606D">
        <w:rPr>
          <w:rFonts w:cstheme="minorHAnsi"/>
          <w:sz w:val="24"/>
          <w:szCs w:val="24"/>
        </w:rPr>
        <w:t xml:space="preserve">ach Continuum of Care or region will develop a Coordinated Entry process that is accessible and inclusive </w:t>
      </w:r>
      <w:r w:rsidRPr="0071606D">
        <w:rPr>
          <w:rFonts w:cstheme="minorHAnsi"/>
          <w:sz w:val="24"/>
          <w:szCs w:val="24"/>
        </w:rPr>
        <w:t xml:space="preserve">for the region served. </w:t>
      </w:r>
      <w:r w:rsidR="00CC7282" w:rsidRPr="0071606D">
        <w:rPr>
          <w:rFonts w:cstheme="minorHAnsi"/>
          <w:sz w:val="24"/>
          <w:szCs w:val="24"/>
        </w:rPr>
        <w:t xml:space="preserve"> </w:t>
      </w:r>
      <w:r w:rsidRPr="0071606D">
        <w:rPr>
          <w:rFonts w:cstheme="minorHAnsi"/>
          <w:sz w:val="24"/>
          <w:szCs w:val="24"/>
        </w:rPr>
        <w:t xml:space="preserve">Coordinated Entry access points with contact information will be advertised both within each Continuum or region, as well as on the GCEH website, </w:t>
      </w:r>
      <w:hyperlink r:id="rId8" w:history="1">
        <w:r w:rsidRPr="0071606D">
          <w:rPr>
            <w:rStyle w:val="Hyperlink"/>
            <w:rFonts w:cstheme="minorHAnsi"/>
            <w:sz w:val="24"/>
            <w:szCs w:val="24"/>
          </w:rPr>
          <w:t>www.endhomelessnessmo.org</w:t>
        </w:r>
      </w:hyperlink>
      <w:r w:rsidRPr="0071606D">
        <w:rPr>
          <w:rFonts w:cstheme="minorHAnsi"/>
          <w:sz w:val="24"/>
          <w:szCs w:val="24"/>
        </w:rPr>
        <w:t>. M</w:t>
      </w:r>
      <w:r w:rsidR="00B16E43">
        <w:rPr>
          <w:rFonts w:cstheme="minorHAnsi"/>
          <w:sz w:val="24"/>
          <w:szCs w:val="24"/>
        </w:rPr>
        <w:t xml:space="preserve">issouri Housing Development Commission (MHDC) staff will work with Department of Mental Health (DMH) </w:t>
      </w:r>
      <w:r w:rsidRPr="0071606D">
        <w:rPr>
          <w:rFonts w:cstheme="minorHAnsi"/>
          <w:sz w:val="24"/>
          <w:szCs w:val="24"/>
        </w:rPr>
        <w:t xml:space="preserve">housing staff to maintain the updated list of Coordinated Entry contacts on the </w:t>
      </w:r>
      <w:hyperlink r:id="rId9" w:history="1">
        <w:r w:rsidRPr="0071606D">
          <w:rPr>
            <w:rStyle w:val="Hyperlink"/>
            <w:rFonts w:cstheme="minorHAnsi"/>
            <w:sz w:val="24"/>
            <w:szCs w:val="24"/>
          </w:rPr>
          <w:t>www.endhomelessnessmo.org</w:t>
        </w:r>
      </w:hyperlink>
      <w:r w:rsidRPr="0071606D">
        <w:rPr>
          <w:rFonts w:cstheme="minorHAnsi"/>
          <w:sz w:val="24"/>
          <w:szCs w:val="24"/>
        </w:rPr>
        <w:t xml:space="preserve"> website.</w:t>
      </w:r>
    </w:p>
    <w:p w:rsidR="00602B24" w:rsidRPr="0071606D" w:rsidRDefault="00602B24" w:rsidP="00602B24">
      <w:pPr>
        <w:pStyle w:val="ListParagraph"/>
        <w:rPr>
          <w:rFonts w:cstheme="minorHAnsi"/>
          <w:b/>
          <w:sz w:val="24"/>
          <w:szCs w:val="24"/>
        </w:rPr>
      </w:pPr>
    </w:p>
    <w:p w:rsidR="00D70C94" w:rsidRDefault="004063F3" w:rsidP="00E60F13">
      <w:pPr>
        <w:pStyle w:val="ListParagraph"/>
        <w:numPr>
          <w:ilvl w:val="1"/>
          <w:numId w:val="10"/>
        </w:numPr>
        <w:spacing w:after="0" w:line="240" w:lineRule="auto"/>
        <w:rPr>
          <w:rFonts w:cstheme="minorHAnsi"/>
          <w:sz w:val="24"/>
          <w:szCs w:val="24"/>
        </w:rPr>
      </w:pPr>
      <w:r w:rsidRPr="00B16E43">
        <w:rPr>
          <w:rFonts w:cstheme="minorHAnsi"/>
          <w:b/>
          <w:sz w:val="24"/>
          <w:szCs w:val="24"/>
          <w:u w:val="single"/>
        </w:rPr>
        <w:t>Goal</w:t>
      </w:r>
      <w:r w:rsidR="00B16E43" w:rsidRPr="00B16E43">
        <w:rPr>
          <w:rFonts w:cstheme="minorHAnsi"/>
          <w:b/>
          <w:sz w:val="24"/>
          <w:szCs w:val="24"/>
          <w:u w:val="single"/>
        </w:rPr>
        <w:t xml:space="preserve"> review</w:t>
      </w:r>
      <w:r w:rsidRPr="00B16E43">
        <w:rPr>
          <w:rFonts w:cstheme="minorHAnsi"/>
          <w:b/>
          <w:sz w:val="24"/>
          <w:szCs w:val="24"/>
          <w:u w:val="single"/>
        </w:rPr>
        <w:t xml:space="preserve"> date</w:t>
      </w:r>
      <w:r w:rsidR="00B16E43" w:rsidRPr="00B16E43">
        <w:rPr>
          <w:rFonts w:cstheme="minorHAnsi"/>
          <w:b/>
          <w:sz w:val="24"/>
          <w:szCs w:val="24"/>
          <w:u w:val="single"/>
        </w:rPr>
        <w:t>s</w:t>
      </w:r>
      <w:r w:rsidRPr="00B16E43">
        <w:rPr>
          <w:rFonts w:cstheme="minorHAnsi"/>
          <w:sz w:val="24"/>
          <w:szCs w:val="24"/>
        </w:rPr>
        <w:t>:</w:t>
      </w:r>
      <w:r w:rsidR="00B206F1" w:rsidRPr="00B16E43">
        <w:rPr>
          <w:rFonts w:cstheme="minorHAnsi"/>
          <w:sz w:val="24"/>
          <w:szCs w:val="24"/>
        </w:rPr>
        <w:tab/>
      </w:r>
      <w:r w:rsidR="00B16E43" w:rsidRPr="00B16E43">
        <w:rPr>
          <w:rFonts w:cstheme="minorHAnsi"/>
          <w:sz w:val="24"/>
          <w:szCs w:val="24"/>
        </w:rPr>
        <w:tab/>
      </w:r>
      <w:r w:rsidR="00B206F1" w:rsidRPr="00B16E43">
        <w:rPr>
          <w:rFonts w:cstheme="minorHAnsi"/>
          <w:sz w:val="24"/>
          <w:szCs w:val="24"/>
        </w:rPr>
        <w:t>August 2018</w:t>
      </w:r>
    </w:p>
    <w:p w:rsidR="00B16E43" w:rsidRPr="00B16E43" w:rsidRDefault="00B16E43" w:rsidP="00B16E43">
      <w:pPr>
        <w:pStyle w:val="ListParagraph"/>
        <w:spacing w:after="0" w:line="240" w:lineRule="auto"/>
        <w:ind w:left="1440"/>
        <w:rPr>
          <w:rFonts w:cstheme="minorHAnsi"/>
          <w:sz w:val="24"/>
          <w:szCs w:val="24"/>
        </w:rPr>
      </w:pPr>
    </w:p>
    <w:p w:rsidR="00B206F1" w:rsidRPr="0071606D" w:rsidRDefault="00B206F1" w:rsidP="00D70C94">
      <w:pPr>
        <w:pStyle w:val="ListParagraph"/>
        <w:numPr>
          <w:ilvl w:val="0"/>
          <w:numId w:val="12"/>
        </w:numPr>
        <w:spacing w:after="0" w:line="240" w:lineRule="auto"/>
        <w:rPr>
          <w:rFonts w:cstheme="minorHAnsi"/>
          <w:b/>
          <w:i/>
          <w:sz w:val="24"/>
          <w:szCs w:val="24"/>
        </w:rPr>
      </w:pPr>
      <w:r w:rsidRPr="0071606D">
        <w:rPr>
          <w:rFonts w:cstheme="minorHAnsi"/>
          <w:b/>
          <w:i/>
          <w:sz w:val="24"/>
          <w:szCs w:val="24"/>
        </w:rPr>
        <w:t>Strategy to strengthen linkages between state partners and Coordinated Entry systems</w:t>
      </w:r>
      <w:r w:rsidR="00050009">
        <w:rPr>
          <w:rFonts w:cstheme="minorHAnsi"/>
          <w:b/>
          <w:i/>
          <w:sz w:val="24"/>
          <w:szCs w:val="24"/>
        </w:rPr>
        <w:t xml:space="preserve"> -</w:t>
      </w:r>
    </w:p>
    <w:p w:rsidR="00D70C94" w:rsidRPr="0071606D" w:rsidRDefault="00B206F1" w:rsidP="00D70C94">
      <w:pPr>
        <w:pStyle w:val="ListParagraph"/>
        <w:rPr>
          <w:rFonts w:cstheme="minorHAnsi"/>
          <w:sz w:val="24"/>
          <w:szCs w:val="24"/>
        </w:rPr>
      </w:pPr>
      <w:r w:rsidRPr="0071606D">
        <w:rPr>
          <w:rFonts w:cstheme="minorHAnsi"/>
          <w:sz w:val="24"/>
          <w:szCs w:val="24"/>
        </w:rPr>
        <w:t xml:space="preserve">Governor’s Committee to End Homelessness (GCEH) members will reach out and engage </w:t>
      </w:r>
      <w:r w:rsidR="00D70C94" w:rsidRPr="0071606D">
        <w:rPr>
          <w:rFonts w:cstheme="minorHAnsi"/>
          <w:sz w:val="24"/>
          <w:szCs w:val="24"/>
        </w:rPr>
        <w:t xml:space="preserve">state partners and stakeholders in the Coordinated Entry process. New stakeholders will be invited to participate in GCEH meetings or in local Continuum meetings around Coordinated Entry. GCEH leadership will initiate outreach to stakeholders at the state level. State agency partners will provide contact information for local Continuums to engage partners at the local level. </w:t>
      </w:r>
    </w:p>
    <w:p w:rsidR="00D70C94" w:rsidRPr="0071606D" w:rsidRDefault="00D70C94" w:rsidP="00D70C94">
      <w:pPr>
        <w:pStyle w:val="ListParagraph"/>
        <w:rPr>
          <w:rFonts w:cstheme="minorHAnsi"/>
          <w:sz w:val="24"/>
          <w:szCs w:val="24"/>
        </w:rPr>
      </w:pPr>
    </w:p>
    <w:p w:rsidR="00602B24" w:rsidRPr="0071606D" w:rsidRDefault="00602B24" w:rsidP="00356E7A">
      <w:pPr>
        <w:pStyle w:val="ListParagraph"/>
        <w:numPr>
          <w:ilvl w:val="1"/>
          <w:numId w:val="10"/>
        </w:numPr>
        <w:rPr>
          <w:rFonts w:cstheme="minorHAnsi"/>
          <w:b/>
          <w:sz w:val="24"/>
          <w:szCs w:val="24"/>
        </w:rPr>
      </w:pPr>
      <w:r w:rsidRPr="0071606D">
        <w:rPr>
          <w:rFonts w:cstheme="minorHAnsi"/>
          <w:b/>
          <w:sz w:val="24"/>
          <w:szCs w:val="24"/>
          <w:u w:val="single"/>
        </w:rPr>
        <w:t xml:space="preserve">Goal </w:t>
      </w:r>
      <w:r w:rsidR="00B16E43">
        <w:rPr>
          <w:rFonts w:cstheme="minorHAnsi"/>
          <w:b/>
          <w:sz w:val="24"/>
          <w:szCs w:val="24"/>
          <w:u w:val="single"/>
        </w:rPr>
        <w:t>review</w:t>
      </w:r>
      <w:r w:rsidRPr="0071606D">
        <w:rPr>
          <w:rFonts w:cstheme="minorHAnsi"/>
          <w:b/>
          <w:sz w:val="24"/>
          <w:szCs w:val="24"/>
          <w:u w:val="single"/>
        </w:rPr>
        <w:t xml:space="preserve"> date</w:t>
      </w:r>
      <w:r w:rsidRPr="0071606D">
        <w:rPr>
          <w:rFonts w:cstheme="minorHAnsi"/>
          <w:b/>
          <w:sz w:val="24"/>
          <w:szCs w:val="24"/>
        </w:rPr>
        <w:t>:</w:t>
      </w:r>
      <w:r w:rsidR="00D70C94" w:rsidRPr="0071606D">
        <w:rPr>
          <w:rFonts w:cstheme="minorHAnsi"/>
          <w:b/>
          <w:sz w:val="24"/>
          <w:szCs w:val="24"/>
        </w:rPr>
        <w:tab/>
      </w:r>
      <w:r w:rsidR="00B16E43">
        <w:rPr>
          <w:rFonts w:cstheme="minorHAnsi"/>
          <w:b/>
          <w:sz w:val="24"/>
          <w:szCs w:val="24"/>
        </w:rPr>
        <w:tab/>
      </w:r>
      <w:r w:rsidR="00356E7A">
        <w:rPr>
          <w:rFonts w:cstheme="minorHAnsi"/>
          <w:sz w:val="24"/>
          <w:szCs w:val="24"/>
        </w:rPr>
        <w:t>February</w:t>
      </w:r>
      <w:r w:rsidR="00D70C94" w:rsidRPr="0071606D">
        <w:rPr>
          <w:rFonts w:cstheme="minorHAnsi"/>
          <w:sz w:val="24"/>
          <w:szCs w:val="24"/>
        </w:rPr>
        <w:t xml:space="preserve"> 2019</w:t>
      </w:r>
    </w:p>
    <w:p w:rsidR="004063F3" w:rsidRPr="0071606D" w:rsidRDefault="004063F3">
      <w:pPr>
        <w:rPr>
          <w:rFonts w:cstheme="minorHAnsi"/>
          <w:sz w:val="24"/>
          <w:szCs w:val="24"/>
        </w:rPr>
      </w:pPr>
      <w:r w:rsidRPr="0071606D">
        <w:rPr>
          <w:rFonts w:cstheme="minorHAnsi"/>
          <w:sz w:val="24"/>
          <w:szCs w:val="24"/>
        </w:rPr>
        <w:tab/>
      </w:r>
    </w:p>
    <w:p w:rsidR="004063F3" w:rsidRPr="0071606D" w:rsidRDefault="00581C3B" w:rsidP="00602B24">
      <w:pPr>
        <w:pStyle w:val="NormalWeb"/>
        <w:numPr>
          <w:ilvl w:val="0"/>
          <w:numId w:val="2"/>
        </w:numPr>
        <w:spacing w:before="0" w:beforeAutospacing="0" w:after="0" w:afterAutospacing="0"/>
        <w:ind w:left="360"/>
        <w:rPr>
          <w:rFonts w:asciiTheme="minorHAnsi" w:hAnsiTheme="minorHAnsi" w:cstheme="minorHAnsi"/>
          <w:b/>
        </w:rPr>
      </w:pPr>
      <w:r w:rsidRPr="0071606D">
        <w:rPr>
          <w:rFonts w:asciiTheme="minorHAnsi" w:hAnsiTheme="minorHAnsi" w:cstheme="minorHAnsi"/>
          <w:b/>
        </w:rPr>
        <w:t>E</w:t>
      </w:r>
      <w:r w:rsidR="004063F3" w:rsidRPr="0071606D">
        <w:rPr>
          <w:rFonts w:asciiTheme="minorHAnsi" w:hAnsiTheme="minorHAnsi" w:cstheme="minorHAnsi"/>
          <w:b/>
        </w:rPr>
        <w:t xml:space="preserve">xpand availability and accessibility of affordable permanent housing </w:t>
      </w:r>
    </w:p>
    <w:p w:rsidR="004063F3" w:rsidRPr="0071606D" w:rsidRDefault="004063F3" w:rsidP="004063F3">
      <w:pPr>
        <w:spacing w:after="0" w:line="240" w:lineRule="auto"/>
        <w:ind w:left="-180" w:firstLine="540"/>
        <w:rPr>
          <w:rFonts w:cstheme="minorHAnsi"/>
          <w:b/>
          <w:sz w:val="24"/>
          <w:szCs w:val="24"/>
        </w:rPr>
      </w:pPr>
      <w:r w:rsidRPr="0071606D">
        <w:rPr>
          <w:rFonts w:cstheme="minorHAnsi"/>
          <w:b/>
          <w:sz w:val="24"/>
          <w:szCs w:val="24"/>
        </w:rPr>
        <w:t xml:space="preserve">                </w:t>
      </w:r>
      <w:r w:rsidR="00320DE8" w:rsidRPr="0071606D">
        <w:rPr>
          <w:rFonts w:cstheme="minorHAnsi"/>
          <w:b/>
          <w:sz w:val="24"/>
          <w:szCs w:val="24"/>
        </w:rPr>
        <w:t xml:space="preserve">   </w:t>
      </w:r>
      <w:r w:rsidRPr="0071606D">
        <w:rPr>
          <w:rFonts w:cstheme="minorHAnsi"/>
          <w:b/>
          <w:sz w:val="24"/>
          <w:szCs w:val="24"/>
        </w:rPr>
        <w:t xml:space="preserve"> Production &amp; development</w:t>
      </w:r>
    </w:p>
    <w:p w:rsidR="00745179" w:rsidRPr="0071606D" w:rsidRDefault="00745179" w:rsidP="00745179">
      <w:pPr>
        <w:pStyle w:val="ListParagraph"/>
        <w:numPr>
          <w:ilvl w:val="0"/>
          <w:numId w:val="18"/>
        </w:numPr>
        <w:spacing w:after="0" w:line="240" w:lineRule="auto"/>
        <w:ind w:left="1440" w:hanging="540"/>
        <w:rPr>
          <w:rFonts w:cstheme="minorHAnsi"/>
          <w:sz w:val="24"/>
          <w:szCs w:val="24"/>
        </w:rPr>
      </w:pPr>
      <w:r w:rsidRPr="0071606D">
        <w:rPr>
          <w:rFonts w:cstheme="minorHAnsi"/>
          <w:sz w:val="24"/>
          <w:szCs w:val="24"/>
        </w:rPr>
        <w:t>Assess and communicate the impact of changes in funding for state affordable housing tax credits on the production of affordable housing in Missouri</w:t>
      </w:r>
    </w:p>
    <w:p w:rsidR="00735D96" w:rsidRPr="0071606D" w:rsidRDefault="00735D96" w:rsidP="00735D96">
      <w:pPr>
        <w:pStyle w:val="ListParagraph"/>
        <w:numPr>
          <w:ilvl w:val="0"/>
          <w:numId w:val="3"/>
        </w:numPr>
        <w:spacing w:after="0" w:line="240" w:lineRule="auto"/>
        <w:ind w:left="1440" w:hanging="540"/>
        <w:rPr>
          <w:rFonts w:cstheme="minorHAnsi"/>
          <w:sz w:val="24"/>
          <w:szCs w:val="24"/>
        </w:rPr>
      </w:pPr>
      <w:r w:rsidRPr="0071606D">
        <w:rPr>
          <w:rFonts w:cstheme="minorHAnsi"/>
          <w:sz w:val="24"/>
          <w:szCs w:val="24"/>
        </w:rPr>
        <w:t>Provide feedback on the State Consolidated plan for affordable housing</w:t>
      </w:r>
    </w:p>
    <w:p w:rsidR="004063F3" w:rsidRPr="0071606D" w:rsidRDefault="00735D96" w:rsidP="004063F3">
      <w:pPr>
        <w:pStyle w:val="ListParagraph"/>
        <w:numPr>
          <w:ilvl w:val="0"/>
          <w:numId w:val="3"/>
        </w:numPr>
        <w:spacing w:after="0" w:line="240" w:lineRule="auto"/>
        <w:ind w:left="1440" w:hanging="540"/>
        <w:rPr>
          <w:rFonts w:cstheme="minorHAnsi"/>
          <w:sz w:val="24"/>
          <w:szCs w:val="24"/>
        </w:rPr>
      </w:pPr>
      <w:r w:rsidRPr="0071606D">
        <w:rPr>
          <w:rFonts w:cstheme="minorHAnsi"/>
          <w:sz w:val="24"/>
          <w:szCs w:val="24"/>
        </w:rPr>
        <w:t xml:space="preserve">Track and communicate the number of affordable housing units developed, rehabbed, and funded annually through MHDC </w:t>
      </w:r>
    </w:p>
    <w:p w:rsidR="004063F3" w:rsidRPr="0071606D" w:rsidRDefault="00735D96" w:rsidP="004063F3">
      <w:pPr>
        <w:pStyle w:val="ListParagraph"/>
        <w:numPr>
          <w:ilvl w:val="0"/>
          <w:numId w:val="3"/>
        </w:numPr>
        <w:spacing w:after="0" w:line="240" w:lineRule="auto"/>
        <w:ind w:left="1440" w:hanging="540"/>
        <w:rPr>
          <w:rFonts w:cstheme="minorHAnsi"/>
          <w:sz w:val="24"/>
          <w:szCs w:val="24"/>
        </w:rPr>
      </w:pPr>
      <w:r w:rsidRPr="0071606D">
        <w:rPr>
          <w:rFonts w:cstheme="minorHAnsi"/>
          <w:sz w:val="24"/>
          <w:szCs w:val="24"/>
        </w:rPr>
        <w:t>Promote statewide f</w:t>
      </w:r>
      <w:r w:rsidR="004063F3" w:rsidRPr="0071606D">
        <w:rPr>
          <w:rFonts w:cstheme="minorHAnsi"/>
          <w:sz w:val="24"/>
          <w:szCs w:val="24"/>
        </w:rPr>
        <w:t>und</w:t>
      </w:r>
      <w:r w:rsidRPr="0071606D">
        <w:rPr>
          <w:rFonts w:cstheme="minorHAnsi"/>
          <w:sz w:val="24"/>
          <w:szCs w:val="24"/>
        </w:rPr>
        <w:t>ing</w:t>
      </w:r>
      <w:r w:rsidR="004063F3" w:rsidRPr="0071606D">
        <w:rPr>
          <w:rFonts w:cstheme="minorHAnsi"/>
          <w:sz w:val="24"/>
          <w:szCs w:val="24"/>
        </w:rPr>
        <w:t>, construct</w:t>
      </w:r>
      <w:r w:rsidRPr="0071606D">
        <w:rPr>
          <w:rFonts w:cstheme="minorHAnsi"/>
          <w:sz w:val="24"/>
          <w:szCs w:val="24"/>
        </w:rPr>
        <w:t>ion</w:t>
      </w:r>
      <w:r w:rsidR="004063F3" w:rsidRPr="0071606D">
        <w:rPr>
          <w:rFonts w:cstheme="minorHAnsi"/>
          <w:sz w:val="24"/>
          <w:szCs w:val="24"/>
        </w:rPr>
        <w:t>, and/or subsidi</w:t>
      </w:r>
      <w:r w:rsidRPr="0071606D">
        <w:rPr>
          <w:rFonts w:cstheme="minorHAnsi"/>
          <w:sz w:val="24"/>
          <w:szCs w:val="24"/>
        </w:rPr>
        <w:t>es for</w:t>
      </w:r>
      <w:r w:rsidR="004063F3" w:rsidRPr="0071606D">
        <w:rPr>
          <w:rFonts w:cstheme="minorHAnsi"/>
          <w:sz w:val="24"/>
          <w:szCs w:val="24"/>
        </w:rPr>
        <w:t xml:space="preserve"> rental housing units</w:t>
      </w:r>
    </w:p>
    <w:p w:rsidR="00745179" w:rsidRPr="0071606D" w:rsidRDefault="00735D96" w:rsidP="00745179">
      <w:pPr>
        <w:pStyle w:val="ListParagraph"/>
        <w:numPr>
          <w:ilvl w:val="0"/>
          <w:numId w:val="3"/>
        </w:numPr>
        <w:spacing w:after="0" w:line="240" w:lineRule="auto"/>
        <w:ind w:left="1440" w:hanging="540"/>
        <w:rPr>
          <w:rFonts w:cstheme="minorHAnsi"/>
          <w:sz w:val="24"/>
          <w:szCs w:val="24"/>
        </w:rPr>
      </w:pPr>
      <w:r w:rsidRPr="0071606D">
        <w:rPr>
          <w:rFonts w:cstheme="minorHAnsi"/>
          <w:sz w:val="24"/>
          <w:szCs w:val="24"/>
        </w:rPr>
        <w:t xml:space="preserve">Identify high need areas for affordable rental production. Share information with stakeholders and developers. Track </w:t>
      </w:r>
      <w:r w:rsidR="00745179" w:rsidRPr="0071606D">
        <w:rPr>
          <w:rFonts w:cstheme="minorHAnsi"/>
          <w:sz w:val="24"/>
          <w:szCs w:val="24"/>
        </w:rPr>
        <w:t xml:space="preserve">rental </w:t>
      </w:r>
      <w:r w:rsidRPr="0071606D">
        <w:rPr>
          <w:rFonts w:cstheme="minorHAnsi"/>
          <w:sz w:val="24"/>
          <w:szCs w:val="24"/>
        </w:rPr>
        <w:t>occupancy/</w:t>
      </w:r>
      <w:r w:rsidR="00745179" w:rsidRPr="0071606D">
        <w:rPr>
          <w:rFonts w:cstheme="minorHAnsi"/>
          <w:sz w:val="24"/>
          <w:szCs w:val="24"/>
        </w:rPr>
        <w:t>vacancy rates</w:t>
      </w:r>
      <w:r w:rsidRPr="0071606D">
        <w:rPr>
          <w:rFonts w:cstheme="minorHAnsi"/>
          <w:sz w:val="24"/>
          <w:szCs w:val="24"/>
        </w:rPr>
        <w:t xml:space="preserve"> and</w:t>
      </w:r>
      <w:r w:rsidR="00745179" w:rsidRPr="0071606D">
        <w:rPr>
          <w:rFonts w:cstheme="minorHAnsi"/>
          <w:sz w:val="24"/>
          <w:szCs w:val="24"/>
        </w:rPr>
        <w:t xml:space="preserve"> areas of job growth to </w:t>
      </w:r>
      <w:r w:rsidRPr="0071606D">
        <w:rPr>
          <w:rFonts w:cstheme="minorHAnsi"/>
          <w:sz w:val="24"/>
          <w:szCs w:val="24"/>
        </w:rPr>
        <w:t>promote rental production in high need areas.</w:t>
      </w:r>
      <w:r w:rsidR="00745179" w:rsidRPr="0071606D">
        <w:rPr>
          <w:rFonts w:cstheme="minorHAnsi"/>
          <w:sz w:val="24"/>
          <w:szCs w:val="24"/>
        </w:rPr>
        <w:t xml:space="preserve"> </w:t>
      </w:r>
    </w:p>
    <w:p w:rsidR="004063F3" w:rsidRPr="0071606D" w:rsidRDefault="004063F3" w:rsidP="004063F3">
      <w:pPr>
        <w:pStyle w:val="ListParagraph"/>
        <w:spacing w:after="0" w:line="240" w:lineRule="auto"/>
        <w:ind w:left="900"/>
        <w:rPr>
          <w:rFonts w:cstheme="minorHAnsi"/>
          <w:b/>
          <w:sz w:val="24"/>
          <w:szCs w:val="24"/>
        </w:rPr>
      </w:pPr>
      <w:r w:rsidRPr="0071606D">
        <w:rPr>
          <w:rFonts w:cstheme="minorHAnsi"/>
          <w:b/>
          <w:sz w:val="24"/>
          <w:szCs w:val="24"/>
        </w:rPr>
        <w:t xml:space="preserve">          Rental subsidies</w:t>
      </w:r>
    </w:p>
    <w:p w:rsidR="004063F3" w:rsidRPr="0071606D" w:rsidRDefault="004063F3" w:rsidP="004063F3">
      <w:pPr>
        <w:pStyle w:val="ListParagraph"/>
        <w:numPr>
          <w:ilvl w:val="0"/>
          <w:numId w:val="3"/>
        </w:numPr>
        <w:spacing w:after="0" w:line="240" w:lineRule="auto"/>
        <w:ind w:left="1440" w:hanging="540"/>
        <w:rPr>
          <w:rFonts w:cstheme="minorHAnsi"/>
          <w:sz w:val="24"/>
          <w:szCs w:val="24"/>
        </w:rPr>
      </w:pPr>
      <w:r w:rsidRPr="0071606D">
        <w:rPr>
          <w:rFonts w:cstheme="minorHAnsi"/>
          <w:sz w:val="24"/>
          <w:szCs w:val="24"/>
        </w:rPr>
        <w:t xml:space="preserve">Compile </w:t>
      </w:r>
      <w:r w:rsidRPr="0071606D">
        <w:rPr>
          <w:rFonts w:cstheme="minorHAnsi"/>
          <w:sz w:val="24"/>
          <w:szCs w:val="24"/>
          <w:u w:val="single"/>
        </w:rPr>
        <w:t>all</w:t>
      </w:r>
      <w:r w:rsidRPr="0071606D">
        <w:rPr>
          <w:rFonts w:cstheme="minorHAnsi"/>
          <w:sz w:val="24"/>
          <w:szCs w:val="24"/>
        </w:rPr>
        <w:t xml:space="preserve"> state &amp; federal rental subsidy resources and criteria for accessing subsidies, along with waiting lists, and share information statewide </w:t>
      </w:r>
    </w:p>
    <w:p w:rsidR="004063F3" w:rsidRPr="0071606D" w:rsidRDefault="004063F3" w:rsidP="004063F3">
      <w:pPr>
        <w:pStyle w:val="ListParagraph"/>
        <w:numPr>
          <w:ilvl w:val="0"/>
          <w:numId w:val="3"/>
        </w:numPr>
        <w:spacing w:after="0" w:line="240" w:lineRule="auto"/>
        <w:ind w:left="1440" w:hanging="540"/>
        <w:rPr>
          <w:rFonts w:cstheme="minorHAnsi"/>
          <w:sz w:val="24"/>
          <w:szCs w:val="24"/>
        </w:rPr>
      </w:pPr>
      <w:r w:rsidRPr="0071606D">
        <w:rPr>
          <w:rFonts w:cstheme="minorHAnsi"/>
          <w:sz w:val="24"/>
          <w:szCs w:val="24"/>
        </w:rPr>
        <w:t xml:space="preserve">Map homelessness and waiting list data to highlight most needed areas for stronger resource coordination around rental subsidies. </w:t>
      </w:r>
    </w:p>
    <w:p w:rsidR="00581C3B" w:rsidRPr="0071606D" w:rsidRDefault="00581C3B" w:rsidP="00581C3B">
      <w:pPr>
        <w:rPr>
          <w:rFonts w:cstheme="minorHAnsi"/>
          <w:b/>
          <w:color w:val="FF0000"/>
          <w:sz w:val="24"/>
          <w:szCs w:val="24"/>
        </w:rPr>
      </w:pPr>
    </w:p>
    <w:p w:rsidR="00581C3B" w:rsidRPr="0071606D" w:rsidRDefault="0071606D" w:rsidP="00735D96">
      <w:pPr>
        <w:pStyle w:val="ListParagraph"/>
        <w:numPr>
          <w:ilvl w:val="0"/>
          <w:numId w:val="12"/>
        </w:numPr>
        <w:rPr>
          <w:rFonts w:cstheme="minorHAnsi"/>
          <w:b/>
          <w:i/>
          <w:sz w:val="24"/>
          <w:szCs w:val="24"/>
        </w:rPr>
      </w:pPr>
      <w:r w:rsidRPr="0071606D">
        <w:rPr>
          <w:rFonts w:cstheme="minorHAnsi"/>
          <w:b/>
          <w:i/>
          <w:sz w:val="24"/>
          <w:szCs w:val="24"/>
        </w:rPr>
        <w:t>Strategy to a</w:t>
      </w:r>
      <w:r w:rsidR="00735D96" w:rsidRPr="0071606D">
        <w:rPr>
          <w:rFonts w:cstheme="minorHAnsi"/>
          <w:b/>
          <w:i/>
          <w:sz w:val="24"/>
          <w:szCs w:val="24"/>
        </w:rPr>
        <w:t>ssess the impact of changes in funding for state affordable housing tax credits</w:t>
      </w:r>
      <w:r w:rsidR="00050009">
        <w:rPr>
          <w:rFonts w:cstheme="minorHAnsi"/>
          <w:b/>
          <w:i/>
          <w:sz w:val="24"/>
          <w:szCs w:val="24"/>
        </w:rPr>
        <w:t xml:space="preserve"> -</w:t>
      </w:r>
      <w:r w:rsidR="00735D96" w:rsidRPr="0071606D">
        <w:rPr>
          <w:rFonts w:cstheme="minorHAnsi"/>
          <w:b/>
          <w:i/>
          <w:sz w:val="24"/>
          <w:szCs w:val="24"/>
        </w:rPr>
        <w:t xml:space="preserve"> </w:t>
      </w:r>
      <w:r w:rsidRPr="0071606D">
        <w:rPr>
          <w:rFonts w:cstheme="minorHAnsi"/>
          <w:sz w:val="24"/>
          <w:szCs w:val="24"/>
        </w:rPr>
        <w:t xml:space="preserve">Compare number of affordable housing units produced in Missouri prior to, and after </w:t>
      </w:r>
      <w:r w:rsidR="00735D96" w:rsidRPr="0071606D">
        <w:rPr>
          <w:rFonts w:cstheme="minorHAnsi"/>
          <w:sz w:val="24"/>
          <w:szCs w:val="24"/>
        </w:rPr>
        <w:t>reduced state tax credit funding for affordable housing</w:t>
      </w:r>
      <w:r w:rsidRPr="0071606D">
        <w:rPr>
          <w:rFonts w:cstheme="minorHAnsi"/>
          <w:sz w:val="24"/>
          <w:szCs w:val="24"/>
        </w:rPr>
        <w:t>. C</w:t>
      </w:r>
      <w:r w:rsidR="00735D96" w:rsidRPr="0071606D">
        <w:rPr>
          <w:rFonts w:cstheme="minorHAnsi"/>
          <w:sz w:val="24"/>
          <w:szCs w:val="24"/>
        </w:rPr>
        <w:t xml:space="preserve">ommunicate </w:t>
      </w:r>
      <w:r w:rsidRPr="0071606D">
        <w:rPr>
          <w:rFonts w:cstheme="minorHAnsi"/>
          <w:sz w:val="24"/>
          <w:szCs w:val="24"/>
        </w:rPr>
        <w:t xml:space="preserve">impact of funding cuts </w:t>
      </w:r>
      <w:r w:rsidR="00735D96" w:rsidRPr="0071606D">
        <w:rPr>
          <w:rFonts w:cstheme="minorHAnsi"/>
          <w:sz w:val="24"/>
          <w:szCs w:val="24"/>
        </w:rPr>
        <w:t>to legislators.</w:t>
      </w:r>
      <w:r w:rsidR="00581C3B" w:rsidRPr="0071606D">
        <w:rPr>
          <w:rFonts w:cstheme="minorHAnsi"/>
          <w:b/>
          <w:i/>
          <w:sz w:val="24"/>
          <w:szCs w:val="24"/>
        </w:rPr>
        <w:t xml:space="preserve"> </w:t>
      </w:r>
    </w:p>
    <w:p w:rsidR="00581C3B" w:rsidRPr="0071606D" w:rsidRDefault="00581C3B" w:rsidP="00581C3B">
      <w:pPr>
        <w:pStyle w:val="ListParagraph"/>
        <w:rPr>
          <w:rFonts w:cstheme="minorHAnsi"/>
          <w:b/>
          <w:color w:val="FF0000"/>
          <w:sz w:val="24"/>
          <w:szCs w:val="24"/>
        </w:rPr>
      </w:pPr>
    </w:p>
    <w:p w:rsidR="00356E7A" w:rsidRPr="00356E7A" w:rsidRDefault="00581C3B" w:rsidP="00356E7A">
      <w:pPr>
        <w:pStyle w:val="ListParagraph"/>
        <w:numPr>
          <w:ilvl w:val="1"/>
          <w:numId w:val="10"/>
        </w:numPr>
        <w:rPr>
          <w:rFonts w:cstheme="minorHAnsi"/>
          <w:b/>
          <w:sz w:val="24"/>
          <w:szCs w:val="24"/>
          <w:u w:val="single"/>
        </w:rPr>
      </w:pPr>
      <w:r w:rsidRPr="0071606D">
        <w:rPr>
          <w:rFonts w:cstheme="minorHAnsi"/>
          <w:b/>
          <w:sz w:val="24"/>
          <w:szCs w:val="24"/>
          <w:u w:val="single"/>
        </w:rPr>
        <w:t xml:space="preserve">Goal </w:t>
      </w:r>
      <w:r w:rsidR="00B16E43">
        <w:rPr>
          <w:rFonts w:cstheme="minorHAnsi"/>
          <w:b/>
          <w:sz w:val="24"/>
          <w:szCs w:val="24"/>
          <w:u w:val="single"/>
        </w:rPr>
        <w:t xml:space="preserve">review </w:t>
      </w:r>
      <w:r w:rsidRPr="0071606D">
        <w:rPr>
          <w:rFonts w:cstheme="minorHAnsi"/>
          <w:b/>
          <w:sz w:val="24"/>
          <w:szCs w:val="24"/>
          <w:u w:val="single"/>
        </w:rPr>
        <w:t>date</w:t>
      </w:r>
      <w:r w:rsidRPr="00356E7A">
        <w:rPr>
          <w:rFonts w:cstheme="minorHAnsi"/>
          <w:b/>
          <w:sz w:val="24"/>
          <w:szCs w:val="24"/>
        </w:rPr>
        <w:t>:</w:t>
      </w:r>
      <w:r w:rsidR="0071606D" w:rsidRPr="00356E7A">
        <w:rPr>
          <w:rFonts w:cstheme="minorHAnsi"/>
          <w:b/>
          <w:sz w:val="24"/>
          <w:szCs w:val="24"/>
        </w:rPr>
        <w:t xml:space="preserve"> </w:t>
      </w:r>
      <w:r w:rsidR="00356E7A" w:rsidRPr="00356E7A">
        <w:rPr>
          <w:rFonts w:cstheme="minorHAnsi"/>
          <w:b/>
          <w:sz w:val="24"/>
          <w:szCs w:val="24"/>
        </w:rPr>
        <w:t xml:space="preserve"> </w:t>
      </w:r>
      <w:r w:rsidR="00845DD5">
        <w:rPr>
          <w:rFonts w:cstheme="minorHAnsi"/>
          <w:b/>
          <w:sz w:val="24"/>
          <w:szCs w:val="24"/>
        </w:rPr>
        <w:t xml:space="preserve">   </w:t>
      </w:r>
      <w:r w:rsidR="00EC22F8">
        <w:rPr>
          <w:rFonts w:cstheme="minorHAnsi"/>
          <w:b/>
          <w:sz w:val="24"/>
          <w:szCs w:val="24"/>
        </w:rPr>
        <w:tab/>
      </w:r>
      <w:r w:rsidR="00EC22F8">
        <w:rPr>
          <w:rFonts w:cstheme="minorHAnsi"/>
          <w:b/>
          <w:sz w:val="24"/>
          <w:szCs w:val="24"/>
        </w:rPr>
        <w:tab/>
      </w:r>
      <w:r w:rsidR="00845DD5">
        <w:rPr>
          <w:rFonts w:cstheme="minorHAnsi"/>
          <w:b/>
          <w:sz w:val="24"/>
          <w:szCs w:val="24"/>
        </w:rPr>
        <w:t xml:space="preserve">  </w:t>
      </w:r>
      <w:r w:rsidR="00356E7A">
        <w:rPr>
          <w:rFonts w:cstheme="minorHAnsi"/>
          <w:sz w:val="24"/>
          <w:szCs w:val="24"/>
        </w:rPr>
        <w:t>February 2019</w:t>
      </w:r>
    </w:p>
    <w:p w:rsidR="0071606D" w:rsidRPr="0071606D" w:rsidRDefault="0071606D" w:rsidP="0071606D">
      <w:pPr>
        <w:pStyle w:val="ListParagraph"/>
        <w:ind w:left="1440"/>
        <w:rPr>
          <w:rFonts w:cstheme="minorHAnsi"/>
          <w:b/>
          <w:sz w:val="24"/>
          <w:szCs w:val="24"/>
          <w:u w:val="single"/>
        </w:rPr>
      </w:pPr>
    </w:p>
    <w:p w:rsidR="0071606D" w:rsidRPr="00845DD5" w:rsidRDefault="0071606D" w:rsidP="0071606D">
      <w:pPr>
        <w:pStyle w:val="ListParagraph"/>
        <w:numPr>
          <w:ilvl w:val="0"/>
          <w:numId w:val="10"/>
        </w:numPr>
        <w:rPr>
          <w:rFonts w:cstheme="minorHAnsi"/>
          <w:b/>
          <w:i/>
          <w:sz w:val="24"/>
          <w:szCs w:val="24"/>
        </w:rPr>
      </w:pPr>
      <w:r w:rsidRPr="0071606D">
        <w:rPr>
          <w:rFonts w:cstheme="minorHAnsi"/>
          <w:b/>
          <w:i/>
          <w:sz w:val="24"/>
          <w:szCs w:val="24"/>
        </w:rPr>
        <w:t xml:space="preserve">Strategy to provide feedback on the State Consolidated Plan </w:t>
      </w:r>
      <w:r w:rsidR="00050009">
        <w:rPr>
          <w:rFonts w:cstheme="minorHAnsi"/>
          <w:b/>
          <w:i/>
          <w:sz w:val="24"/>
          <w:szCs w:val="24"/>
        </w:rPr>
        <w:t>-</w:t>
      </w:r>
      <w:r w:rsidRPr="0071606D">
        <w:rPr>
          <w:rFonts w:cstheme="minorHAnsi"/>
          <w:sz w:val="24"/>
          <w:szCs w:val="24"/>
        </w:rPr>
        <w:t xml:space="preserve"> Invite DED representatives to share accomplishments and proposed changes to the state Consolidated Plan. Encourage GCEH representatives to give feedback on the plan through written comments and/or attendance at public hearings. </w:t>
      </w:r>
    </w:p>
    <w:p w:rsidR="00845DD5" w:rsidRPr="00356E7A" w:rsidRDefault="00845DD5" w:rsidP="00845DD5">
      <w:pPr>
        <w:pStyle w:val="ListParagraph"/>
        <w:rPr>
          <w:rFonts w:cstheme="minorHAnsi"/>
          <w:b/>
          <w:i/>
          <w:sz w:val="24"/>
          <w:szCs w:val="24"/>
        </w:rPr>
      </w:pPr>
    </w:p>
    <w:p w:rsidR="0071606D" w:rsidRPr="00A7240E" w:rsidRDefault="00845DD5" w:rsidP="00581C3B">
      <w:pPr>
        <w:pStyle w:val="ListParagraph"/>
        <w:numPr>
          <w:ilvl w:val="1"/>
          <w:numId w:val="10"/>
        </w:numPr>
        <w:rPr>
          <w:rFonts w:cstheme="minorHAnsi"/>
          <w:b/>
          <w:i/>
          <w:sz w:val="24"/>
          <w:szCs w:val="24"/>
        </w:rPr>
      </w:pPr>
      <w:r w:rsidRPr="00845DD5">
        <w:rPr>
          <w:rFonts w:cstheme="minorHAnsi"/>
          <w:b/>
          <w:sz w:val="24"/>
          <w:szCs w:val="24"/>
          <w:u w:val="single"/>
        </w:rPr>
        <w:t xml:space="preserve">Goal </w:t>
      </w:r>
      <w:r w:rsidR="00EC22F8">
        <w:rPr>
          <w:rFonts w:cstheme="minorHAnsi"/>
          <w:b/>
          <w:sz w:val="24"/>
          <w:szCs w:val="24"/>
          <w:u w:val="single"/>
        </w:rPr>
        <w:t>review</w:t>
      </w:r>
      <w:r w:rsidRPr="00845DD5">
        <w:rPr>
          <w:rFonts w:cstheme="minorHAnsi"/>
          <w:b/>
          <w:sz w:val="24"/>
          <w:szCs w:val="24"/>
          <w:u w:val="single"/>
        </w:rPr>
        <w:t xml:space="preserve"> date</w:t>
      </w:r>
      <w:r>
        <w:rPr>
          <w:rFonts w:cstheme="minorHAnsi"/>
          <w:sz w:val="24"/>
          <w:szCs w:val="24"/>
        </w:rPr>
        <w:t xml:space="preserve">:      </w:t>
      </w:r>
      <w:r w:rsidR="00EC22F8">
        <w:rPr>
          <w:rFonts w:cstheme="minorHAnsi"/>
          <w:sz w:val="24"/>
          <w:szCs w:val="24"/>
        </w:rPr>
        <w:tab/>
      </w:r>
      <w:r>
        <w:rPr>
          <w:rFonts w:cstheme="minorHAnsi"/>
          <w:sz w:val="24"/>
          <w:szCs w:val="24"/>
        </w:rPr>
        <w:t xml:space="preserve"> </w:t>
      </w:r>
      <w:r w:rsidR="00EC22F8">
        <w:rPr>
          <w:rFonts w:cstheme="minorHAnsi"/>
          <w:sz w:val="24"/>
          <w:szCs w:val="24"/>
        </w:rPr>
        <w:tab/>
      </w:r>
      <w:r>
        <w:rPr>
          <w:rFonts w:cstheme="minorHAnsi"/>
          <w:sz w:val="24"/>
          <w:szCs w:val="24"/>
        </w:rPr>
        <w:t xml:space="preserve"> August 2019</w:t>
      </w:r>
      <w:bookmarkStart w:id="0" w:name="_GoBack"/>
      <w:bookmarkEnd w:id="0"/>
    </w:p>
    <w:p w:rsidR="00764FD7" w:rsidRPr="0071606D" w:rsidRDefault="00764FD7" w:rsidP="00581C3B">
      <w:pPr>
        <w:rPr>
          <w:rFonts w:cstheme="minorHAnsi"/>
          <w:color w:val="FF0000"/>
          <w:sz w:val="24"/>
          <w:szCs w:val="24"/>
        </w:rPr>
      </w:pPr>
    </w:p>
    <w:p w:rsidR="004063F3" w:rsidRDefault="00935B96" w:rsidP="00320DE8">
      <w:pPr>
        <w:pStyle w:val="ListParagraph"/>
        <w:numPr>
          <w:ilvl w:val="0"/>
          <w:numId w:val="2"/>
        </w:numPr>
        <w:ind w:left="360"/>
        <w:rPr>
          <w:rFonts w:cstheme="minorHAnsi"/>
          <w:b/>
          <w:sz w:val="24"/>
          <w:szCs w:val="24"/>
        </w:rPr>
      </w:pPr>
      <w:r w:rsidRPr="0071606D">
        <w:rPr>
          <w:rFonts w:cstheme="minorHAnsi"/>
          <w:b/>
          <w:sz w:val="24"/>
          <w:szCs w:val="24"/>
        </w:rPr>
        <w:t xml:space="preserve">Stabilize households </w:t>
      </w:r>
      <w:r w:rsidR="00B16E43">
        <w:rPr>
          <w:rFonts w:cstheme="minorHAnsi"/>
          <w:b/>
          <w:sz w:val="24"/>
          <w:szCs w:val="24"/>
        </w:rPr>
        <w:t>to prevent e</w:t>
      </w:r>
      <w:r w:rsidRPr="0071606D">
        <w:rPr>
          <w:rFonts w:cstheme="minorHAnsi"/>
          <w:b/>
          <w:sz w:val="24"/>
          <w:szCs w:val="24"/>
        </w:rPr>
        <w:t>ntry into the homeless delivery system using prevention, diversion, and reunification</w:t>
      </w:r>
      <w:r w:rsidR="00B16E43">
        <w:rPr>
          <w:rFonts w:cstheme="minorHAnsi"/>
          <w:b/>
          <w:sz w:val="24"/>
          <w:szCs w:val="24"/>
        </w:rPr>
        <w:t xml:space="preserve"> strategies</w:t>
      </w:r>
    </w:p>
    <w:p w:rsidR="00B16E43" w:rsidRPr="0071606D" w:rsidRDefault="00B16E43" w:rsidP="00B16E43">
      <w:pPr>
        <w:pStyle w:val="ListParagraph"/>
        <w:ind w:left="360"/>
        <w:rPr>
          <w:rFonts w:cstheme="minorHAnsi"/>
          <w:b/>
          <w:sz w:val="24"/>
          <w:szCs w:val="24"/>
        </w:rPr>
      </w:pPr>
    </w:p>
    <w:p w:rsidR="004063F3" w:rsidRPr="0071606D" w:rsidRDefault="004063F3" w:rsidP="004063F3">
      <w:pPr>
        <w:pStyle w:val="ListParagraph"/>
        <w:numPr>
          <w:ilvl w:val="0"/>
          <w:numId w:val="4"/>
        </w:numPr>
        <w:ind w:left="1440" w:hanging="540"/>
        <w:rPr>
          <w:rFonts w:cstheme="minorHAnsi"/>
          <w:sz w:val="24"/>
          <w:szCs w:val="24"/>
        </w:rPr>
      </w:pPr>
      <w:r w:rsidRPr="0071606D">
        <w:rPr>
          <w:rFonts w:cstheme="minorHAnsi"/>
          <w:sz w:val="24"/>
          <w:szCs w:val="24"/>
        </w:rPr>
        <w:t>Identify and align federal and state funding available for homeless prevention and crisis intervention, to support households in keeping their current housing</w:t>
      </w:r>
    </w:p>
    <w:p w:rsidR="004063F3" w:rsidRDefault="004063F3" w:rsidP="004063F3">
      <w:pPr>
        <w:pStyle w:val="ListParagraph"/>
        <w:numPr>
          <w:ilvl w:val="0"/>
          <w:numId w:val="4"/>
        </w:numPr>
        <w:ind w:left="1440" w:hanging="540"/>
        <w:rPr>
          <w:rFonts w:cstheme="minorHAnsi"/>
          <w:sz w:val="24"/>
          <w:szCs w:val="24"/>
        </w:rPr>
      </w:pPr>
      <w:r w:rsidRPr="0071606D">
        <w:rPr>
          <w:rFonts w:cstheme="minorHAnsi"/>
          <w:sz w:val="24"/>
          <w:szCs w:val="24"/>
        </w:rPr>
        <w:t>Encourage and support effective discharge planning from corrections, foster care, mental health, health care, and other institutional settings</w:t>
      </w:r>
    </w:p>
    <w:p w:rsidR="00845DD5" w:rsidRPr="0071606D" w:rsidRDefault="00845DD5" w:rsidP="00845DD5">
      <w:pPr>
        <w:pStyle w:val="ListParagraph"/>
        <w:numPr>
          <w:ilvl w:val="0"/>
          <w:numId w:val="4"/>
        </w:numPr>
        <w:ind w:firstLine="180"/>
        <w:rPr>
          <w:rFonts w:cstheme="minorHAnsi"/>
          <w:sz w:val="24"/>
          <w:szCs w:val="24"/>
        </w:rPr>
      </w:pPr>
      <w:r w:rsidRPr="0071606D">
        <w:rPr>
          <w:rFonts w:cstheme="minorHAnsi"/>
          <w:sz w:val="24"/>
          <w:szCs w:val="24"/>
        </w:rPr>
        <w:t xml:space="preserve">Share best practice information for homelessness prevention and diversion strategies to </w:t>
      </w:r>
      <w:r w:rsidRPr="0071606D">
        <w:rPr>
          <w:rFonts w:cstheme="minorHAnsi"/>
          <w:sz w:val="24"/>
          <w:szCs w:val="24"/>
        </w:rPr>
        <w:tab/>
        <w:t>stabilize households prior to becoming homeless</w:t>
      </w:r>
    </w:p>
    <w:p w:rsidR="004063F3" w:rsidRPr="0071606D" w:rsidRDefault="004063F3" w:rsidP="004063F3">
      <w:pPr>
        <w:pStyle w:val="ListParagraph"/>
        <w:numPr>
          <w:ilvl w:val="0"/>
          <w:numId w:val="4"/>
        </w:numPr>
        <w:ind w:left="1440" w:hanging="540"/>
        <w:rPr>
          <w:rFonts w:cstheme="minorHAnsi"/>
          <w:sz w:val="24"/>
          <w:szCs w:val="24"/>
        </w:rPr>
      </w:pPr>
      <w:r w:rsidRPr="0071606D">
        <w:rPr>
          <w:rFonts w:cstheme="minorHAnsi"/>
          <w:sz w:val="24"/>
          <w:szCs w:val="24"/>
        </w:rPr>
        <w:t>Communicate state and federal agency resources to support housing families in cri</w:t>
      </w:r>
      <w:r w:rsidR="00935B96" w:rsidRPr="0071606D">
        <w:rPr>
          <w:rFonts w:cstheme="minorHAnsi"/>
          <w:sz w:val="24"/>
          <w:szCs w:val="24"/>
        </w:rPr>
        <w:t>sis to local Continuums of Care</w:t>
      </w:r>
    </w:p>
    <w:p w:rsidR="004063F3" w:rsidRPr="0071606D" w:rsidRDefault="004063F3" w:rsidP="004063F3">
      <w:pPr>
        <w:pStyle w:val="ListParagraph"/>
        <w:numPr>
          <w:ilvl w:val="0"/>
          <w:numId w:val="4"/>
        </w:numPr>
        <w:ind w:left="900" w:firstLine="0"/>
        <w:rPr>
          <w:rFonts w:cstheme="minorHAnsi"/>
          <w:sz w:val="24"/>
          <w:szCs w:val="24"/>
        </w:rPr>
      </w:pPr>
      <w:r w:rsidRPr="0071606D">
        <w:rPr>
          <w:rFonts w:cstheme="minorHAnsi"/>
          <w:sz w:val="24"/>
          <w:szCs w:val="24"/>
        </w:rPr>
        <w:t>Promote training in case management focused on housing and income stability.</w:t>
      </w:r>
    </w:p>
    <w:p w:rsidR="00935B96" w:rsidRPr="0071606D" w:rsidRDefault="00935B96" w:rsidP="004063F3">
      <w:pPr>
        <w:pStyle w:val="ListParagraph"/>
        <w:numPr>
          <w:ilvl w:val="0"/>
          <w:numId w:val="4"/>
        </w:numPr>
        <w:ind w:left="900" w:firstLine="0"/>
        <w:rPr>
          <w:rFonts w:cstheme="minorHAnsi"/>
          <w:sz w:val="24"/>
          <w:szCs w:val="24"/>
        </w:rPr>
      </w:pPr>
      <w:r w:rsidRPr="0071606D">
        <w:rPr>
          <w:rFonts w:cstheme="minorHAnsi"/>
          <w:sz w:val="24"/>
          <w:szCs w:val="24"/>
        </w:rPr>
        <w:t>Outreach to court systems, highway patrol and police departments to educat</w:t>
      </w:r>
      <w:r w:rsidR="00845DD5">
        <w:rPr>
          <w:rFonts w:cstheme="minorHAnsi"/>
          <w:sz w:val="24"/>
          <w:szCs w:val="24"/>
        </w:rPr>
        <w:t>e</w:t>
      </w:r>
      <w:r w:rsidRPr="0071606D">
        <w:rPr>
          <w:rFonts w:cstheme="minorHAnsi"/>
          <w:sz w:val="24"/>
          <w:szCs w:val="24"/>
        </w:rPr>
        <w:t xml:space="preserve"> about</w:t>
      </w:r>
    </w:p>
    <w:p w:rsidR="007B7512" w:rsidRPr="0071606D" w:rsidRDefault="00935B96" w:rsidP="007B7512">
      <w:pPr>
        <w:pStyle w:val="ListParagraph"/>
        <w:ind w:left="900"/>
        <w:rPr>
          <w:rFonts w:cstheme="minorHAnsi"/>
          <w:sz w:val="24"/>
          <w:szCs w:val="24"/>
        </w:rPr>
      </w:pPr>
      <w:r w:rsidRPr="0071606D">
        <w:rPr>
          <w:rFonts w:cstheme="minorHAnsi"/>
          <w:sz w:val="24"/>
          <w:szCs w:val="24"/>
        </w:rPr>
        <w:tab/>
        <w:t>Coordinated Entry processes</w:t>
      </w:r>
    </w:p>
    <w:p w:rsidR="007B7512" w:rsidRPr="0071606D" w:rsidRDefault="007B7512" w:rsidP="007B7512">
      <w:pPr>
        <w:pStyle w:val="ListParagraph"/>
        <w:ind w:left="900"/>
        <w:rPr>
          <w:rFonts w:cstheme="minorHAnsi"/>
          <w:sz w:val="24"/>
          <w:szCs w:val="24"/>
        </w:rPr>
      </w:pPr>
    </w:p>
    <w:p w:rsidR="007B7512" w:rsidRPr="0071606D" w:rsidRDefault="007B7512" w:rsidP="007B7512">
      <w:pPr>
        <w:pStyle w:val="ListParagraph"/>
        <w:numPr>
          <w:ilvl w:val="0"/>
          <w:numId w:val="10"/>
        </w:numPr>
        <w:rPr>
          <w:rFonts w:cstheme="minorHAnsi"/>
          <w:sz w:val="24"/>
          <w:szCs w:val="24"/>
        </w:rPr>
      </w:pPr>
      <w:r w:rsidRPr="0071606D">
        <w:rPr>
          <w:rFonts w:cstheme="minorHAnsi"/>
          <w:b/>
          <w:i/>
          <w:sz w:val="24"/>
          <w:szCs w:val="24"/>
        </w:rPr>
        <w:t>Strategy to align federal and state funding</w:t>
      </w:r>
      <w:r w:rsidRPr="0071606D">
        <w:rPr>
          <w:rFonts w:cstheme="minorHAnsi"/>
          <w:sz w:val="24"/>
          <w:szCs w:val="24"/>
        </w:rPr>
        <w:t xml:space="preserve"> </w:t>
      </w:r>
      <w:r w:rsidR="00050009" w:rsidRPr="00050009">
        <w:rPr>
          <w:rFonts w:cstheme="minorHAnsi"/>
          <w:b/>
          <w:sz w:val="24"/>
          <w:szCs w:val="24"/>
        </w:rPr>
        <w:t>-</w:t>
      </w:r>
      <w:r w:rsidRPr="0071606D">
        <w:rPr>
          <w:rFonts w:cstheme="minorHAnsi"/>
          <w:sz w:val="24"/>
          <w:szCs w:val="24"/>
        </w:rPr>
        <w:t xml:space="preserve"> Assess and document resources, funding and strategies </w:t>
      </w:r>
      <w:r w:rsidR="00CF1F56" w:rsidRPr="0071606D">
        <w:rPr>
          <w:rFonts w:cstheme="minorHAnsi"/>
          <w:sz w:val="24"/>
          <w:szCs w:val="24"/>
        </w:rPr>
        <w:t xml:space="preserve">currently </w:t>
      </w:r>
      <w:r w:rsidRPr="0071606D">
        <w:rPr>
          <w:rFonts w:cstheme="minorHAnsi"/>
          <w:sz w:val="24"/>
          <w:szCs w:val="24"/>
        </w:rPr>
        <w:t xml:space="preserve">used by Department of Corrections, Department of Social Services, Department of Mental health, Missouri Housing Development Commission, </w:t>
      </w:r>
      <w:r w:rsidR="00CF1F56" w:rsidRPr="0071606D">
        <w:rPr>
          <w:rFonts w:cstheme="minorHAnsi"/>
          <w:sz w:val="24"/>
          <w:szCs w:val="24"/>
        </w:rPr>
        <w:t xml:space="preserve">Department of Health and Senior Services, </w:t>
      </w:r>
      <w:r w:rsidRPr="0071606D">
        <w:rPr>
          <w:rFonts w:cstheme="minorHAnsi"/>
          <w:sz w:val="24"/>
          <w:szCs w:val="24"/>
        </w:rPr>
        <w:t xml:space="preserve">domestic violence providers, VA providers, </w:t>
      </w:r>
      <w:r w:rsidR="00CF1F56" w:rsidRPr="0071606D">
        <w:rPr>
          <w:rFonts w:cstheme="minorHAnsi"/>
          <w:sz w:val="24"/>
          <w:szCs w:val="24"/>
        </w:rPr>
        <w:t>Public Housing authorities, and Community Action agencies to</w:t>
      </w:r>
      <w:r w:rsidRPr="0071606D">
        <w:rPr>
          <w:rFonts w:cstheme="minorHAnsi"/>
          <w:sz w:val="24"/>
          <w:szCs w:val="24"/>
        </w:rPr>
        <w:t xml:space="preserve"> provide emergency shelter and/or supportive housing to households in crisis. </w:t>
      </w:r>
    </w:p>
    <w:p w:rsidR="007B7512" w:rsidRPr="0071606D" w:rsidRDefault="007B7512" w:rsidP="007B7512">
      <w:pPr>
        <w:pStyle w:val="ListParagraph"/>
        <w:rPr>
          <w:rFonts w:cstheme="minorHAnsi"/>
          <w:sz w:val="24"/>
          <w:szCs w:val="24"/>
        </w:rPr>
      </w:pPr>
    </w:p>
    <w:p w:rsidR="007B7512" w:rsidRPr="0071606D" w:rsidRDefault="00CF1F56" w:rsidP="00CF1F56">
      <w:pPr>
        <w:pStyle w:val="ListParagraph"/>
        <w:numPr>
          <w:ilvl w:val="1"/>
          <w:numId w:val="10"/>
        </w:numPr>
        <w:rPr>
          <w:rFonts w:cstheme="minorHAnsi"/>
          <w:sz w:val="24"/>
          <w:szCs w:val="24"/>
        </w:rPr>
      </w:pPr>
      <w:r w:rsidRPr="0071606D">
        <w:rPr>
          <w:rFonts w:cstheme="minorHAnsi"/>
          <w:b/>
          <w:sz w:val="24"/>
          <w:szCs w:val="24"/>
          <w:u w:val="single"/>
        </w:rPr>
        <w:t xml:space="preserve">Goal </w:t>
      </w:r>
      <w:r w:rsidR="00B16E43">
        <w:rPr>
          <w:rFonts w:cstheme="minorHAnsi"/>
          <w:b/>
          <w:sz w:val="24"/>
          <w:szCs w:val="24"/>
          <w:u w:val="single"/>
        </w:rPr>
        <w:t>review</w:t>
      </w:r>
      <w:r w:rsidRPr="0071606D">
        <w:rPr>
          <w:rFonts w:cstheme="minorHAnsi"/>
          <w:b/>
          <w:sz w:val="24"/>
          <w:szCs w:val="24"/>
          <w:u w:val="single"/>
        </w:rPr>
        <w:t xml:space="preserve"> date</w:t>
      </w:r>
      <w:r w:rsidRPr="0071606D">
        <w:rPr>
          <w:rFonts w:cstheme="minorHAnsi"/>
          <w:sz w:val="24"/>
          <w:szCs w:val="24"/>
        </w:rPr>
        <w:t xml:space="preserve">:     </w:t>
      </w:r>
      <w:r w:rsidR="00EC22F8">
        <w:rPr>
          <w:rFonts w:cstheme="minorHAnsi"/>
          <w:sz w:val="24"/>
          <w:szCs w:val="24"/>
        </w:rPr>
        <w:tab/>
      </w:r>
      <w:r w:rsidR="00EC22F8">
        <w:rPr>
          <w:rFonts w:cstheme="minorHAnsi"/>
          <w:sz w:val="24"/>
          <w:szCs w:val="24"/>
        </w:rPr>
        <w:tab/>
      </w:r>
      <w:r w:rsidRPr="0071606D">
        <w:rPr>
          <w:rFonts w:cstheme="minorHAnsi"/>
          <w:sz w:val="24"/>
          <w:szCs w:val="24"/>
        </w:rPr>
        <w:t xml:space="preserve"> </w:t>
      </w:r>
      <w:r w:rsidR="00845DD5">
        <w:rPr>
          <w:rFonts w:cstheme="minorHAnsi"/>
          <w:sz w:val="24"/>
          <w:szCs w:val="24"/>
        </w:rPr>
        <w:t>August</w:t>
      </w:r>
      <w:r w:rsidRPr="0071606D">
        <w:rPr>
          <w:rFonts w:cstheme="minorHAnsi"/>
          <w:sz w:val="24"/>
          <w:szCs w:val="24"/>
        </w:rPr>
        <w:t xml:space="preserve"> 2019</w:t>
      </w:r>
    </w:p>
    <w:p w:rsidR="007B7512" w:rsidRPr="0071606D" w:rsidRDefault="007B7512" w:rsidP="00320DE8">
      <w:pPr>
        <w:pStyle w:val="ListParagraph"/>
        <w:ind w:left="900"/>
        <w:rPr>
          <w:rFonts w:cstheme="minorHAnsi"/>
          <w:color w:val="FF0000"/>
          <w:sz w:val="24"/>
          <w:szCs w:val="24"/>
        </w:rPr>
      </w:pPr>
    </w:p>
    <w:p w:rsidR="00AB10F8" w:rsidRPr="0071606D" w:rsidRDefault="00AB10F8" w:rsidP="00AB10F8">
      <w:pPr>
        <w:pStyle w:val="ListParagraph"/>
        <w:numPr>
          <w:ilvl w:val="0"/>
          <w:numId w:val="10"/>
        </w:numPr>
        <w:rPr>
          <w:rFonts w:cstheme="minorHAnsi"/>
          <w:sz w:val="24"/>
          <w:szCs w:val="24"/>
        </w:rPr>
      </w:pPr>
      <w:r w:rsidRPr="0071606D">
        <w:rPr>
          <w:rFonts w:cstheme="minorHAnsi"/>
          <w:b/>
          <w:i/>
          <w:sz w:val="24"/>
          <w:szCs w:val="24"/>
        </w:rPr>
        <w:t xml:space="preserve">Strategy to strengthen statewide discharge planning </w:t>
      </w:r>
      <w:r w:rsidRPr="0071606D">
        <w:rPr>
          <w:rFonts w:cstheme="minorHAnsi"/>
          <w:b/>
          <w:sz w:val="24"/>
          <w:szCs w:val="24"/>
        </w:rPr>
        <w:t xml:space="preserve">- </w:t>
      </w:r>
      <w:r w:rsidRPr="0071606D">
        <w:rPr>
          <w:rFonts w:cstheme="minorHAnsi"/>
          <w:sz w:val="24"/>
          <w:szCs w:val="24"/>
        </w:rPr>
        <w:t xml:space="preserve">As part of the Discharge Policy, GCEH will create a resource tool </w:t>
      </w:r>
      <w:r w:rsidR="00050009">
        <w:rPr>
          <w:rFonts w:cstheme="minorHAnsi"/>
          <w:sz w:val="24"/>
          <w:szCs w:val="24"/>
        </w:rPr>
        <w:t>for</w:t>
      </w:r>
      <w:r w:rsidRPr="0071606D">
        <w:rPr>
          <w:rFonts w:cstheme="minorHAnsi"/>
          <w:sz w:val="24"/>
          <w:szCs w:val="24"/>
        </w:rPr>
        <w:t xml:space="preserve"> corrections facilities, foster care staff, and mental health treatment centers about housing options, diversion programs, and reunification resources for their clients to utilize upon exit.  Tool will be distributed statewide. Representatives from the GCEH, upon request, will discuss the tool with center staff. T</w:t>
      </w:r>
      <w:r w:rsidRPr="0071606D">
        <w:rPr>
          <w:rFonts w:cstheme="minorHAnsi"/>
          <w:bCs/>
          <w:sz w:val="24"/>
          <w:szCs w:val="24"/>
        </w:rPr>
        <w:t>ool will be u</w:t>
      </w:r>
      <w:r w:rsidR="00050009">
        <w:rPr>
          <w:rFonts w:cstheme="minorHAnsi"/>
          <w:bCs/>
          <w:sz w:val="24"/>
          <w:szCs w:val="24"/>
        </w:rPr>
        <w:t>sed</w:t>
      </w:r>
      <w:r w:rsidRPr="0071606D">
        <w:rPr>
          <w:rFonts w:cstheme="minorHAnsi"/>
          <w:bCs/>
          <w:sz w:val="24"/>
          <w:szCs w:val="24"/>
        </w:rPr>
        <w:t xml:space="preserve"> to educate and build new partnerships.</w:t>
      </w:r>
    </w:p>
    <w:p w:rsidR="00581C3B" w:rsidRPr="0071606D" w:rsidRDefault="00581C3B" w:rsidP="00581C3B">
      <w:pPr>
        <w:pStyle w:val="ListParagraph"/>
        <w:rPr>
          <w:rFonts w:cstheme="minorHAnsi"/>
          <w:b/>
          <w:color w:val="FF0000"/>
          <w:sz w:val="24"/>
          <w:szCs w:val="24"/>
        </w:rPr>
      </w:pPr>
    </w:p>
    <w:p w:rsidR="00581C3B" w:rsidRDefault="00581C3B" w:rsidP="00CF1F56">
      <w:pPr>
        <w:pStyle w:val="ListParagraph"/>
        <w:numPr>
          <w:ilvl w:val="1"/>
          <w:numId w:val="10"/>
        </w:numPr>
        <w:rPr>
          <w:rFonts w:cstheme="minorHAnsi"/>
          <w:sz w:val="24"/>
          <w:szCs w:val="24"/>
        </w:rPr>
      </w:pPr>
      <w:r w:rsidRPr="0071606D">
        <w:rPr>
          <w:rFonts w:cstheme="minorHAnsi"/>
          <w:b/>
          <w:sz w:val="24"/>
          <w:szCs w:val="24"/>
          <w:u w:val="single"/>
        </w:rPr>
        <w:t xml:space="preserve">Goal </w:t>
      </w:r>
      <w:r w:rsidR="00B16E43">
        <w:rPr>
          <w:rFonts w:cstheme="minorHAnsi"/>
          <w:b/>
          <w:sz w:val="24"/>
          <w:szCs w:val="24"/>
          <w:u w:val="single"/>
        </w:rPr>
        <w:t>review</w:t>
      </w:r>
      <w:r w:rsidRPr="0071606D">
        <w:rPr>
          <w:rFonts w:cstheme="minorHAnsi"/>
          <w:b/>
          <w:sz w:val="24"/>
          <w:szCs w:val="24"/>
          <w:u w:val="single"/>
        </w:rPr>
        <w:t xml:space="preserve"> date</w:t>
      </w:r>
      <w:r w:rsidRPr="0071606D">
        <w:rPr>
          <w:rFonts w:cstheme="minorHAnsi"/>
          <w:b/>
          <w:sz w:val="24"/>
          <w:szCs w:val="24"/>
        </w:rPr>
        <w:t>:</w:t>
      </w:r>
      <w:r w:rsidR="00AB10F8" w:rsidRPr="0071606D">
        <w:rPr>
          <w:rFonts w:cstheme="minorHAnsi"/>
          <w:b/>
          <w:sz w:val="24"/>
          <w:szCs w:val="24"/>
        </w:rPr>
        <w:t xml:space="preserve">     </w:t>
      </w:r>
      <w:r w:rsidR="003D07FD">
        <w:rPr>
          <w:rFonts w:cstheme="minorHAnsi"/>
          <w:b/>
          <w:sz w:val="24"/>
          <w:szCs w:val="24"/>
        </w:rPr>
        <w:t xml:space="preserve"> </w:t>
      </w:r>
      <w:r w:rsidR="00EC22F8">
        <w:rPr>
          <w:rFonts w:cstheme="minorHAnsi"/>
          <w:b/>
          <w:sz w:val="24"/>
          <w:szCs w:val="24"/>
        </w:rPr>
        <w:tab/>
      </w:r>
      <w:r w:rsidR="00EC22F8">
        <w:rPr>
          <w:rFonts w:cstheme="minorHAnsi"/>
          <w:b/>
          <w:sz w:val="24"/>
          <w:szCs w:val="24"/>
        </w:rPr>
        <w:tab/>
      </w:r>
      <w:r w:rsidR="00845DD5" w:rsidRPr="00845DD5">
        <w:rPr>
          <w:rFonts w:cstheme="minorHAnsi"/>
          <w:sz w:val="24"/>
          <w:szCs w:val="24"/>
        </w:rPr>
        <w:t>August</w:t>
      </w:r>
      <w:r w:rsidR="00AB10F8" w:rsidRPr="00845DD5">
        <w:rPr>
          <w:rFonts w:cstheme="minorHAnsi"/>
          <w:sz w:val="24"/>
          <w:szCs w:val="24"/>
        </w:rPr>
        <w:t xml:space="preserve"> </w:t>
      </w:r>
      <w:r w:rsidR="00AB10F8" w:rsidRPr="0071606D">
        <w:rPr>
          <w:rFonts w:cstheme="minorHAnsi"/>
          <w:sz w:val="24"/>
          <w:szCs w:val="24"/>
        </w:rPr>
        <w:t>2019</w:t>
      </w:r>
    </w:p>
    <w:p w:rsidR="00050009" w:rsidRPr="0071606D" w:rsidRDefault="00050009" w:rsidP="00050009">
      <w:pPr>
        <w:pStyle w:val="ListParagraph"/>
        <w:ind w:left="1440"/>
        <w:rPr>
          <w:rFonts w:cstheme="minorHAnsi"/>
          <w:sz w:val="24"/>
          <w:szCs w:val="24"/>
        </w:rPr>
      </w:pPr>
    </w:p>
    <w:p w:rsidR="00CF1F56" w:rsidRPr="003D07FD" w:rsidRDefault="00CF1F56" w:rsidP="000B262E">
      <w:pPr>
        <w:pStyle w:val="ListParagraph"/>
        <w:numPr>
          <w:ilvl w:val="0"/>
          <w:numId w:val="16"/>
        </w:numPr>
        <w:rPr>
          <w:rFonts w:cstheme="minorHAnsi"/>
          <w:sz w:val="24"/>
          <w:szCs w:val="24"/>
        </w:rPr>
      </w:pPr>
      <w:r w:rsidRPr="003D07FD">
        <w:rPr>
          <w:rFonts w:cstheme="minorHAnsi"/>
          <w:b/>
          <w:sz w:val="24"/>
          <w:szCs w:val="24"/>
        </w:rPr>
        <w:t>Strategy to share best practice information on homeless prevention and diversion</w:t>
      </w:r>
      <w:r w:rsidRPr="003D07FD">
        <w:rPr>
          <w:rFonts w:cstheme="minorHAnsi"/>
          <w:sz w:val="24"/>
          <w:szCs w:val="24"/>
        </w:rPr>
        <w:t xml:space="preserve"> </w:t>
      </w:r>
      <w:r w:rsidR="00050009" w:rsidRPr="00050009">
        <w:rPr>
          <w:rFonts w:cstheme="minorHAnsi"/>
          <w:b/>
          <w:sz w:val="24"/>
          <w:szCs w:val="24"/>
        </w:rPr>
        <w:t>-</w:t>
      </w:r>
      <w:r w:rsidRPr="003D07FD">
        <w:rPr>
          <w:rFonts w:cstheme="minorHAnsi"/>
          <w:sz w:val="24"/>
          <w:szCs w:val="24"/>
        </w:rPr>
        <w:t xml:space="preserve"> </w:t>
      </w:r>
      <w:r w:rsidR="00745179" w:rsidRPr="003D07FD">
        <w:rPr>
          <w:rFonts w:cstheme="minorHAnsi"/>
          <w:sz w:val="24"/>
          <w:szCs w:val="24"/>
        </w:rPr>
        <w:t xml:space="preserve">GCEH members will work with MHDC staff to develop statewide standards for homeless prevention assistance. Information and links to homeless prevention and diversion best practices will also be shared on the </w:t>
      </w:r>
      <w:hyperlink r:id="rId10" w:history="1">
        <w:r w:rsidR="003D07FD" w:rsidRPr="003D07FD">
          <w:rPr>
            <w:rStyle w:val="Hyperlink"/>
            <w:rFonts w:cstheme="minorHAnsi"/>
            <w:sz w:val="24"/>
            <w:szCs w:val="24"/>
          </w:rPr>
          <w:t>www.endhomelessnessmo.org</w:t>
        </w:r>
      </w:hyperlink>
      <w:r w:rsidR="003D07FD" w:rsidRPr="003D07FD">
        <w:rPr>
          <w:rFonts w:cstheme="minorHAnsi"/>
          <w:sz w:val="24"/>
          <w:szCs w:val="24"/>
        </w:rPr>
        <w:t xml:space="preserve"> </w:t>
      </w:r>
      <w:r w:rsidR="00745179" w:rsidRPr="003D07FD">
        <w:rPr>
          <w:rFonts w:cstheme="minorHAnsi"/>
          <w:sz w:val="24"/>
          <w:szCs w:val="24"/>
        </w:rPr>
        <w:t xml:space="preserve">website. </w:t>
      </w:r>
    </w:p>
    <w:p w:rsidR="00745179" w:rsidRPr="0071606D" w:rsidRDefault="00745179" w:rsidP="00745179">
      <w:pPr>
        <w:pStyle w:val="ListParagraph"/>
        <w:rPr>
          <w:rFonts w:cstheme="minorHAnsi"/>
          <w:sz w:val="24"/>
          <w:szCs w:val="24"/>
        </w:rPr>
      </w:pPr>
    </w:p>
    <w:p w:rsidR="00745179" w:rsidRPr="0071606D" w:rsidRDefault="00745179" w:rsidP="00745179">
      <w:pPr>
        <w:pStyle w:val="ListParagraph"/>
        <w:numPr>
          <w:ilvl w:val="0"/>
          <w:numId w:val="17"/>
        </w:numPr>
        <w:rPr>
          <w:rFonts w:cstheme="minorHAnsi"/>
          <w:sz w:val="24"/>
          <w:szCs w:val="24"/>
        </w:rPr>
      </w:pPr>
      <w:r w:rsidRPr="0071606D">
        <w:rPr>
          <w:rFonts w:cstheme="minorHAnsi"/>
          <w:b/>
          <w:sz w:val="24"/>
          <w:szCs w:val="24"/>
          <w:u w:val="single"/>
        </w:rPr>
        <w:t xml:space="preserve">Goal </w:t>
      </w:r>
      <w:r w:rsidR="00B16E43">
        <w:rPr>
          <w:rFonts w:cstheme="minorHAnsi"/>
          <w:b/>
          <w:sz w:val="24"/>
          <w:szCs w:val="24"/>
          <w:u w:val="single"/>
        </w:rPr>
        <w:t>review</w:t>
      </w:r>
      <w:r w:rsidRPr="0071606D">
        <w:rPr>
          <w:rFonts w:cstheme="minorHAnsi"/>
          <w:b/>
          <w:sz w:val="24"/>
          <w:szCs w:val="24"/>
          <w:u w:val="single"/>
        </w:rPr>
        <w:t xml:space="preserve"> date</w:t>
      </w:r>
      <w:r w:rsidRPr="0071606D">
        <w:rPr>
          <w:rFonts w:cstheme="minorHAnsi"/>
          <w:sz w:val="24"/>
          <w:szCs w:val="24"/>
        </w:rPr>
        <w:t xml:space="preserve">: </w:t>
      </w:r>
      <w:r w:rsidR="00845DD5">
        <w:rPr>
          <w:rFonts w:cstheme="minorHAnsi"/>
          <w:sz w:val="24"/>
          <w:szCs w:val="24"/>
        </w:rPr>
        <w:t xml:space="preserve">     </w:t>
      </w:r>
      <w:r w:rsidR="00EC22F8">
        <w:rPr>
          <w:rFonts w:cstheme="minorHAnsi"/>
          <w:sz w:val="24"/>
          <w:szCs w:val="24"/>
        </w:rPr>
        <w:tab/>
      </w:r>
      <w:r w:rsidR="00EC22F8">
        <w:rPr>
          <w:rFonts w:cstheme="minorHAnsi"/>
          <w:sz w:val="24"/>
          <w:szCs w:val="24"/>
        </w:rPr>
        <w:tab/>
      </w:r>
      <w:r w:rsidR="00845DD5">
        <w:rPr>
          <w:rFonts w:cstheme="minorHAnsi"/>
          <w:sz w:val="24"/>
          <w:szCs w:val="24"/>
        </w:rPr>
        <w:t xml:space="preserve"> </w:t>
      </w:r>
      <w:r w:rsidR="003D07FD">
        <w:rPr>
          <w:rFonts w:cstheme="minorHAnsi"/>
          <w:sz w:val="24"/>
          <w:szCs w:val="24"/>
        </w:rPr>
        <w:t>August</w:t>
      </w:r>
      <w:r w:rsidRPr="0071606D">
        <w:rPr>
          <w:rFonts w:cstheme="minorHAnsi"/>
          <w:sz w:val="24"/>
          <w:szCs w:val="24"/>
        </w:rPr>
        <w:t xml:space="preserve"> 2019</w:t>
      </w:r>
    </w:p>
    <w:p w:rsidR="00764FD7" w:rsidRPr="0071606D" w:rsidRDefault="00764FD7" w:rsidP="00581C3B">
      <w:pPr>
        <w:rPr>
          <w:rFonts w:cstheme="minorHAnsi"/>
          <w:color w:val="FF0000"/>
          <w:sz w:val="24"/>
          <w:szCs w:val="24"/>
        </w:rPr>
      </w:pPr>
    </w:p>
    <w:p w:rsidR="00764FD7" w:rsidRPr="0071606D" w:rsidRDefault="00764FD7" w:rsidP="00581C3B">
      <w:pPr>
        <w:rPr>
          <w:rFonts w:cstheme="minorHAnsi"/>
          <w:color w:val="FF0000"/>
          <w:sz w:val="24"/>
          <w:szCs w:val="24"/>
        </w:rPr>
      </w:pPr>
    </w:p>
    <w:p w:rsidR="004063F3" w:rsidRPr="0071606D" w:rsidRDefault="004063F3" w:rsidP="00320DE8">
      <w:pPr>
        <w:pStyle w:val="ListParagraph"/>
        <w:numPr>
          <w:ilvl w:val="0"/>
          <w:numId w:val="2"/>
        </w:numPr>
        <w:ind w:left="360"/>
        <w:rPr>
          <w:rFonts w:cstheme="minorHAnsi"/>
          <w:b/>
          <w:sz w:val="24"/>
          <w:szCs w:val="24"/>
        </w:rPr>
      </w:pPr>
      <w:r w:rsidRPr="0071606D">
        <w:rPr>
          <w:rFonts w:cstheme="minorHAnsi"/>
          <w:b/>
          <w:sz w:val="24"/>
          <w:szCs w:val="24"/>
        </w:rPr>
        <w:t>Use data to evaluate statewide progress and report</w:t>
      </w:r>
      <w:r w:rsidRPr="0071606D">
        <w:rPr>
          <w:rFonts w:cstheme="minorHAnsi"/>
          <w:sz w:val="24"/>
          <w:szCs w:val="24"/>
        </w:rPr>
        <w:t xml:space="preserve"> </w:t>
      </w:r>
      <w:r w:rsidRPr="0071606D">
        <w:rPr>
          <w:rFonts w:cstheme="minorHAnsi"/>
          <w:b/>
          <w:sz w:val="24"/>
          <w:szCs w:val="24"/>
        </w:rPr>
        <w:t>on results</w:t>
      </w:r>
    </w:p>
    <w:p w:rsidR="00320DE8" w:rsidRPr="0071606D" w:rsidRDefault="00320DE8" w:rsidP="00320DE8">
      <w:pPr>
        <w:pStyle w:val="ListParagraph"/>
        <w:ind w:left="900"/>
        <w:rPr>
          <w:rFonts w:cstheme="minorHAnsi"/>
          <w:sz w:val="24"/>
          <w:szCs w:val="24"/>
        </w:rPr>
      </w:pPr>
    </w:p>
    <w:p w:rsidR="004063F3" w:rsidRPr="0071606D" w:rsidRDefault="004063F3" w:rsidP="00320DE8">
      <w:pPr>
        <w:pStyle w:val="ListParagraph"/>
        <w:numPr>
          <w:ilvl w:val="0"/>
          <w:numId w:val="14"/>
        </w:numPr>
        <w:ind w:left="1440" w:hanging="450"/>
        <w:rPr>
          <w:rFonts w:cstheme="minorHAnsi"/>
          <w:sz w:val="24"/>
          <w:szCs w:val="24"/>
        </w:rPr>
      </w:pPr>
      <w:r w:rsidRPr="0071606D">
        <w:rPr>
          <w:rFonts w:cstheme="minorHAnsi"/>
          <w:sz w:val="24"/>
          <w:szCs w:val="24"/>
        </w:rPr>
        <w:t>Develop a simple GCEH data dashboard with indicators to track statewide progress in ending homelessness</w:t>
      </w:r>
    </w:p>
    <w:p w:rsidR="004063F3" w:rsidRPr="0071606D" w:rsidRDefault="004063F3" w:rsidP="00320DE8">
      <w:pPr>
        <w:pStyle w:val="ListParagraph"/>
        <w:numPr>
          <w:ilvl w:val="0"/>
          <w:numId w:val="14"/>
        </w:numPr>
        <w:ind w:left="1440" w:hanging="450"/>
        <w:rPr>
          <w:rFonts w:cstheme="minorHAnsi"/>
          <w:sz w:val="24"/>
          <w:szCs w:val="24"/>
        </w:rPr>
      </w:pPr>
      <w:r w:rsidRPr="0071606D">
        <w:rPr>
          <w:rFonts w:cstheme="minorHAnsi"/>
          <w:sz w:val="24"/>
          <w:szCs w:val="24"/>
        </w:rPr>
        <w:t>Engage stakeholders across state &amp; federal agencies &amp; nonprofits, to review data quarterly, communicate success, and recommend strategies to strengthen progress</w:t>
      </w:r>
    </w:p>
    <w:p w:rsidR="004063F3" w:rsidRPr="0071606D" w:rsidRDefault="004063F3" w:rsidP="00320DE8">
      <w:pPr>
        <w:pStyle w:val="ListParagraph"/>
        <w:numPr>
          <w:ilvl w:val="0"/>
          <w:numId w:val="14"/>
        </w:numPr>
        <w:ind w:left="1440" w:hanging="450"/>
        <w:rPr>
          <w:rFonts w:cstheme="minorHAnsi"/>
          <w:sz w:val="24"/>
          <w:szCs w:val="24"/>
        </w:rPr>
      </w:pPr>
      <w:r w:rsidRPr="0071606D">
        <w:rPr>
          <w:rFonts w:cstheme="minorHAnsi"/>
          <w:sz w:val="24"/>
          <w:szCs w:val="24"/>
        </w:rPr>
        <w:t>Specifically track state progress in ending veteran, chronic, family, and youth homelessness.</w:t>
      </w:r>
    </w:p>
    <w:p w:rsidR="002E3653" w:rsidRPr="0071606D" w:rsidRDefault="002E3653" w:rsidP="002E3653">
      <w:pPr>
        <w:pStyle w:val="ListParagraph"/>
        <w:ind w:left="1440"/>
        <w:rPr>
          <w:rFonts w:cstheme="minorHAnsi"/>
          <w:sz w:val="24"/>
          <w:szCs w:val="24"/>
        </w:rPr>
      </w:pPr>
    </w:p>
    <w:p w:rsidR="002E3653" w:rsidRPr="00050009" w:rsidRDefault="002E3653" w:rsidP="00C43224">
      <w:pPr>
        <w:pStyle w:val="ListParagraph"/>
        <w:numPr>
          <w:ilvl w:val="0"/>
          <w:numId w:val="5"/>
        </w:numPr>
        <w:rPr>
          <w:rFonts w:cstheme="minorHAnsi"/>
          <w:sz w:val="24"/>
          <w:szCs w:val="24"/>
        </w:rPr>
      </w:pPr>
      <w:r w:rsidRPr="00050009">
        <w:rPr>
          <w:rFonts w:cstheme="minorHAnsi"/>
          <w:b/>
          <w:i/>
          <w:sz w:val="24"/>
          <w:szCs w:val="24"/>
        </w:rPr>
        <w:t>Strategy to engage stakeholders to share and review data</w:t>
      </w:r>
      <w:r w:rsidR="00050009">
        <w:rPr>
          <w:rFonts w:cstheme="minorHAnsi"/>
          <w:b/>
          <w:i/>
          <w:sz w:val="24"/>
          <w:szCs w:val="24"/>
        </w:rPr>
        <w:t xml:space="preserve"> </w:t>
      </w:r>
      <w:r w:rsidR="00050009" w:rsidRPr="00050009">
        <w:rPr>
          <w:rFonts w:cstheme="minorHAnsi"/>
          <w:b/>
          <w:i/>
          <w:sz w:val="24"/>
          <w:szCs w:val="24"/>
        </w:rPr>
        <w:t xml:space="preserve">- </w:t>
      </w:r>
      <w:r w:rsidRPr="00050009">
        <w:rPr>
          <w:rFonts w:cstheme="minorHAnsi"/>
          <w:sz w:val="24"/>
          <w:szCs w:val="24"/>
        </w:rPr>
        <w:t xml:space="preserve">GCEH leadership will invite state partners and key stakeholders to share data at GCEH meetings. </w:t>
      </w:r>
      <w:r w:rsidR="00320DE8" w:rsidRPr="00050009">
        <w:rPr>
          <w:rFonts w:cstheme="minorHAnsi"/>
          <w:sz w:val="24"/>
          <w:szCs w:val="24"/>
        </w:rPr>
        <w:t>GCEH membership will recommend</w:t>
      </w:r>
      <w:r w:rsidRPr="00050009">
        <w:rPr>
          <w:rFonts w:cstheme="minorHAnsi"/>
          <w:sz w:val="24"/>
          <w:szCs w:val="24"/>
        </w:rPr>
        <w:t xml:space="preserve"> strategies for </w:t>
      </w:r>
      <w:r w:rsidR="00320DE8" w:rsidRPr="00050009">
        <w:rPr>
          <w:rFonts w:cstheme="minorHAnsi"/>
          <w:sz w:val="24"/>
          <w:szCs w:val="24"/>
        </w:rPr>
        <w:t>strengthening progress and communicating success.</w:t>
      </w:r>
    </w:p>
    <w:p w:rsidR="00320DE8" w:rsidRPr="0071606D" w:rsidRDefault="00320DE8" w:rsidP="002E3653">
      <w:pPr>
        <w:pStyle w:val="ListParagraph"/>
        <w:rPr>
          <w:rFonts w:cstheme="minorHAnsi"/>
          <w:sz w:val="24"/>
          <w:szCs w:val="24"/>
        </w:rPr>
      </w:pPr>
    </w:p>
    <w:p w:rsidR="002E3653" w:rsidRPr="003D07FD" w:rsidRDefault="00320DE8" w:rsidP="001E75E3">
      <w:pPr>
        <w:pStyle w:val="ListParagraph"/>
        <w:numPr>
          <w:ilvl w:val="1"/>
          <w:numId w:val="10"/>
        </w:numPr>
        <w:rPr>
          <w:rFonts w:cstheme="minorHAnsi"/>
          <w:b/>
          <w:i/>
          <w:sz w:val="24"/>
          <w:szCs w:val="24"/>
        </w:rPr>
      </w:pPr>
      <w:r w:rsidRPr="003D07FD">
        <w:rPr>
          <w:rFonts w:cstheme="minorHAnsi"/>
          <w:b/>
          <w:sz w:val="24"/>
          <w:szCs w:val="24"/>
          <w:u w:val="single"/>
        </w:rPr>
        <w:t xml:space="preserve">Goal </w:t>
      </w:r>
      <w:r w:rsidR="00B16E43">
        <w:rPr>
          <w:rFonts w:cstheme="minorHAnsi"/>
          <w:b/>
          <w:sz w:val="24"/>
          <w:szCs w:val="24"/>
          <w:u w:val="single"/>
        </w:rPr>
        <w:t>review</w:t>
      </w:r>
      <w:r w:rsidRPr="003D07FD">
        <w:rPr>
          <w:rFonts w:cstheme="minorHAnsi"/>
          <w:b/>
          <w:sz w:val="24"/>
          <w:szCs w:val="24"/>
          <w:u w:val="single"/>
        </w:rPr>
        <w:t xml:space="preserve"> date</w:t>
      </w:r>
      <w:r w:rsidRPr="003D07FD">
        <w:rPr>
          <w:rFonts w:cstheme="minorHAnsi"/>
          <w:sz w:val="24"/>
          <w:szCs w:val="24"/>
        </w:rPr>
        <w:t xml:space="preserve">: </w:t>
      </w:r>
      <w:r w:rsidR="00745179" w:rsidRPr="003D07FD">
        <w:rPr>
          <w:rFonts w:cstheme="minorHAnsi"/>
          <w:sz w:val="24"/>
          <w:szCs w:val="24"/>
        </w:rPr>
        <w:t xml:space="preserve"> </w:t>
      </w:r>
      <w:r w:rsidR="003D07FD" w:rsidRPr="003D07FD">
        <w:rPr>
          <w:rFonts w:cstheme="minorHAnsi"/>
          <w:sz w:val="24"/>
          <w:szCs w:val="24"/>
        </w:rPr>
        <w:t xml:space="preserve">  </w:t>
      </w:r>
      <w:r w:rsidR="00EC22F8">
        <w:rPr>
          <w:rFonts w:cstheme="minorHAnsi"/>
          <w:sz w:val="24"/>
          <w:szCs w:val="24"/>
        </w:rPr>
        <w:tab/>
      </w:r>
      <w:r w:rsidR="00EC22F8">
        <w:rPr>
          <w:rFonts w:cstheme="minorHAnsi"/>
          <w:sz w:val="24"/>
          <w:szCs w:val="24"/>
        </w:rPr>
        <w:tab/>
      </w:r>
      <w:r w:rsidR="003D07FD" w:rsidRPr="003D07FD">
        <w:rPr>
          <w:rFonts w:cstheme="minorHAnsi"/>
          <w:sz w:val="24"/>
          <w:szCs w:val="24"/>
        </w:rPr>
        <w:t xml:space="preserve"> </w:t>
      </w:r>
      <w:r w:rsidR="00B16E43">
        <w:rPr>
          <w:rFonts w:cstheme="minorHAnsi"/>
          <w:sz w:val="24"/>
          <w:szCs w:val="24"/>
        </w:rPr>
        <w:t>February</w:t>
      </w:r>
      <w:r w:rsidR="003D07FD" w:rsidRPr="003D07FD">
        <w:rPr>
          <w:rFonts w:cstheme="minorHAnsi"/>
          <w:sz w:val="24"/>
          <w:szCs w:val="24"/>
        </w:rPr>
        <w:t xml:space="preserve"> 201</w:t>
      </w:r>
      <w:r w:rsidR="00B16E43">
        <w:rPr>
          <w:rFonts w:cstheme="minorHAnsi"/>
          <w:sz w:val="24"/>
          <w:szCs w:val="24"/>
        </w:rPr>
        <w:t>9</w:t>
      </w:r>
    </w:p>
    <w:p w:rsidR="003D07FD" w:rsidRPr="003D07FD" w:rsidRDefault="003D07FD" w:rsidP="003D07FD">
      <w:pPr>
        <w:pStyle w:val="ListParagraph"/>
        <w:ind w:left="1440"/>
        <w:rPr>
          <w:rFonts w:cstheme="minorHAnsi"/>
          <w:b/>
          <w:i/>
          <w:sz w:val="24"/>
          <w:szCs w:val="24"/>
        </w:rPr>
      </w:pPr>
    </w:p>
    <w:p w:rsidR="002E3653" w:rsidRPr="0071606D" w:rsidRDefault="00764FD7" w:rsidP="002E3653">
      <w:pPr>
        <w:pStyle w:val="ListParagraph"/>
        <w:numPr>
          <w:ilvl w:val="0"/>
          <w:numId w:val="10"/>
        </w:numPr>
        <w:spacing w:after="0" w:line="240" w:lineRule="auto"/>
        <w:rPr>
          <w:rFonts w:cstheme="minorHAnsi"/>
          <w:b/>
          <w:i/>
          <w:sz w:val="24"/>
          <w:szCs w:val="24"/>
        </w:rPr>
      </w:pPr>
      <w:r w:rsidRPr="0071606D">
        <w:rPr>
          <w:rFonts w:cstheme="minorHAnsi"/>
          <w:b/>
          <w:i/>
          <w:sz w:val="24"/>
          <w:szCs w:val="24"/>
        </w:rPr>
        <w:t xml:space="preserve">Strategy to develop a statewide </w:t>
      </w:r>
      <w:r w:rsidR="002E3653" w:rsidRPr="0071606D">
        <w:rPr>
          <w:rFonts w:cstheme="minorHAnsi"/>
          <w:b/>
          <w:i/>
          <w:sz w:val="24"/>
          <w:szCs w:val="24"/>
        </w:rPr>
        <w:t>“</w:t>
      </w:r>
      <w:r w:rsidRPr="0071606D">
        <w:rPr>
          <w:rFonts w:cstheme="minorHAnsi"/>
          <w:b/>
          <w:i/>
          <w:sz w:val="24"/>
          <w:szCs w:val="24"/>
        </w:rPr>
        <w:t>Dashboard</w:t>
      </w:r>
      <w:r w:rsidR="002E3653" w:rsidRPr="0071606D">
        <w:rPr>
          <w:rFonts w:cstheme="minorHAnsi"/>
          <w:b/>
          <w:i/>
          <w:sz w:val="24"/>
          <w:szCs w:val="24"/>
        </w:rPr>
        <w:t>” on Missouri progress to end homelessness</w:t>
      </w:r>
      <w:r w:rsidR="00050009">
        <w:rPr>
          <w:rFonts w:cstheme="minorHAnsi"/>
          <w:b/>
          <w:i/>
          <w:sz w:val="24"/>
          <w:szCs w:val="24"/>
        </w:rPr>
        <w:t xml:space="preserve"> -</w:t>
      </w:r>
    </w:p>
    <w:p w:rsidR="00050009" w:rsidRDefault="002E3653" w:rsidP="002E3653">
      <w:pPr>
        <w:spacing w:after="0" w:line="240" w:lineRule="auto"/>
        <w:rPr>
          <w:rFonts w:cstheme="minorHAnsi"/>
          <w:sz w:val="24"/>
          <w:szCs w:val="24"/>
        </w:rPr>
      </w:pPr>
      <w:r w:rsidRPr="0071606D">
        <w:rPr>
          <w:rFonts w:cstheme="minorHAnsi"/>
          <w:sz w:val="24"/>
          <w:szCs w:val="24"/>
        </w:rPr>
        <w:tab/>
        <w:t>Institute for Community Alliances (</w:t>
      </w:r>
      <w:r w:rsidR="00764FD7" w:rsidRPr="0071606D">
        <w:rPr>
          <w:rFonts w:cstheme="minorHAnsi"/>
          <w:sz w:val="24"/>
          <w:szCs w:val="24"/>
        </w:rPr>
        <w:t>ICA</w:t>
      </w:r>
      <w:r w:rsidRPr="0071606D">
        <w:rPr>
          <w:rFonts w:cstheme="minorHAnsi"/>
          <w:sz w:val="24"/>
          <w:szCs w:val="24"/>
        </w:rPr>
        <w:t>)</w:t>
      </w:r>
      <w:r w:rsidR="00764FD7" w:rsidRPr="0071606D">
        <w:rPr>
          <w:rFonts w:cstheme="minorHAnsi"/>
          <w:sz w:val="24"/>
          <w:szCs w:val="24"/>
        </w:rPr>
        <w:t xml:space="preserve"> will engage leadership in each Continuum to share </w:t>
      </w:r>
      <w:r w:rsidRPr="0071606D">
        <w:rPr>
          <w:rFonts w:cstheme="minorHAnsi"/>
          <w:sz w:val="24"/>
          <w:szCs w:val="24"/>
        </w:rPr>
        <w:t xml:space="preserve">HMIS </w:t>
      </w:r>
      <w:r w:rsidRPr="0071606D">
        <w:rPr>
          <w:rFonts w:cstheme="minorHAnsi"/>
          <w:sz w:val="24"/>
          <w:szCs w:val="24"/>
        </w:rPr>
        <w:tab/>
      </w:r>
      <w:r w:rsidR="00764FD7" w:rsidRPr="0071606D">
        <w:rPr>
          <w:rFonts w:cstheme="minorHAnsi"/>
          <w:sz w:val="24"/>
          <w:szCs w:val="24"/>
        </w:rPr>
        <w:t xml:space="preserve">data to show a statewide picture of homelessness and resources available to address </w:t>
      </w:r>
      <w:r w:rsidRPr="0071606D">
        <w:rPr>
          <w:rFonts w:cstheme="minorHAnsi"/>
          <w:sz w:val="24"/>
          <w:szCs w:val="24"/>
        </w:rPr>
        <w:tab/>
      </w:r>
      <w:r w:rsidR="00764FD7" w:rsidRPr="0071606D">
        <w:rPr>
          <w:rFonts w:cstheme="minorHAnsi"/>
          <w:sz w:val="24"/>
          <w:szCs w:val="24"/>
        </w:rPr>
        <w:t xml:space="preserve">homelessness. </w:t>
      </w:r>
      <w:r w:rsidRPr="0071606D">
        <w:rPr>
          <w:rFonts w:cstheme="minorHAnsi"/>
          <w:sz w:val="24"/>
          <w:szCs w:val="24"/>
        </w:rPr>
        <w:t xml:space="preserve">Through </w:t>
      </w:r>
      <w:r w:rsidR="00764FD7" w:rsidRPr="0071606D">
        <w:rPr>
          <w:rFonts w:cstheme="minorHAnsi"/>
          <w:sz w:val="24"/>
          <w:szCs w:val="24"/>
        </w:rPr>
        <w:t>an ad hoc working group, local Co</w:t>
      </w:r>
      <w:r w:rsidRPr="0071606D">
        <w:rPr>
          <w:rFonts w:cstheme="minorHAnsi"/>
          <w:sz w:val="24"/>
          <w:szCs w:val="24"/>
        </w:rPr>
        <w:t>ntinuum l</w:t>
      </w:r>
      <w:r w:rsidR="00764FD7" w:rsidRPr="0071606D">
        <w:rPr>
          <w:rFonts w:cstheme="minorHAnsi"/>
          <w:sz w:val="24"/>
          <w:szCs w:val="24"/>
        </w:rPr>
        <w:t xml:space="preserve">eadership will work with ICA </w:t>
      </w:r>
      <w:r w:rsidRPr="0071606D">
        <w:rPr>
          <w:rFonts w:cstheme="minorHAnsi"/>
          <w:sz w:val="24"/>
          <w:szCs w:val="24"/>
        </w:rPr>
        <w:tab/>
      </w:r>
      <w:r w:rsidR="00050009">
        <w:rPr>
          <w:rFonts w:cstheme="minorHAnsi"/>
          <w:sz w:val="24"/>
          <w:szCs w:val="24"/>
        </w:rPr>
        <w:t xml:space="preserve">to share </w:t>
      </w:r>
      <w:r w:rsidR="00764FD7" w:rsidRPr="0071606D">
        <w:rPr>
          <w:rFonts w:cstheme="minorHAnsi"/>
          <w:sz w:val="24"/>
          <w:szCs w:val="24"/>
        </w:rPr>
        <w:t>homeless</w:t>
      </w:r>
      <w:r w:rsidR="00050009">
        <w:rPr>
          <w:rFonts w:cstheme="minorHAnsi"/>
          <w:sz w:val="24"/>
          <w:szCs w:val="24"/>
        </w:rPr>
        <w:t xml:space="preserve"> data</w:t>
      </w:r>
      <w:r w:rsidRPr="0071606D">
        <w:rPr>
          <w:rFonts w:cstheme="minorHAnsi"/>
          <w:sz w:val="24"/>
          <w:szCs w:val="24"/>
        </w:rPr>
        <w:t>. Data from state and federal partners will be integrated into the</w:t>
      </w:r>
    </w:p>
    <w:p w:rsidR="00764FD7" w:rsidRPr="0071606D" w:rsidRDefault="00050009" w:rsidP="002E3653">
      <w:pPr>
        <w:spacing w:after="0" w:line="240" w:lineRule="auto"/>
        <w:rPr>
          <w:rFonts w:cstheme="minorHAnsi"/>
          <w:sz w:val="24"/>
          <w:szCs w:val="24"/>
        </w:rPr>
      </w:pPr>
      <w:r>
        <w:rPr>
          <w:rFonts w:cstheme="minorHAnsi"/>
          <w:sz w:val="24"/>
          <w:szCs w:val="24"/>
        </w:rPr>
        <w:tab/>
      </w:r>
      <w:r w:rsidR="002E3653" w:rsidRPr="0071606D">
        <w:rPr>
          <w:rFonts w:cstheme="minorHAnsi"/>
          <w:sz w:val="24"/>
          <w:szCs w:val="24"/>
        </w:rPr>
        <w:t>statewide dashboard as available and appropriate.</w:t>
      </w:r>
      <w:r w:rsidR="00764FD7" w:rsidRPr="0071606D">
        <w:rPr>
          <w:rFonts w:cstheme="minorHAnsi"/>
          <w:sz w:val="24"/>
          <w:szCs w:val="24"/>
        </w:rPr>
        <w:t xml:space="preserve"> </w:t>
      </w:r>
    </w:p>
    <w:p w:rsidR="002E3653" w:rsidRPr="0071606D" w:rsidRDefault="002E3653" w:rsidP="002E3653">
      <w:pPr>
        <w:spacing w:after="0" w:line="240" w:lineRule="auto"/>
        <w:rPr>
          <w:rFonts w:cstheme="minorHAnsi"/>
          <w:sz w:val="24"/>
          <w:szCs w:val="24"/>
        </w:rPr>
      </w:pPr>
    </w:p>
    <w:p w:rsidR="00402B49" w:rsidRPr="0071606D" w:rsidRDefault="00402B49" w:rsidP="002E3653">
      <w:pPr>
        <w:pStyle w:val="ListParagraph"/>
        <w:numPr>
          <w:ilvl w:val="1"/>
          <w:numId w:val="10"/>
        </w:numPr>
        <w:rPr>
          <w:rFonts w:cstheme="minorHAnsi"/>
          <w:sz w:val="24"/>
          <w:szCs w:val="24"/>
          <w:u w:val="single"/>
        </w:rPr>
      </w:pPr>
      <w:r w:rsidRPr="0071606D">
        <w:rPr>
          <w:rFonts w:cstheme="minorHAnsi"/>
          <w:b/>
          <w:sz w:val="24"/>
          <w:szCs w:val="24"/>
          <w:u w:val="single"/>
        </w:rPr>
        <w:t xml:space="preserve">Goal </w:t>
      </w:r>
      <w:r w:rsidR="00B16E43">
        <w:rPr>
          <w:rFonts w:cstheme="minorHAnsi"/>
          <w:b/>
          <w:sz w:val="24"/>
          <w:szCs w:val="24"/>
          <w:u w:val="single"/>
        </w:rPr>
        <w:t>review</w:t>
      </w:r>
      <w:r w:rsidRPr="0071606D">
        <w:rPr>
          <w:rFonts w:cstheme="minorHAnsi"/>
          <w:b/>
          <w:sz w:val="24"/>
          <w:szCs w:val="24"/>
          <w:u w:val="single"/>
        </w:rPr>
        <w:t xml:space="preserve"> date</w:t>
      </w:r>
      <w:r w:rsidRPr="0071606D">
        <w:rPr>
          <w:rFonts w:cstheme="minorHAnsi"/>
          <w:b/>
          <w:sz w:val="24"/>
          <w:szCs w:val="24"/>
        </w:rPr>
        <w:t>:</w:t>
      </w:r>
      <w:r w:rsidR="002E3653" w:rsidRPr="0071606D">
        <w:rPr>
          <w:rFonts w:cstheme="minorHAnsi"/>
          <w:b/>
          <w:sz w:val="24"/>
          <w:szCs w:val="24"/>
        </w:rPr>
        <w:t xml:space="preserve">  </w:t>
      </w:r>
      <w:r w:rsidR="00745179" w:rsidRPr="0071606D">
        <w:rPr>
          <w:rFonts w:cstheme="minorHAnsi"/>
          <w:b/>
          <w:sz w:val="24"/>
          <w:szCs w:val="24"/>
        </w:rPr>
        <w:t xml:space="preserve"> </w:t>
      </w:r>
      <w:r w:rsidR="003D07FD">
        <w:rPr>
          <w:rFonts w:cstheme="minorHAnsi"/>
          <w:b/>
          <w:sz w:val="24"/>
          <w:szCs w:val="24"/>
        </w:rPr>
        <w:t xml:space="preserve">  </w:t>
      </w:r>
      <w:r w:rsidR="00EC22F8">
        <w:rPr>
          <w:rFonts w:cstheme="minorHAnsi"/>
          <w:b/>
          <w:sz w:val="24"/>
          <w:szCs w:val="24"/>
        </w:rPr>
        <w:tab/>
      </w:r>
      <w:r w:rsidR="00EC22F8">
        <w:rPr>
          <w:rFonts w:cstheme="minorHAnsi"/>
          <w:b/>
          <w:sz w:val="24"/>
          <w:szCs w:val="24"/>
        </w:rPr>
        <w:tab/>
      </w:r>
      <w:r w:rsidR="003D07FD" w:rsidRPr="003D07FD">
        <w:rPr>
          <w:rFonts w:cstheme="minorHAnsi"/>
          <w:sz w:val="24"/>
          <w:szCs w:val="24"/>
        </w:rPr>
        <w:t>February 2019</w:t>
      </w:r>
      <w:r w:rsidR="002E3653" w:rsidRPr="0071606D">
        <w:rPr>
          <w:rFonts w:cstheme="minorHAnsi"/>
          <w:sz w:val="24"/>
          <w:szCs w:val="24"/>
        </w:rPr>
        <w:tab/>
      </w:r>
    </w:p>
    <w:p w:rsidR="00402B49" w:rsidRPr="0071606D" w:rsidRDefault="00402B49" w:rsidP="00402B49">
      <w:pPr>
        <w:pStyle w:val="ListParagraph"/>
        <w:rPr>
          <w:rFonts w:cstheme="minorHAnsi"/>
          <w:b/>
          <w:sz w:val="24"/>
          <w:szCs w:val="24"/>
          <w:u w:val="single"/>
        </w:rPr>
      </w:pPr>
    </w:p>
    <w:p w:rsidR="002E3653" w:rsidRPr="0071606D" w:rsidRDefault="002E3653" w:rsidP="002E3653">
      <w:pPr>
        <w:pStyle w:val="ListParagraph"/>
        <w:rPr>
          <w:rFonts w:cstheme="minorHAnsi"/>
          <w:b/>
          <w:sz w:val="24"/>
          <w:szCs w:val="24"/>
        </w:rPr>
      </w:pPr>
    </w:p>
    <w:p w:rsidR="00320DE8" w:rsidRPr="0071606D" w:rsidRDefault="00320DE8" w:rsidP="00402B49">
      <w:pPr>
        <w:rPr>
          <w:rFonts w:cstheme="minorHAnsi"/>
          <w:sz w:val="24"/>
          <w:szCs w:val="24"/>
        </w:rPr>
      </w:pPr>
    </w:p>
    <w:p w:rsidR="00320DE8" w:rsidRPr="0071606D" w:rsidRDefault="00320DE8" w:rsidP="00402B49">
      <w:pPr>
        <w:rPr>
          <w:rFonts w:cstheme="minorHAnsi"/>
          <w:sz w:val="24"/>
          <w:szCs w:val="24"/>
        </w:rPr>
      </w:pPr>
    </w:p>
    <w:p w:rsidR="00320DE8" w:rsidRPr="0071606D" w:rsidRDefault="00320DE8" w:rsidP="00402B49">
      <w:pPr>
        <w:rPr>
          <w:rFonts w:cstheme="minorHAnsi"/>
          <w:sz w:val="24"/>
          <w:szCs w:val="24"/>
        </w:rPr>
      </w:pPr>
    </w:p>
    <w:p w:rsidR="00320DE8" w:rsidRPr="0071606D" w:rsidRDefault="00320DE8" w:rsidP="00402B49">
      <w:pPr>
        <w:rPr>
          <w:rFonts w:cstheme="minorHAnsi"/>
          <w:sz w:val="24"/>
          <w:szCs w:val="24"/>
        </w:rPr>
      </w:pPr>
    </w:p>
    <w:p w:rsidR="00320DE8" w:rsidRPr="0071606D" w:rsidRDefault="00320DE8" w:rsidP="00402B49">
      <w:pPr>
        <w:rPr>
          <w:rFonts w:cstheme="minorHAnsi"/>
          <w:sz w:val="24"/>
          <w:szCs w:val="24"/>
        </w:rPr>
      </w:pPr>
    </w:p>
    <w:p w:rsidR="00320DE8" w:rsidRPr="0071606D" w:rsidRDefault="00320DE8" w:rsidP="00402B49">
      <w:pPr>
        <w:rPr>
          <w:rFonts w:cstheme="minorHAnsi"/>
          <w:sz w:val="24"/>
          <w:szCs w:val="24"/>
        </w:rPr>
      </w:pPr>
    </w:p>
    <w:p w:rsidR="00320DE8" w:rsidRPr="0071606D" w:rsidRDefault="00320DE8" w:rsidP="00402B49">
      <w:pPr>
        <w:rPr>
          <w:rFonts w:cstheme="minorHAnsi"/>
          <w:sz w:val="24"/>
          <w:szCs w:val="24"/>
        </w:rPr>
      </w:pPr>
    </w:p>
    <w:p w:rsidR="00320DE8" w:rsidRPr="0071606D" w:rsidRDefault="00320DE8" w:rsidP="00402B49">
      <w:pPr>
        <w:rPr>
          <w:rFonts w:cstheme="minorHAnsi"/>
          <w:sz w:val="24"/>
          <w:szCs w:val="24"/>
        </w:rPr>
      </w:pPr>
    </w:p>
    <w:p w:rsidR="00320DE8" w:rsidRPr="0071606D" w:rsidRDefault="00320DE8" w:rsidP="00402B49">
      <w:pPr>
        <w:rPr>
          <w:rFonts w:cstheme="minorHAnsi"/>
          <w:sz w:val="24"/>
          <w:szCs w:val="24"/>
        </w:rPr>
      </w:pPr>
    </w:p>
    <w:p w:rsidR="004063F3" w:rsidRDefault="00B16E43" w:rsidP="003F4061">
      <w:pPr>
        <w:pStyle w:val="ListParagraph"/>
        <w:numPr>
          <w:ilvl w:val="0"/>
          <w:numId w:val="7"/>
        </w:numPr>
        <w:ind w:hanging="540"/>
        <w:rPr>
          <w:rFonts w:cstheme="minorHAnsi"/>
          <w:b/>
          <w:sz w:val="24"/>
          <w:szCs w:val="24"/>
        </w:rPr>
      </w:pPr>
      <w:r>
        <w:rPr>
          <w:rFonts w:cstheme="minorHAnsi"/>
          <w:b/>
          <w:sz w:val="24"/>
          <w:szCs w:val="24"/>
        </w:rPr>
        <w:t>S</w:t>
      </w:r>
      <w:r w:rsidR="004063F3" w:rsidRPr="0071606D">
        <w:rPr>
          <w:rFonts w:cstheme="minorHAnsi"/>
          <w:b/>
          <w:sz w:val="24"/>
          <w:szCs w:val="24"/>
        </w:rPr>
        <w:t>trengthen communication</w:t>
      </w:r>
      <w:r w:rsidR="00EC22F8">
        <w:rPr>
          <w:rFonts w:cstheme="minorHAnsi"/>
          <w:b/>
          <w:sz w:val="24"/>
          <w:szCs w:val="24"/>
        </w:rPr>
        <w:t xml:space="preserve"> by</w:t>
      </w:r>
      <w:r w:rsidR="00320DE8" w:rsidRPr="0071606D">
        <w:rPr>
          <w:rFonts w:cstheme="minorHAnsi"/>
          <w:b/>
          <w:sz w:val="24"/>
          <w:szCs w:val="24"/>
        </w:rPr>
        <w:t xml:space="preserve"> d</w:t>
      </w:r>
      <w:r w:rsidR="004063F3" w:rsidRPr="0071606D">
        <w:rPr>
          <w:rFonts w:cstheme="minorHAnsi"/>
          <w:b/>
          <w:sz w:val="24"/>
          <w:szCs w:val="24"/>
        </w:rPr>
        <w:t>evelop</w:t>
      </w:r>
      <w:r w:rsidR="00EC22F8">
        <w:rPr>
          <w:rFonts w:cstheme="minorHAnsi"/>
          <w:b/>
          <w:sz w:val="24"/>
          <w:szCs w:val="24"/>
        </w:rPr>
        <w:t>ing</w:t>
      </w:r>
      <w:r w:rsidR="004063F3" w:rsidRPr="0071606D">
        <w:rPr>
          <w:rFonts w:cstheme="minorHAnsi"/>
          <w:b/>
          <w:sz w:val="24"/>
          <w:szCs w:val="24"/>
        </w:rPr>
        <w:t xml:space="preserve"> a statewide communications strategy to key stakeholders to: </w:t>
      </w:r>
    </w:p>
    <w:p w:rsidR="00050009" w:rsidRPr="0071606D" w:rsidRDefault="00050009" w:rsidP="00050009">
      <w:pPr>
        <w:pStyle w:val="ListParagraph"/>
        <w:ind w:left="900"/>
        <w:rPr>
          <w:rFonts w:cstheme="minorHAnsi"/>
          <w:b/>
          <w:sz w:val="24"/>
          <w:szCs w:val="24"/>
        </w:rPr>
      </w:pPr>
    </w:p>
    <w:p w:rsidR="004063F3" w:rsidRPr="0071606D" w:rsidRDefault="004063F3" w:rsidP="004063F3">
      <w:pPr>
        <w:pStyle w:val="ListParagraph"/>
        <w:numPr>
          <w:ilvl w:val="0"/>
          <w:numId w:val="8"/>
        </w:numPr>
        <w:ind w:left="1440" w:hanging="540"/>
        <w:rPr>
          <w:rFonts w:cstheme="minorHAnsi"/>
          <w:b/>
          <w:sz w:val="24"/>
          <w:szCs w:val="24"/>
        </w:rPr>
      </w:pPr>
      <w:r w:rsidRPr="0071606D">
        <w:rPr>
          <w:rFonts w:cstheme="minorHAnsi"/>
          <w:sz w:val="24"/>
          <w:szCs w:val="24"/>
        </w:rPr>
        <w:t>Share and promote national evidence-based best practices</w:t>
      </w:r>
    </w:p>
    <w:p w:rsidR="004063F3" w:rsidRPr="0071606D" w:rsidRDefault="004063F3" w:rsidP="004063F3">
      <w:pPr>
        <w:pStyle w:val="ListParagraph"/>
        <w:numPr>
          <w:ilvl w:val="0"/>
          <w:numId w:val="8"/>
        </w:numPr>
        <w:ind w:left="1440" w:hanging="540"/>
        <w:rPr>
          <w:rFonts w:cstheme="minorHAnsi"/>
          <w:b/>
          <w:sz w:val="24"/>
          <w:szCs w:val="24"/>
        </w:rPr>
      </w:pPr>
      <w:r w:rsidRPr="0071606D">
        <w:rPr>
          <w:rFonts w:cstheme="minorHAnsi"/>
          <w:sz w:val="24"/>
          <w:szCs w:val="24"/>
        </w:rPr>
        <w:t>Spotlight successes around the state</w:t>
      </w:r>
    </w:p>
    <w:p w:rsidR="004063F3" w:rsidRPr="0071606D" w:rsidRDefault="004063F3" w:rsidP="004063F3">
      <w:pPr>
        <w:pStyle w:val="ListParagraph"/>
        <w:numPr>
          <w:ilvl w:val="0"/>
          <w:numId w:val="8"/>
        </w:numPr>
        <w:ind w:left="1440" w:hanging="540"/>
        <w:rPr>
          <w:rFonts w:cstheme="minorHAnsi"/>
          <w:sz w:val="24"/>
          <w:szCs w:val="24"/>
        </w:rPr>
      </w:pPr>
      <w:r w:rsidRPr="0071606D">
        <w:rPr>
          <w:rFonts w:cstheme="minorHAnsi"/>
          <w:sz w:val="24"/>
          <w:szCs w:val="24"/>
        </w:rPr>
        <w:t xml:space="preserve">Share data indicators of progress </w:t>
      </w:r>
    </w:p>
    <w:p w:rsidR="004063F3" w:rsidRPr="0071606D" w:rsidRDefault="004063F3" w:rsidP="004063F3">
      <w:pPr>
        <w:pStyle w:val="ListParagraph"/>
        <w:numPr>
          <w:ilvl w:val="0"/>
          <w:numId w:val="8"/>
        </w:numPr>
        <w:ind w:left="1440" w:hanging="540"/>
        <w:rPr>
          <w:rFonts w:cstheme="minorHAnsi"/>
          <w:sz w:val="24"/>
          <w:szCs w:val="24"/>
        </w:rPr>
      </w:pPr>
      <w:r w:rsidRPr="0071606D">
        <w:rPr>
          <w:rFonts w:cstheme="minorHAnsi"/>
          <w:sz w:val="24"/>
          <w:szCs w:val="24"/>
        </w:rPr>
        <w:t>Share opportunities for education &amp; advocacy</w:t>
      </w:r>
    </w:p>
    <w:p w:rsidR="004063F3" w:rsidRPr="0071606D" w:rsidRDefault="004063F3" w:rsidP="004063F3">
      <w:pPr>
        <w:pStyle w:val="ListParagraph"/>
        <w:numPr>
          <w:ilvl w:val="0"/>
          <w:numId w:val="8"/>
        </w:numPr>
        <w:ind w:left="1440" w:hanging="540"/>
        <w:rPr>
          <w:rFonts w:cstheme="minorHAnsi"/>
          <w:sz w:val="24"/>
          <w:szCs w:val="24"/>
        </w:rPr>
      </w:pPr>
      <w:r w:rsidRPr="0071606D">
        <w:rPr>
          <w:rFonts w:cstheme="minorHAnsi"/>
          <w:sz w:val="24"/>
          <w:szCs w:val="24"/>
        </w:rPr>
        <w:t>Share resource information including sample MOUs, performance measurement tools, assessments, etc.</w:t>
      </w:r>
    </w:p>
    <w:p w:rsidR="00320DE8" w:rsidRPr="0071606D" w:rsidRDefault="00320DE8" w:rsidP="00320DE8">
      <w:pPr>
        <w:pStyle w:val="ListParagraph"/>
        <w:ind w:left="1440"/>
        <w:rPr>
          <w:rFonts w:cstheme="minorHAnsi"/>
          <w:sz w:val="24"/>
          <w:szCs w:val="24"/>
        </w:rPr>
      </w:pPr>
    </w:p>
    <w:p w:rsidR="00F2164F" w:rsidRPr="00050009" w:rsidRDefault="00F2164F" w:rsidP="00892503">
      <w:pPr>
        <w:pStyle w:val="ListParagraph"/>
        <w:numPr>
          <w:ilvl w:val="0"/>
          <w:numId w:val="15"/>
        </w:numPr>
        <w:rPr>
          <w:rFonts w:cstheme="minorHAnsi"/>
          <w:sz w:val="24"/>
          <w:szCs w:val="24"/>
        </w:rPr>
      </w:pPr>
      <w:r w:rsidRPr="00050009">
        <w:rPr>
          <w:rFonts w:cstheme="minorHAnsi"/>
          <w:b/>
          <w:i/>
          <w:sz w:val="24"/>
          <w:szCs w:val="24"/>
        </w:rPr>
        <w:t xml:space="preserve">Strategy to share opportunities for progress, promote resources and highlight successes and </w:t>
      </w:r>
      <w:r w:rsidR="00050009">
        <w:rPr>
          <w:rFonts w:cstheme="minorHAnsi"/>
          <w:b/>
          <w:i/>
          <w:sz w:val="24"/>
          <w:szCs w:val="24"/>
        </w:rPr>
        <w:t xml:space="preserve">progress - </w:t>
      </w:r>
      <w:r w:rsidRPr="00050009">
        <w:rPr>
          <w:rFonts w:cstheme="minorHAnsi"/>
          <w:sz w:val="24"/>
          <w:szCs w:val="24"/>
        </w:rPr>
        <w:t>MHDC staff will use electronic communication “shout outs” (up to 3 per month) to share important information with GCEH members and key stakeholders. One “shout-out” each month will share resource information and links from stakeholders and GCEH members. The other two “shout-outs” will include the GCEH agenda, minutes</w:t>
      </w:r>
      <w:r w:rsidR="0041212D" w:rsidRPr="00050009">
        <w:rPr>
          <w:rFonts w:cstheme="minorHAnsi"/>
          <w:sz w:val="24"/>
          <w:szCs w:val="24"/>
        </w:rPr>
        <w:t>, and information shared at</w:t>
      </w:r>
      <w:r w:rsidRPr="00050009">
        <w:rPr>
          <w:rFonts w:cstheme="minorHAnsi"/>
          <w:sz w:val="24"/>
          <w:szCs w:val="24"/>
        </w:rPr>
        <w:t xml:space="preserve"> GCEH meetings</w:t>
      </w:r>
      <w:r w:rsidR="0041212D" w:rsidRPr="00050009">
        <w:rPr>
          <w:rFonts w:cstheme="minorHAnsi"/>
          <w:sz w:val="24"/>
          <w:szCs w:val="24"/>
        </w:rPr>
        <w:t xml:space="preserve"> and</w:t>
      </w:r>
      <w:r w:rsidRPr="00050009">
        <w:rPr>
          <w:rFonts w:cstheme="minorHAnsi"/>
          <w:sz w:val="24"/>
          <w:szCs w:val="24"/>
        </w:rPr>
        <w:t xml:space="preserve"> </w:t>
      </w:r>
      <w:r w:rsidR="0041212D" w:rsidRPr="00050009">
        <w:rPr>
          <w:rFonts w:cstheme="minorHAnsi"/>
          <w:sz w:val="24"/>
          <w:szCs w:val="24"/>
        </w:rPr>
        <w:t>f</w:t>
      </w:r>
      <w:r w:rsidRPr="00050009">
        <w:rPr>
          <w:rFonts w:cstheme="minorHAnsi"/>
          <w:sz w:val="24"/>
          <w:szCs w:val="24"/>
        </w:rPr>
        <w:t>ollow-up meeting reminders</w:t>
      </w:r>
      <w:r w:rsidR="0041212D" w:rsidRPr="00050009">
        <w:rPr>
          <w:rFonts w:cstheme="minorHAnsi"/>
          <w:sz w:val="24"/>
          <w:szCs w:val="24"/>
        </w:rPr>
        <w:t xml:space="preserve">. MHDC members should email resource information to MHDC designated staff for inclusion in the “shout-outs”. </w:t>
      </w:r>
    </w:p>
    <w:p w:rsidR="0041212D" w:rsidRPr="0071606D" w:rsidRDefault="0041212D" w:rsidP="00F2164F">
      <w:pPr>
        <w:pStyle w:val="ListParagraph"/>
        <w:rPr>
          <w:rFonts w:cstheme="minorHAnsi"/>
          <w:sz w:val="24"/>
          <w:szCs w:val="24"/>
        </w:rPr>
      </w:pPr>
    </w:p>
    <w:p w:rsidR="0041212D" w:rsidRPr="0071606D" w:rsidRDefault="0041212D" w:rsidP="0066170C">
      <w:pPr>
        <w:pStyle w:val="ListParagraph"/>
        <w:spacing w:after="0" w:line="240" w:lineRule="auto"/>
        <w:rPr>
          <w:rFonts w:cstheme="minorHAnsi"/>
          <w:sz w:val="24"/>
          <w:szCs w:val="24"/>
        </w:rPr>
      </w:pPr>
      <w:r w:rsidRPr="0071606D">
        <w:rPr>
          <w:rFonts w:cstheme="minorHAnsi"/>
          <w:b/>
          <w:sz w:val="24"/>
          <w:szCs w:val="24"/>
          <w:u w:val="single"/>
        </w:rPr>
        <w:t xml:space="preserve">Goal </w:t>
      </w:r>
      <w:r w:rsidR="00B16E43">
        <w:rPr>
          <w:rFonts w:cstheme="minorHAnsi"/>
          <w:b/>
          <w:sz w:val="24"/>
          <w:szCs w:val="24"/>
          <w:u w:val="single"/>
        </w:rPr>
        <w:t>review</w:t>
      </w:r>
      <w:r w:rsidRPr="0071606D">
        <w:rPr>
          <w:rFonts w:cstheme="minorHAnsi"/>
          <w:b/>
          <w:sz w:val="24"/>
          <w:szCs w:val="24"/>
          <w:u w:val="single"/>
        </w:rPr>
        <w:t xml:space="preserve"> date</w:t>
      </w:r>
      <w:r w:rsidRPr="0071606D">
        <w:rPr>
          <w:rFonts w:cstheme="minorHAnsi"/>
          <w:sz w:val="24"/>
          <w:szCs w:val="24"/>
        </w:rPr>
        <w:t xml:space="preserve">: </w:t>
      </w:r>
      <w:r w:rsidR="00EC22F8">
        <w:rPr>
          <w:rFonts w:cstheme="minorHAnsi"/>
          <w:sz w:val="24"/>
          <w:szCs w:val="24"/>
        </w:rPr>
        <w:tab/>
      </w:r>
      <w:r w:rsidR="00EC22F8">
        <w:rPr>
          <w:rFonts w:cstheme="minorHAnsi"/>
          <w:sz w:val="24"/>
          <w:szCs w:val="24"/>
        </w:rPr>
        <w:tab/>
      </w:r>
      <w:r w:rsidR="00EC22F8">
        <w:rPr>
          <w:rFonts w:cstheme="minorHAnsi"/>
          <w:sz w:val="24"/>
          <w:szCs w:val="24"/>
        </w:rPr>
        <w:tab/>
      </w:r>
      <w:r w:rsidR="003D07FD">
        <w:rPr>
          <w:rFonts w:cstheme="minorHAnsi"/>
          <w:sz w:val="24"/>
          <w:szCs w:val="24"/>
        </w:rPr>
        <w:t xml:space="preserve"> February 2019</w:t>
      </w:r>
    </w:p>
    <w:p w:rsidR="0041212D" w:rsidRPr="0071606D" w:rsidRDefault="0041212D" w:rsidP="0066170C">
      <w:pPr>
        <w:pStyle w:val="ListParagraph"/>
        <w:spacing w:after="0" w:line="240" w:lineRule="auto"/>
        <w:rPr>
          <w:rFonts w:cstheme="minorHAnsi"/>
          <w:sz w:val="24"/>
          <w:szCs w:val="24"/>
        </w:rPr>
      </w:pPr>
    </w:p>
    <w:p w:rsidR="0041212D" w:rsidRDefault="0041212D" w:rsidP="002869A1">
      <w:pPr>
        <w:pStyle w:val="ListParagraph"/>
        <w:numPr>
          <w:ilvl w:val="0"/>
          <w:numId w:val="15"/>
        </w:numPr>
        <w:spacing w:after="0" w:line="240" w:lineRule="auto"/>
        <w:rPr>
          <w:rFonts w:cstheme="minorHAnsi"/>
          <w:sz w:val="24"/>
          <w:szCs w:val="24"/>
        </w:rPr>
      </w:pPr>
      <w:r w:rsidRPr="00050009">
        <w:rPr>
          <w:rFonts w:cstheme="minorHAnsi"/>
          <w:b/>
          <w:i/>
          <w:sz w:val="24"/>
          <w:szCs w:val="24"/>
        </w:rPr>
        <w:t>Strategy to share and promote performance measurement tools, assessments, sample MOUs, and evidence based best practices</w:t>
      </w:r>
      <w:r w:rsidR="00050009" w:rsidRPr="00050009">
        <w:rPr>
          <w:rFonts w:cstheme="minorHAnsi"/>
          <w:b/>
          <w:i/>
          <w:sz w:val="24"/>
          <w:szCs w:val="24"/>
        </w:rPr>
        <w:t xml:space="preserve"> -</w:t>
      </w:r>
      <w:r w:rsidRPr="00050009">
        <w:rPr>
          <w:rFonts w:cstheme="minorHAnsi"/>
          <w:sz w:val="24"/>
          <w:szCs w:val="24"/>
        </w:rPr>
        <w:t xml:space="preserve">The GCEH will share and promote evidence based best practices, performance measurement tools, assessments, and the information to inform </w:t>
      </w:r>
      <w:proofErr w:type="spellStart"/>
      <w:r w:rsidRPr="00050009">
        <w:rPr>
          <w:rFonts w:cstheme="minorHAnsi"/>
          <w:sz w:val="24"/>
          <w:szCs w:val="24"/>
        </w:rPr>
        <w:t>CoC</w:t>
      </w:r>
      <w:proofErr w:type="spellEnd"/>
      <w:r w:rsidRPr="00050009">
        <w:rPr>
          <w:rFonts w:cstheme="minorHAnsi"/>
          <w:sz w:val="24"/>
          <w:szCs w:val="24"/>
        </w:rPr>
        <w:t xml:space="preserve"> progress through the electronic project management software “Basecamp”, as well as through month meetings of the GCEH subcommittee, MC2, is comprised of </w:t>
      </w:r>
      <w:proofErr w:type="spellStart"/>
      <w:r w:rsidRPr="00050009">
        <w:rPr>
          <w:rFonts w:cstheme="minorHAnsi"/>
          <w:sz w:val="24"/>
          <w:szCs w:val="24"/>
        </w:rPr>
        <w:t>CoC</w:t>
      </w:r>
      <w:proofErr w:type="spellEnd"/>
      <w:r w:rsidRPr="00050009">
        <w:rPr>
          <w:rFonts w:cstheme="minorHAnsi"/>
          <w:sz w:val="24"/>
          <w:szCs w:val="24"/>
        </w:rPr>
        <w:t xml:space="preserve"> staff leadership. Any member of the Basecamp sharing site may post information and resources.</w:t>
      </w:r>
    </w:p>
    <w:p w:rsidR="00050009" w:rsidRPr="00050009" w:rsidRDefault="00050009" w:rsidP="00050009">
      <w:pPr>
        <w:pStyle w:val="ListParagraph"/>
        <w:spacing w:after="0" w:line="240" w:lineRule="auto"/>
        <w:rPr>
          <w:rFonts w:cstheme="minorHAnsi"/>
          <w:sz w:val="24"/>
          <w:szCs w:val="24"/>
        </w:rPr>
      </w:pPr>
    </w:p>
    <w:p w:rsidR="00402B49" w:rsidRPr="0071606D" w:rsidRDefault="0041212D" w:rsidP="0066170C">
      <w:pPr>
        <w:spacing w:after="0" w:line="240" w:lineRule="auto"/>
        <w:rPr>
          <w:rFonts w:cstheme="minorHAnsi"/>
          <w:sz w:val="24"/>
          <w:szCs w:val="24"/>
        </w:rPr>
      </w:pPr>
      <w:r w:rsidRPr="0071606D">
        <w:rPr>
          <w:rFonts w:cstheme="minorHAnsi"/>
          <w:sz w:val="24"/>
          <w:szCs w:val="24"/>
        </w:rPr>
        <w:tab/>
      </w:r>
      <w:r w:rsidRPr="0071606D">
        <w:rPr>
          <w:rFonts w:cstheme="minorHAnsi"/>
          <w:b/>
          <w:sz w:val="24"/>
          <w:szCs w:val="24"/>
          <w:u w:val="single"/>
        </w:rPr>
        <w:t xml:space="preserve">Goal </w:t>
      </w:r>
      <w:r w:rsidR="00B16E43">
        <w:rPr>
          <w:rFonts w:cstheme="minorHAnsi"/>
          <w:b/>
          <w:sz w:val="24"/>
          <w:szCs w:val="24"/>
          <w:u w:val="single"/>
        </w:rPr>
        <w:t>review</w:t>
      </w:r>
      <w:r w:rsidRPr="0071606D">
        <w:rPr>
          <w:rFonts w:cstheme="minorHAnsi"/>
          <w:b/>
          <w:sz w:val="24"/>
          <w:szCs w:val="24"/>
          <w:u w:val="single"/>
        </w:rPr>
        <w:t xml:space="preserve"> date</w:t>
      </w:r>
      <w:r w:rsidRPr="00B16E43">
        <w:rPr>
          <w:rFonts w:cstheme="minorHAnsi"/>
          <w:b/>
          <w:sz w:val="24"/>
          <w:szCs w:val="24"/>
        </w:rPr>
        <w:t xml:space="preserve">: </w:t>
      </w:r>
      <w:r w:rsidRPr="0071606D">
        <w:rPr>
          <w:rFonts w:cstheme="minorHAnsi"/>
          <w:sz w:val="24"/>
          <w:szCs w:val="24"/>
        </w:rPr>
        <w:t xml:space="preserve">  </w:t>
      </w:r>
      <w:r w:rsidR="00EC22F8">
        <w:rPr>
          <w:rFonts w:cstheme="minorHAnsi"/>
          <w:sz w:val="24"/>
          <w:szCs w:val="24"/>
        </w:rPr>
        <w:tab/>
      </w:r>
      <w:r w:rsidR="00EC22F8">
        <w:rPr>
          <w:rFonts w:cstheme="minorHAnsi"/>
          <w:sz w:val="24"/>
          <w:szCs w:val="24"/>
        </w:rPr>
        <w:tab/>
      </w:r>
      <w:r w:rsidR="00EC22F8">
        <w:rPr>
          <w:rFonts w:cstheme="minorHAnsi"/>
          <w:sz w:val="24"/>
          <w:szCs w:val="24"/>
        </w:rPr>
        <w:tab/>
      </w:r>
      <w:r w:rsidR="003D07FD">
        <w:rPr>
          <w:rFonts w:cstheme="minorHAnsi"/>
          <w:sz w:val="24"/>
          <w:szCs w:val="24"/>
        </w:rPr>
        <w:t xml:space="preserve">February </w:t>
      </w:r>
      <w:r w:rsidRPr="0071606D">
        <w:rPr>
          <w:rFonts w:cstheme="minorHAnsi"/>
          <w:sz w:val="24"/>
          <w:szCs w:val="24"/>
        </w:rPr>
        <w:t>2019</w:t>
      </w:r>
    </w:p>
    <w:p w:rsidR="0066170C" w:rsidRPr="0071606D" w:rsidRDefault="0066170C" w:rsidP="0066170C">
      <w:pPr>
        <w:spacing w:after="0" w:line="240" w:lineRule="auto"/>
        <w:rPr>
          <w:rFonts w:cstheme="minorHAnsi"/>
          <w:sz w:val="24"/>
          <w:szCs w:val="24"/>
        </w:rPr>
      </w:pPr>
    </w:p>
    <w:p w:rsidR="0066170C" w:rsidRPr="00050009" w:rsidRDefault="0066170C" w:rsidP="004E5DCA">
      <w:pPr>
        <w:pStyle w:val="ListParagraph"/>
        <w:numPr>
          <w:ilvl w:val="0"/>
          <w:numId w:val="15"/>
        </w:numPr>
        <w:spacing w:after="0" w:line="240" w:lineRule="auto"/>
        <w:rPr>
          <w:rFonts w:cstheme="minorHAnsi"/>
          <w:sz w:val="24"/>
          <w:szCs w:val="24"/>
        </w:rPr>
      </w:pPr>
      <w:r w:rsidRPr="00050009">
        <w:rPr>
          <w:rFonts w:cstheme="minorHAnsi"/>
          <w:b/>
          <w:i/>
          <w:sz w:val="24"/>
          <w:szCs w:val="24"/>
        </w:rPr>
        <w:t>Strategy to share data indicators of progress, spotlight successes around the state, and share best practice information on ending hom</w:t>
      </w:r>
      <w:r w:rsidR="00050009" w:rsidRPr="00050009">
        <w:rPr>
          <w:rFonts w:cstheme="minorHAnsi"/>
          <w:b/>
          <w:i/>
          <w:sz w:val="24"/>
          <w:szCs w:val="24"/>
        </w:rPr>
        <w:t>elessness with key stakeholders -</w:t>
      </w:r>
      <w:r w:rsidR="00050009">
        <w:rPr>
          <w:rFonts w:cstheme="minorHAnsi"/>
          <w:b/>
          <w:i/>
          <w:sz w:val="24"/>
          <w:szCs w:val="24"/>
        </w:rPr>
        <w:t xml:space="preserve"> </w:t>
      </w:r>
      <w:r w:rsidRPr="00050009">
        <w:rPr>
          <w:rFonts w:cstheme="minorHAnsi"/>
          <w:sz w:val="24"/>
          <w:szCs w:val="24"/>
        </w:rPr>
        <w:t xml:space="preserve">The GCEH leadership will review and recommend updates to the </w:t>
      </w:r>
      <w:hyperlink r:id="rId11" w:history="1">
        <w:r w:rsidRPr="00050009">
          <w:rPr>
            <w:rStyle w:val="Hyperlink"/>
            <w:rFonts w:cstheme="minorHAnsi"/>
            <w:sz w:val="24"/>
            <w:szCs w:val="24"/>
          </w:rPr>
          <w:t>www.endhomelessmo.org</w:t>
        </w:r>
      </w:hyperlink>
      <w:r w:rsidRPr="00050009">
        <w:rPr>
          <w:rFonts w:cstheme="minorHAnsi"/>
          <w:sz w:val="24"/>
          <w:szCs w:val="24"/>
        </w:rPr>
        <w:t xml:space="preserve"> website for the purpose of sharing key information and resources on ending homelessness with key stakeholders. MHDC staff will work with GCEH leadership on updating and maintaining the website. </w:t>
      </w:r>
    </w:p>
    <w:p w:rsidR="0066170C" w:rsidRPr="0071606D" w:rsidRDefault="0066170C" w:rsidP="0066170C">
      <w:pPr>
        <w:pStyle w:val="ListParagraph"/>
        <w:spacing w:after="0" w:line="240" w:lineRule="auto"/>
        <w:rPr>
          <w:rFonts w:cstheme="minorHAnsi"/>
          <w:sz w:val="24"/>
          <w:szCs w:val="24"/>
        </w:rPr>
      </w:pPr>
    </w:p>
    <w:p w:rsidR="0066170C" w:rsidRPr="0071606D" w:rsidRDefault="0066170C" w:rsidP="0066170C">
      <w:pPr>
        <w:pStyle w:val="ListParagraph"/>
        <w:spacing w:after="0" w:line="240" w:lineRule="auto"/>
        <w:rPr>
          <w:rFonts w:cstheme="minorHAnsi"/>
          <w:sz w:val="24"/>
          <w:szCs w:val="24"/>
        </w:rPr>
      </w:pPr>
      <w:r w:rsidRPr="0071606D">
        <w:rPr>
          <w:rFonts w:cstheme="minorHAnsi"/>
          <w:b/>
          <w:sz w:val="24"/>
          <w:szCs w:val="24"/>
          <w:u w:val="single"/>
        </w:rPr>
        <w:t xml:space="preserve">Goal </w:t>
      </w:r>
      <w:r w:rsidR="00B16E43">
        <w:rPr>
          <w:rFonts w:cstheme="minorHAnsi"/>
          <w:b/>
          <w:sz w:val="24"/>
          <w:szCs w:val="24"/>
          <w:u w:val="single"/>
        </w:rPr>
        <w:t>review</w:t>
      </w:r>
      <w:r w:rsidRPr="0071606D">
        <w:rPr>
          <w:rFonts w:cstheme="minorHAnsi"/>
          <w:b/>
          <w:sz w:val="24"/>
          <w:szCs w:val="24"/>
          <w:u w:val="single"/>
        </w:rPr>
        <w:t xml:space="preserve"> date</w:t>
      </w:r>
      <w:r w:rsidRPr="0071606D">
        <w:rPr>
          <w:rFonts w:cstheme="minorHAnsi"/>
          <w:sz w:val="24"/>
          <w:szCs w:val="24"/>
        </w:rPr>
        <w:t xml:space="preserve">:  </w:t>
      </w:r>
      <w:r w:rsidR="00EC22F8">
        <w:rPr>
          <w:rFonts w:cstheme="minorHAnsi"/>
          <w:sz w:val="24"/>
          <w:szCs w:val="24"/>
        </w:rPr>
        <w:tab/>
      </w:r>
      <w:r w:rsidR="00EC22F8">
        <w:rPr>
          <w:rFonts w:cstheme="minorHAnsi"/>
          <w:sz w:val="24"/>
          <w:szCs w:val="24"/>
        </w:rPr>
        <w:tab/>
      </w:r>
      <w:r w:rsidR="00EC22F8">
        <w:rPr>
          <w:rFonts w:cstheme="minorHAnsi"/>
          <w:sz w:val="24"/>
          <w:szCs w:val="24"/>
        </w:rPr>
        <w:tab/>
      </w:r>
      <w:r w:rsidR="003D07FD">
        <w:rPr>
          <w:rFonts w:cstheme="minorHAnsi"/>
          <w:sz w:val="24"/>
          <w:szCs w:val="24"/>
        </w:rPr>
        <w:t>August</w:t>
      </w:r>
      <w:r w:rsidRPr="0071606D">
        <w:rPr>
          <w:rFonts w:cstheme="minorHAnsi"/>
          <w:sz w:val="24"/>
          <w:szCs w:val="24"/>
        </w:rPr>
        <w:t xml:space="preserve"> 2019</w:t>
      </w:r>
    </w:p>
    <w:p w:rsidR="00402B49" w:rsidRPr="0071606D" w:rsidRDefault="0066170C" w:rsidP="00402B49">
      <w:pPr>
        <w:rPr>
          <w:rFonts w:cstheme="minorHAnsi"/>
          <w:b/>
          <w:sz w:val="24"/>
          <w:szCs w:val="24"/>
        </w:rPr>
      </w:pPr>
      <w:r w:rsidRPr="0071606D">
        <w:rPr>
          <w:rFonts w:cstheme="minorHAnsi"/>
          <w:b/>
          <w:sz w:val="24"/>
          <w:szCs w:val="24"/>
        </w:rPr>
        <w:tab/>
      </w:r>
    </w:p>
    <w:sectPr w:rsidR="00402B49" w:rsidRPr="0071606D" w:rsidSect="00D70C94">
      <w:headerReference w:type="default" r:id="rId12"/>
      <w:footerReference w:type="default" r:id="rId13"/>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5C" w:rsidRDefault="00B82A5C" w:rsidP="00602B24">
      <w:pPr>
        <w:spacing w:after="0" w:line="240" w:lineRule="auto"/>
      </w:pPr>
      <w:r>
        <w:separator/>
      </w:r>
    </w:p>
  </w:endnote>
  <w:endnote w:type="continuationSeparator" w:id="0">
    <w:p w:rsidR="00B82A5C" w:rsidRDefault="00B82A5C" w:rsidP="0060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D2" w:rsidRDefault="00025FD2">
    <w:pPr>
      <w:pStyle w:val="Footer"/>
    </w:pPr>
    <w:r>
      <w:t>A</w:t>
    </w:r>
    <w:r w:rsidR="00F86B39">
      <w:t>pproved by the Missouri GCEH: 02/04/2019</w:t>
    </w:r>
  </w:p>
  <w:p w:rsidR="00025FD2" w:rsidRDefault="00025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5C" w:rsidRDefault="00B82A5C" w:rsidP="00602B24">
      <w:pPr>
        <w:spacing w:after="0" w:line="240" w:lineRule="auto"/>
      </w:pPr>
      <w:r>
        <w:separator/>
      </w:r>
    </w:p>
  </w:footnote>
  <w:footnote w:type="continuationSeparator" w:id="0">
    <w:p w:rsidR="00B82A5C" w:rsidRDefault="00B82A5C" w:rsidP="00602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D2" w:rsidRDefault="00025FD2">
    <w:pPr>
      <w:pStyle w:val="Header"/>
    </w:pPr>
    <w:r>
      <w:tab/>
    </w:r>
    <w:r>
      <w:tab/>
    </w:r>
    <w:r>
      <w:rPr>
        <w:b/>
        <w:noProof/>
      </w:rPr>
      <w:drawing>
        <wp:inline distT="0" distB="0" distL="0" distR="0" wp14:anchorId="799B0AAA" wp14:editId="4BF51BCF">
          <wp:extent cx="1520053" cy="452761"/>
          <wp:effectExtent l="0" t="0" r="4445" b="4445"/>
          <wp:docPr id="1" name="Picture 1" descr="C:\Users\rsharp\Documents\GCEH\GCEH LOGOS\GCEH LOGO 2012 ex white 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harp\Documents\GCEH\GCEH LOGOS\GCEH LOGO 2012 ex white spac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8200" cy="476038"/>
                  </a:xfrm>
                  <a:prstGeom prst="rect">
                    <a:avLst/>
                  </a:prstGeom>
                  <a:noFill/>
                  <a:ln>
                    <a:noFill/>
                  </a:ln>
                </pic:spPr>
              </pic:pic>
            </a:graphicData>
          </a:graphic>
        </wp:inline>
      </w:drawing>
    </w:r>
  </w:p>
  <w:p w:rsidR="00025FD2" w:rsidRDefault="0002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339"/>
    <w:multiLevelType w:val="hybridMultilevel"/>
    <w:tmpl w:val="3FAAD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64A41"/>
    <w:multiLevelType w:val="hybridMultilevel"/>
    <w:tmpl w:val="C5F84CB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DE83207"/>
    <w:multiLevelType w:val="hybridMultilevel"/>
    <w:tmpl w:val="F9E0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85103D"/>
    <w:multiLevelType w:val="hybridMultilevel"/>
    <w:tmpl w:val="41BE6706"/>
    <w:lvl w:ilvl="0" w:tplc="EAD6A090">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B0552"/>
    <w:multiLevelType w:val="hybridMultilevel"/>
    <w:tmpl w:val="7FCEA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F1178"/>
    <w:multiLevelType w:val="hybridMultilevel"/>
    <w:tmpl w:val="44944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7627A"/>
    <w:multiLevelType w:val="hybridMultilevel"/>
    <w:tmpl w:val="892CC712"/>
    <w:lvl w:ilvl="0" w:tplc="F41A47F2">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0560084"/>
    <w:multiLevelType w:val="hybridMultilevel"/>
    <w:tmpl w:val="EF0C55B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33E1C18"/>
    <w:multiLevelType w:val="hybridMultilevel"/>
    <w:tmpl w:val="49026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31EE2"/>
    <w:multiLevelType w:val="hybridMultilevel"/>
    <w:tmpl w:val="6E7C26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6147E"/>
    <w:multiLevelType w:val="hybridMultilevel"/>
    <w:tmpl w:val="D40A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746F6"/>
    <w:multiLevelType w:val="hybridMultilevel"/>
    <w:tmpl w:val="38E41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57C7C"/>
    <w:multiLevelType w:val="hybridMultilevel"/>
    <w:tmpl w:val="DB5ACC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872F04"/>
    <w:multiLevelType w:val="hybridMultilevel"/>
    <w:tmpl w:val="8A16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62316"/>
    <w:multiLevelType w:val="hybridMultilevel"/>
    <w:tmpl w:val="88F6B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27671"/>
    <w:multiLevelType w:val="hybridMultilevel"/>
    <w:tmpl w:val="305C9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36D94"/>
    <w:multiLevelType w:val="hybridMultilevel"/>
    <w:tmpl w:val="E132F64A"/>
    <w:lvl w:ilvl="0" w:tplc="784EA93C">
      <w:start w:val="1"/>
      <w:numFmt w:val="lowerLetter"/>
      <w:lvlText w:val="%1)"/>
      <w:lvlJc w:val="left"/>
      <w:pPr>
        <w:ind w:left="720" w:hanging="360"/>
      </w:pPr>
      <w:rPr>
        <w:rFonts w:cstheme="minorHAnsi" w:hint="default"/>
        <w:color w:val="4444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5B76DF"/>
    <w:multiLevelType w:val="hybridMultilevel"/>
    <w:tmpl w:val="ABCA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AB6B70"/>
    <w:multiLevelType w:val="hybridMultilevel"/>
    <w:tmpl w:val="490E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B359A"/>
    <w:multiLevelType w:val="hybridMultilevel"/>
    <w:tmpl w:val="6B60D0C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7D565FF"/>
    <w:multiLevelType w:val="hybridMultilevel"/>
    <w:tmpl w:val="6502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C413C"/>
    <w:multiLevelType w:val="hybridMultilevel"/>
    <w:tmpl w:val="BE8A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51DB3"/>
    <w:multiLevelType w:val="hybridMultilevel"/>
    <w:tmpl w:val="E1C4C0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006B7"/>
    <w:multiLevelType w:val="hybridMultilevel"/>
    <w:tmpl w:val="78A0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0"/>
  </w:num>
  <w:num w:numId="4">
    <w:abstractNumId w:val="13"/>
  </w:num>
  <w:num w:numId="5">
    <w:abstractNumId w:val="0"/>
  </w:num>
  <w:num w:numId="6">
    <w:abstractNumId w:val="19"/>
  </w:num>
  <w:num w:numId="7">
    <w:abstractNumId w:val="6"/>
  </w:num>
  <w:num w:numId="8">
    <w:abstractNumId w:val="1"/>
  </w:num>
  <w:num w:numId="9">
    <w:abstractNumId w:val="16"/>
  </w:num>
  <w:num w:numId="10">
    <w:abstractNumId w:val="22"/>
  </w:num>
  <w:num w:numId="11">
    <w:abstractNumId w:val="14"/>
  </w:num>
  <w:num w:numId="12">
    <w:abstractNumId w:val="9"/>
  </w:num>
  <w:num w:numId="13">
    <w:abstractNumId w:val="11"/>
  </w:num>
  <w:num w:numId="14">
    <w:abstractNumId w:val="7"/>
  </w:num>
  <w:num w:numId="15">
    <w:abstractNumId w:val="8"/>
  </w:num>
  <w:num w:numId="16">
    <w:abstractNumId w:val="15"/>
  </w:num>
  <w:num w:numId="17">
    <w:abstractNumId w:val="12"/>
  </w:num>
  <w:num w:numId="18">
    <w:abstractNumId w:val="2"/>
  </w:num>
  <w:num w:numId="19">
    <w:abstractNumId w:val="10"/>
  </w:num>
  <w:num w:numId="20">
    <w:abstractNumId w:val="21"/>
  </w:num>
  <w:num w:numId="21">
    <w:abstractNumId w:val="4"/>
  </w:num>
  <w:num w:numId="22">
    <w:abstractNumId w:val="5"/>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F3"/>
    <w:rsid w:val="00025FD2"/>
    <w:rsid w:val="00050009"/>
    <w:rsid w:val="00080A00"/>
    <w:rsid w:val="002E3653"/>
    <w:rsid w:val="00320DE8"/>
    <w:rsid w:val="00355E66"/>
    <w:rsid w:val="00356E7A"/>
    <w:rsid w:val="003D07FD"/>
    <w:rsid w:val="00402B49"/>
    <w:rsid w:val="004063F3"/>
    <w:rsid w:val="0041212D"/>
    <w:rsid w:val="004235CE"/>
    <w:rsid w:val="00581C3B"/>
    <w:rsid w:val="00602B24"/>
    <w:rsid w:val="00657FD7"/>
    <w:rsid w:val="0066170C"/>
    <w:rsid w:val="0071311A"/>
    <w:rsid w:val="0071606D"/>
    <w:rsid w:val="00735D96"/>
    <w:rsid w:val="00745179"/>
    <w:rsid w:val="007476A5"/>
    <w:rsid w:val="00764FD7"/>
    <w:rsid w:val="007B7512"/>
    <w:rsid w:val="00845DD5"/>
    <w:rsid w:val="00930012"/>
    <w:rsid w:val="00935B96"/>
    <w:rsid w:val="00A7240E"/>
    <w:rsid w:val="00AB10F8"/>
    <w:rsid w:val="00B03DB7"/>
    <w:rsid w:val="00B16E43"/>
    <w:rsid w:val="00B206F1"/>
    <w:rsid w:val="00B82A5C"/>
    <w:rsid w:val="00B8615F"/>
    <w:rsid w:val="00BA7AE3"/>
    <w:rsid w:val="00BF41FF"/>
    <w:rsid w:val="00C34DEF"/>
    <w:rsid w:val="00CC7282"/>
    <w:rsid w:val="00CF1F56"/>
    <w:rsid w:val="00D000B9"/>
    <w:rsid w:val="00D70C94"/>
    <w:rsid w:val="00E357E6"/>
    <w:rsid w:val="00E773DF"/>
    <w:rsid w:val="00EC22F8"/>
    <w:rsid w:val="00F13884"/>
    <w:rsid w:val="00F2164F"/>
    <w:rsid w:val="00F8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DC31"/>
  <w15:chartTrackingRefBased/>
  <w15:docId w15:val="{42EBE1F3-03B3-4EFF-82F9-3CED8B93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3F3"/>
    <w:pPr>
      <w:ind w:left="720"/>
      <w:contextualSpacing/>
    </w:pPr>
  </w:style>
  <w:style w:type="paragraph" w:styleId="NormalWeb">
    <w:name w:val="Normal (Web)"/>
    <w:basedOn w:val="Normal"/>
    <w:uiPriority w:val="99"/>
    <w:unhideWhenUsed/>
    <w:rsid w:val="004063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B24"/>
  </w:style>
  <w:style w:type="paragraph" w:styleId="Footer">
    <w:name w:val="footer"/>
    <w:basedOn w:val="Normal"/>
    <w:link w:val="FooterChar"/>
    <w:uiPriority w:val="99"/>
    <w:unhideWhenUsed/>
    <w:rsid w:val="0060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B24"/>
  </w:style>
  <w:style w:type="character" w:styleId="Hyperlink">
    <w:name w:val="Hyperlink"/>
    <w:basedOn w:val="DefaultParagraphFont"/>
    <w:uiPriority w:val="99"/>
    <w:unhideWhenUsed/>
    <w:rsid w:val="00B206F1"/>
    <w:rPr>
      <w:color w:val="0563C1" w:themeColor="hyperlink"/>
      <w:u w:val="single"/>
    </w:rPr>
  </w:style>
  <w:style w:type="paragraph" w:styleId="BalloonText">
    <w:name w:val="Balloon Text"/>
    <w:basedOn w:val="Normal"/>
    <w:link w:val="BalloonTextChar"/>
    <w:uiPriority w:val="99"/>
    <w:semiHidden/>
    <w:unhideWhenUsed/>
    <w:rsid w:val="00BA7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homelessnessmo.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sich.gov/resources/uploads/asset_library/Home-Together-Federal-Strategic-Plan-to-Prevent-and-End-Homelessness.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dhomelessm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ndhomelessnessmo.org" TargetMode="External"/><Relationship Id="rId4" Type="http://schemas.openxmlformats.org/officeDocument/2006/relationships/webSettings" Target="webSettings.xml"/><Relationship Id="rId9" Type="http://schemas.openxmlformats.org/officeDocument/2006/relationships/hyperlink" Target="http://www.endhomelessnessm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Kastigar</dc:creator>
  <cp:keywords/>
  <dc:description/>
  <cp:lastModifiedBy>Jennifer Carter Dochler</cp:lastModifiedBy>
  <cp:revision>7</cp:revision>
  <cp:lastPrinted>2018-05-24T20:41:00Z</cp:lastPrinted>
  <dcterms:created xsi:type="dcterms:W3CDTF">2019-01-29T19:21:00Z</dcterms:created>
  <dcterms:modified xsi:type="dcterms:W3CDTF">2019-02-06T16:19:00Z</dcterms:modified>
</cp:coreProperties>
</file>