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306"/>
        <w:gridCol w:w="5748"/>
      </w:tblGrid>
      <w:tr w:rsidR="00877FEF" w:rsidRPr="00AD2778" w:rsidTr="00827030">
        <w:tc>
          <w:tcPr>
            <w:tcW w:w="3306" w:type="dxa"/>
          </w:tcPr>
          <w:p w:rsidR="00877FEF" w:rsidRPr="00AD2778" w:rsidRDefault="00877FEF" w:rsidP="00F95A16">
            <w:pPr>
              <w:rPr>
                <w:rFonts w:ascii="Arial" w:hAnsi="Arial" w:cs="Arial"/>
              </w:rPr>
            </w:pPr>
            <w:r w:rsidRPr="00AD2778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1935480" cy="748030"/>
                  <wp:effectExtent l="19050" t="0" r="762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</w:tcPr>
          <w:p w:rsidR="00877FEF" w:rsidRPr="00AD2778" w:rsidRDefault="00877FEF" w:rsidP="00F95A16">
            <w:pPr>
              <w:rPr>
                <w:rFonts w:ascii="Arial" w:hAnsi="Arial" w:cs="Arial"/>
              </w:rPr>
            </w:pPr>
          </w:p>
          <w:p w:rsidR="00877FEF" w:rsidRPr="00AD2778" w:rsidRDefault="00877FEF" w:rsidP="00827030">
            <w:pPr>
              <w:rPr>
                <w:rFonts w:ascii="Arial" w:hAnsi="Arial" w:cs="Arial"/>
              </w:rPr>
            </w:pPr>
            <w:r w:rsidRPr="00AD2778">
              <w:rPr>
                <w:rFonts w:ascii="Arial" w:hAnsi="Arial" w:cs="Arial"/>
              </w:rPr>
              <w:t xml:space="preserve">ACTA DE ADJUDICACIÓN DE LA </w:t>
            </w:r>
            <w:r w:rsidR="00827030" w:rsidRPr="00AD2778">
              <w:rPr>
                <w:rFonts w:ascii="Arial" w:hAnsi="Arial" w:cs="Arial"/>
              </w:rPr>
              <w:t>C</w:t>
            </w:r>
            <w:r w:rsidRPr="00AD2778">
              <w:rPr>
                <w:rFonts w:ascii="Arial" w:hAnsi="Arial" w:cs="Arial"/>
              </w:rPr>
              <w:t>ONVOCATORIA</w:t>
            </w:r>
            <w:r w:rsidR="00D222B3" w:rsidRPr="00AD2778">
              <w:rPr>
                <w:rFonts w:ascii="Arial" w:hAnsi="Arial" w:cs="Arial"/>
              </w:rPr>
              <w:t xml:space="preserve"> </w:t>
            </w:r>
            <w:r w:rsidRPr="00AD2778">
              <w:rPr>
                <w:rFonts w:ascii="Arial" w:hAnsi="Arial" w:cs="Arial"/>
              </w:rPr>
              <w:t xml:space="preserve">PÚBLICA No. </w:t>
            </w:r>
            <w:r w:rsidR="00C5474A" w:rsidRPr="00AD2778">
              <w:rPr>
                <w:rFonts w:ascii="Arial" w:hAnsi="Arial" w:cs="Arial"/>
              </w:rPr>
              <w:t>018</w:t>
            </w:r>
            <w:r w:rsidRPr="00AD2778">
              <w:rPr>
                <w:rFonts w:ascii="Arial" w:hAnsi="Arial" w:cs="Arial"/>
              </w:rPr>
              <w:t xml:space="preserve"> de 2014</w:t>
            </w:r>
          </w:p>
        </w:tc>
      </w:tr>
    </w:tbl>
    <w:p w:rsidR="00877FEF" w:rsidRPr="00AD2778" w:rsidRDefault="00877FEF" w:rsidP="00877FEF">
      <w:pPr>
        <w:rPr>
          <w:rFonts w:ascii="Arial" w:hAnsi="Arial" w:cs="Arial"/>
        </w:rPr>
      </w:pPr>
    </w:p>
    <w:p w:rsidR="00877FEF" w:rsidRPr="00AD2778" w:rsidRDefault="00877FEF" w:rsidP="00877FEF">
      <w:pPr>
        <w:jc w:val="center"/>
        <w:rPr>
          <w:rFonts w:ascii="Arial" w:hAnsi="Arial" w:cs="Arial"/>
          <w:b/>
        </w:rPr>
      </w:pPr>
      <w:r w:rsidRPr="00AD2778">
        <w:rPr>
          <w:rFonts w:ascii="Arial" w:hAnsi="Arial" w:cs="Arial"/>
          <w:b/>
        </w:rPr>
        <w:t>ADJUDICACIÓN DE LA CONVOCATORIA PÚBLICA No. 01</w:t>
      </w:r>
      <w:r w:rsidR="00827030" w:rsidRPr="00AD2778">
        <w:rPr>
          <w:rFonts w:ascii="Arial" w:hAnsi="Arial" w:cs="Arial"/>
          <w:b/>
        </w:rPr>
        <w:t>8</w:t>
      </w:r>
      <w:r w:rsidRPr="00AD2778">
        <w:rPr>
          <w:rFonts w:ascii="Arial" w:hAnsi="Arial" w:cs="Arial"/>
          <w:b/>
        </w:rPr>
        <w:t>/2014</w:t>
      </w:r>
    </w:p>
    <w:p w:rsidR="00877FEF" w:rsidRPr="00AD2778" w:rsidRDefault="00877FEF" w:rsidP="00877FEF">
      <w:pPr>
        <w:pStyle w:val="Default"/>
        <w:rPr>
          <w:sz w:val="22"/>
          <w:szCs w:val="22"/>
        </w:rPr>
      </w:pPr>
    </w:p>
    <w:p w:rsidR="00877FEF" w:rsidRPr="00AD2778" w:rsidRDefault="00877FEF" w:rsidP="00877FEF">
      <w:pPr>
        <w:jc w:val="both"/>
        <w:rPr>
          <w:rFonts w:ascii="Arial" w:hAnsi="Arial" w:cs="Arial"/>
        </w:rPr>
      </w:pPr>
      <w:r w:rsidRPr="00AD2778">
        <w:rPr>
          <w:rFonts w:ascii="Arial" w:hAnsi="Arial" w:cs="Arial"/>
        </w:rPr>
        <w:t xml:space="preserve"> El </w:t>
      </w:r>
      <w:r w:rsidRPr="00AD2778">
        <w:rPr>
          <w:rFonts w:ascii="Arial" w:hAnsi="Arial" w:cs="Arial"/>
          <w:b/>
          <w:bCs/>
        </w:rPr>
        <w:t xml:space="preserve">CANAL REGIONAL DE TELEVISIÓN DEL CARIBE LTDA. – “TELECARIBE LTDA.” </w:t>
      </w:r>
      <w:r w:rsidRPr="00AD2778">
        <w:rPr>
          <w:rFonts w:ascii="Arial" w:hAnsi="Arial" w:cs="Arial"/>
        </w:rPr>
        <w:t>se permite informar a los interesados en</w:t>
      </w:r>
      <w:r w:rsidR="00B949E6" w:rsidRPr="00AD2778">
        <w:rPr>
          <w:rFonts w:ascii="Arial" w:hAnsi="Arial" w:cs="Arial"/>
        </w:rPr>
        <w:t xml:space="preserve"> la Convocatoria Pública No. 018</w:t>
      </w:r>
      <w:r w:rsidRPr="00AD2778">
        <w:rPr>
          <w:rFonts w:ascii="Arial" w:hAnsi="Arial" w:cs="Arial"/>
        </w:rPr>
        <w:t xml:space="preserve">/2014, cuyo objeto consiste en la </w:t>
      </w:r>
      <w:r w:rsidRPr="00AD2778">
        <w:rPr>
          <w:rFonts w:ascii="Arial" w:hAnsi="Arial" w:cs="Arial"/>
          <w:i/>
          <w:iCs/>
        </w:rPr>
        <w:t>“</w:t>
      </w:r>
      <w:r w:rsidR="00B949E6" w:rsidRPr="00AD2778">
        <w:rPr>
          <w:rFonts w:ascii="Arial" w:hAnsi="Arial" w:cs="Arial"/>
        </w:rPr>
        <w:t>SUMINISTRO E INSTALACIÓN DEL MOBILIARIO PARA LA PUESTA EN MARCHA DEL ÁREA DE POST PRODUCCIÓN</w:t>
      </w:r>
      <w:r w:rsidRPr="00AD2778">
        <w:rPr>
          <w:rFonts w:ascii="Arial" w:hAnsi="Arial" w:cs="Arial"/>
          <w:i/>
          <w:iCs/>
        </w:rPr>
        <w:t>”</w:t>
      </w:r>
      <w:r w:rsidRPr="00AD2778">
        <w:rPr>
          <w:rFonts w:ascii="Arial" w:hAnsi="Arial" w:cs="Arial"/>
        </w:rPr>
        <w:t>, que una vez el comité evaluador verificó el análisis jurídico de</w:t>
      </w:r>
      <w:r w:rsidR="00827030" w:rsidRPr="00AD2778">
        <w:rPr>
          <w:rFonts w:ascii="Arial" w:hAnsi="Arial" w:cs="Arial"/>
        </w:rPr>
        <w:t xml:space="preserve"> la </w:t>
      </w:r>
      <w:r w:rsidRPr="00AD2778">
        <w:rPr>
          <w:rFonts w:ascii="Arial" w:hAnsi="Arial" w:cs="Arial"/>
        </w:rPr>
        <w:t xml:space="preserve"> </w:t>
      </w:r>
      <w:r w:rsidR="00B949E6" w:rsidRPr="00AD2778">
        <w:rPr>
          <w:rFonts w:ascii="Arial" w:hAnsi="Arial" w:cs="Arial"/>
        </w:rPr>
        <w:t xml:space="preserve">propuesta </w:t>
      </w:r>
      <w:r w:rsidR="00827030" w:rsidRPr="00AD2778">
        <w:rPr>
          <w:rFonts w:ascii="Arial" w:hAnsi="Arial" w:cs="Arial"/>
        </w:rPr>
        <w:t xml:space="preserve">única </w:t>
      </w:r>
      <w:r w:rsidR="00B949E6" w:rsidRPr="00AD2778">
        <w:rPr>
          <w:rFonts w:ascii="Arial" w:hAnsi="Arial" w:cs="Arial"/>
        </w:rPr>
        <w:t>presentada por la firma DISEÑO Y ARQUITECTURA MOBILIARIO E.U.</w:t>
      </w:r>
      <w:r w:rsidRPr="00AD2778">
        <w:rPr>
          <w:rFonts w:ascii="Arial" w:hAnsi="Arial" w:cs="Arial"/>
        </w:rPr>
        <w:t xml:space="preserve">, considera que </w:t>
      </w:r>
      <w:r w:rsidR="00B949E6" w:rsidRPr="00AD2778">
        <w:rPr>
          <w:rFonts w:ascii="Arial" w:hAnsi="Arial" w:cs="Arial"/>
        </w:rPr>
        <w:t>cumple con lo</w:t>
      </w:r>
      <w:r w:rsidRPr="00AD2778">
        <w:rPr>
          <w:rFonts w:ascii="Arial" w:hAnsi="Arial" w:cs="Arial"/>
        </w:rPr>
        <w:t xml:space="preserve"> solicitado en la presente convocatoria pública, por el cual se procedió a la evaluación técnica de acuerdo con el siguiente puntaje: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877FEF" w:rsidRPr="00AD2778" w:rsidTr="00F95A16">
        <w:tc>
          <w:tcPr>
            <w:tcW w:w="4322" w:type="dxa"/>
          </w:tcPr>
          <w:p w:rsidR="00877FEF" w:rsidRPr="00AD2778" w:rsidRDefault="00877FEF" w:rsidP="00F95A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D2778">
              <w:rPr>
                <w:b/>
                <w:sz w:val="22"/>
                <w:szCs w:val="22"/>
              </w:rPr>
              <w:t>CRITERIO</w:t>
            </w:r>
          </w:p>
        </w:tc>
        <w:tc>
          <w:tcPr>
            <w:tcW w:w="4322" w:type="dxa"/>
          </w:tcPr>
          <w:p w:rsidR="00877FEF" w:rsidRPr="00AD2778" w:rsidRDefault="00877FEF" w:rsidP="00F95A16">
            <w:pPr>
              <w:jc w:val="center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PUNTAJE</w:t>
            </w:r>
          </w:p>
        </w:tc>
      </w:tr>
      <w:tr w:rsidR="00877FEF" w:rsidRPr="00AD2778" w:rsidTr="00F95A16">
        <w:tc>
          <w:tcPr>
            <w:tcW w:w="4322" w:type="dxa"/>
          </w:tcPr>
          <w:p w:rsidR="00877FEF" w:rsidRPr="00AD2778" w:rsidRDefault="00877FEF" w:rsidP="00F95A16">
            <w:pPr>
              <w:jc w:val="both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Evaluación técnica</w:t>
            </w:r>
          </w:p>
        </w:tc>
        <w:tc>
          <w:tcPr>
            <w:tcW w:w="4322" w:type="dxa"/>
          </w:tcPr>
          <w:p w:rsidR="00877FEF" w:rsidRPr="00AD2778" w:rsidRDefault="00B949E6" w:rsidP="00F95A16">
            <w:pPr>
              <w:jc w:val="center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3</w:t>
            </w:r>
            <w:r w:rsidR="00877FEF" w:rsidRPr="00AD2778">
              <w:rPr>
                <w:rFonts w:ascii="Arial" w:hAnsi="Arial" w:cs="Arial"/>
                <w:b/>
              </w:rPr>
              <w:t>00</w:t>
            </w:r>
          </w:p>
        </w:tc>
      </w:tr>
      <w:tr w:rsidR="00877FEF" w:rsidRPr="00AD2778" w:rsidTr="00F95A16">
        <w:tc>
          <w:tcPr>
            <w:tcW w:w="4322" w:type="dxa"/>
          </w:tcPr>
          <w:p w:rsidR="00877FEF" w:rsidRPr="00AD2778" w:rsidRDefault="00877FEF" w:rsidP="00F95A16">
            <w:pPr>
              <w:jc w:val="both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Evaluación económica</w:t>
            </w:r>
          </w:p>
        </w:tc>
        <w:tc>
          <w:tcPr>
            <w:tcW w:w="4322" w:type="dxa"/>
          </w:tcPr>
          <w:p w:rsidR="00877FEF" w:rsidRPr="00AD2778" w:rsidRDefault="00877FEF" w:rsidP="00F95A16">
            <w:pPr>
              <w:jc w:val="center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300</w:t>
            </w:r>
          </w:p>
        </w:tc>
      </w:tr>
      <w:tr w:rsidR="00877FEF" w:rsidRPr="00AD2778" w:rsidTr="00F95A16">
        <w:tc>
          <w:tcPr>
            <w:tcW w:w="4322" w:type="dxa"/>
          </w:tcPr>
          <w:p w:rsidR="00877FEF" w:rsidRPr="00AD2778" w:rsidRDefault="00877FEF" w:rsidP="00F95A16">
            <w:pPr>
              <w:jc w:val="both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322" w:type="dxa"/>
          </w:tcPr>
          <w:p w:rsidR="00877FEF" w:rsidRPr="00AD2778" w:rsidRDefault="00B949E6" w:rsidP="00F95A16">
            <w:pPr>
              <w:jc w:val="center"/>
              <w:rPr>
                <w:rFonts w:ascii="Arial" w:hAnsi="Arial" w:cs="Arial"/>
                <w:b/>
              </w:rPr>
            </w:pPr>
            <w:r w:rsidRPr="00AD2778">
              <w:rPr>
                <w:rFonts w:ascii="Arial" w:hAnsi="Arial" w:cs="Arial"/>
                <w:b/>
              </w:rPr>
              <w:t>6</w:t>
            </w:r>
            <w:r w:rsidR="00877FEF" w:rsidRPr="00AD2778">
              <w:rPr>
                <w:rFonts w:ascii="Arial" w:hAnsi="Arial" w:cs="Arial"/>
                <w:b/>
              </w:rPr>
              <w:t>00</w:t>
            </w:r>
          </w:p>
        </w:tc>
      </w:tr>
      <w:tr w:rsidR="00877FEF" w:rsidRPr="00AD2778" w:rsidTr="00F95A16">
        <w:tc>
          <w:tcPr>
            <w:tcW w:w="4322" w:type="dxa"/>
          </w:tcPr>
          <w:p w:rsidR="00877FEF" w:rsidRPr="00AD2778" w:rsidRDefault="00877FEF" w:rsidP="00F95A1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877FEF" w:rsidRPr="00AD2778" w:rsidRDefault="00877FEF" w:rsidP="00F95A1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27030" w:rsidRPr="00AD2778" w:rsidRDefault="00877FEF" w:rsidP="004E0292">
      <w:pPr>
        <w:pStyle w:val="Sinespaciado"/>
        <w:jc w:val="both"/>
        <w:rPr>
          <w:rFonts w:ascii="Arial" w:hAnsi="Arial" w:cs="Arial"/>
        </w:rPr>
      </w:pPr>
      <w:r w:rsidRPr="00AD2778">
        <w:rPr>
          <w:rFonts w:ascii="Arial" w:hAnsi="Arial" w:cs="Arial"/>
        </w:rPr>
        <w:t xml:space="preserve">Como resultado de éste proceso de evaluación, la propuesta presentada por </w:t>
      </w:r>
      <w:r w:rsidR="004E0292" w:rsidRPr="00AD2778">
        <w:rPr>
          <w:rFonts w:ascii="Arial" w:hAnsi="Arial" w:cs="Arial"/>
        </w:rPr>
        <w:t>DISEÑO Y ARQUITECTURA MOBILIARIO E.U</w:t>
      </w:r>
      <w:r w:rsidRPr="00AD2778">
        <w:rPr>
          <w:rFonts w:ascii="Arial" w:hAnsi="Arial" w:cs="Arial"/>
        </w:rPr>
        <w:t xml:space="preserve">, representada legalmente por </w:t>
      </w:r>
      <w:r w:rsidR="00B949E6" w:rsidRPr="00AD2778">
        <w:rPr>
          <w:rFonts w:ascii="Arial" w:hAnsi="Arial" w:cs="Arial"/>
        </w:rPr>
        <w:t>la Señora MARIA ZULEYMA DURÁN GUERRA</w:t>
      </w:r>
      <w:r w:rsidRPr="00AD2778">
        <w:rPr>
          <w:rFonts w:ascii="Arial" w:hAnsi="Arial" w:cs="Arial"/>
        </w:rPr>
        <w:t xml:space="preserve">, cumplió con requisitos exigidos en la Convocatoria No. </w:t>
      </w:r>
      <w:r w:rsidR="00B949E6" w:rsidRPr="00AD2778">
        <w:rPr>
          <w:rFonts w:ascii="Arial" w:hAnsi="Arial" w:cs="Arial"/>
        </w:rPr>
        <w:t>018</w:t>
      </w:r>
      <w:r w:rsidRPr="00AD2778">
        <w:rPr>
          <w:rFonts w:ascii="Arial" w:hAnsi="Arial" w:cs="Arial"/>
        </w:rPr>
        <w:t xml:space="preserve"> de 2014. </w:t>
      </w:r>
      <w:r w:rsidRPr="00AD2778">
        <w:rPr>
          <w:rFonts w:ascii="Arial" w:hAnsi="Arial" w:cs="Arial"/>
        </w:rPr>
        <w:cr/>
      </w:r>
    </w:p>
    <w:p w:rsidR="00827030" w:rsidRPr="00AD2778" w:rsidRDefault="00877FEF" w:rsidP="004E0292">
      <w:pPr>
        <w:pStyle w:val="Sinespaciado"/>
        <w:jc w:val="both"/>
        <w:rPr>
          <w:rFonts w:ascii="Arial" w:hAnsi="Arial" w:cs="Arial"/>
        </w:rPr>
      </w:pPr>
      <w:r w:rsidRPr="00AD2778">
        <w:rPr>
          <w:rFonts w:ascii="Arial" w:hAnsi="Arial" w:cs="Arial"/>
        </w:rPr>
        <w:t xml:space="preserve">Y para que así conste se firma en Puerto Colombia a los </w:t>
      </w:r>
      <w:r w:rsidR="006A707C" w:rsidRPr="00AD2778">
        <w:rPr>
          <w:rFonts w:ascii="Arial" w:hAnsi="Arial" w:cs="Arial"/>
        </w:rPr>
        <w:t>treinta</w:t>
      </w:r>
      <w:r w:rsidRPr="00AD2778">
        <w:rPr>
          <w:rFonts w:ascii="Arial" w:hAnsi="Arial" w:cs="Arial"/>
        </w:rPr>
        <w:t xml:space="preserve"> (</w:t>
      </w:r>
      <w:r w:rsidR="006A707C" w:rsidRPr="00AD2778">
        <w:rPr>
          <w:rFonts w:ascii="Arial" w:hAnsi="Arial" w:cs="Arial"/>
        </w:rPr>
        <w:t>30</w:t>
      </w:r>
      <w:r w:rsidRPr="00AD2778">
        <w:rPr>
          <w:rFonts w:ascii="Arial" w:hAnsi="Arial" w:cs="Arial"/>
        </w:rPr>
        <w:t xml:space="preserve">) días del mes de abril de 2014. </w:t>
      </w:r>
      <w:r w:rsidRPr="00AD2778">
        <w:rPr>
          <w:rFonts w:ascii="Arial" w:hAnsi="Arial" w:cs="Arial"/>
        </w:rPr>
        <w:cr/>
      </w:r>
    </w:p>
    <w:p w:rsidR="00827030" w:rsidRDefault="00827030" w:rsidP="00827030">
      <w:pPr>
        <w:pStyle w:val="Sinespaciado"/>
      </w:pPr>
    </w:p>
    <w:p w:rsidR="00AD2778" w:rsidRPr="00AD2778" w:rsidRDefault="004E0292" w:rsidP="004E0292">
      <w:pPr>
        <w:pStyle w:val="Sinespaciado"/>
        <w:jc w:val="center"/>
      </w:pPr>
      <w:r>
        <w:t>Original firmado</w:t>
      </w:r>
    </w:p>
    <w:p w:rsidR="00827030" w:rsidRPr="00AD2778" w:rsidRDefault="00827030" w:rsidP="00827030">
      <w:pPr>
        <w:pStyle w:val="Sinespaciado"/>
        <w:ind w:left="2124" w:firstLine="708"/>
        <w:rPr>
          <w:rFonts w:ascii="Arial" w:hAnsi="Arial" w:cs="Arial"/>
        </w:rPr>
      </w:pPr>
      <w:r w:rsidRPr="00AD2778">
        <w:rPr>
          <w:rFonts w:ascii="Arial" w:hAnsi="Arial" w:cs="Arial"/>
        </w:rPr>
        <w:t>JUAN MANUEL BUELVAS DIAZ</w:t>
      </w:r>
    </w:p>
    <w:p w:rsidR="00827030" w:rsidRPr="00AD2778" w:rsidRDefault="00827030" w:rsidP="00827030">
      <w:pPr>
        <w:pStyle w:val="Sinespaciado"/>
        <w:jc w:val="center"/>
        <w:rPr>
          <w:rFonts w:ascii="Arial" w:hAnsi="Arial" w:cs="Arial"/>
        </w:rPr>
      </w:pPr>
      <w:r w:rsidRPr="00AD2778">
        <w:rPr>
          <w:rFonts w:ascii="Arial" w:hAnsi="Arial" w:cs="Arial"/>
        </w:rPr>
        <w:t>Gerente</w:t>
      </w:r>
    </w:p>
    <w:p w:rsidR="00827030" w:rsidRPr="00AD2778" w:rsidRDefault="00827030" w:rsidP="00827030">
      <w:pPr>
        <w:pStyle w:val="Sinespaciado"/>
        <w:rPr>
          <w:rFonts w:ascii="Arial" w:hAnsi="Arial" w:cs="Arial"/>
        </w:rPr>
      </w:pPr>
    </w:p>
    <w:p w:rsidR="00827030" w:rsidRPr="00AD2778" w:rsidRDefault="00827030" w:rsidP="00827030">
      <w:pPr>
        <w:pStyle w:val="Sinespaciado"/>
        <w:rPr>
          <w:rFonts w:ascii="Arial" w:hAnsi="Arial" w:cs="Arial"/>
        </w:rPr>
      </w:pPr>
    </w:p>
    <w:p w:rsidR="004E0292" w:rsidRPr="00AD2778" w:rsidRDefault="004E0292" w:rsidP="004E0292">
      <w:pPr>
        <w:pStyle w:val="Sinespaciado"/>
      </w:pPr>
      <w:r>
        <w:t>Original firmado</w:t>
      </w:r>
      <w:r>
        <w:tab/>
      </w:r>
      <w:r>
        <w:tab/>
      </w:r>
      <w:r>
        <w:tab/>
      </w:r>
      <w:r>
        <w:tab/>
      </w:r>
      <w:r>
        <w:tab/>
      </w:r>
      <w:r>
        <w:tab/>
        <w:t>Original firmado</w:t>
      </w:r>
    </w:p>
    <w:p w:rsidR="00827030" w:rsidRPr="00AD2778" w:rsidRDefault="00827030" w:rsidP="00827030">
      <w:pPr>
        <w:pStyle w:val="Sinespaciado"/>
        <w:rPr>
          <w:rFonts w:ascii="Arial" w:hAnsi="Arial" w:cs="Arial"/>
        </w:rPr>
      </w:pPr>
      <w:r w:rsidRPr="00AD2778">
        <w:rPr>
          <w:rFonts w:ascii="Arial" w:hAnsi="Arial" w:cs="Arial"/>
        </w:rPr>
        <w:t>ANDRÉS HERAZO GUTIERREZ</w:t>
      </w:r>
      <w:r w:rsidRPr="00AD2778">
        <w:rPr>
          <w:rFonts w:ascii="Arial" w:hAnsi="Arial" w:cs="Arial"/>
        </w:rPr>
        <w:tab/>
      </w:r>
      <w:r w:rsidRPr="00AD2778">
        <w:rPr>
          <w:rFonts w:ascii="Arial" w:hAnsi="Arial" w:cs="Arial"/>
        </w:rPr>
        <w:tab/>
      </w:r>
      <w:r w:rsidR="00AD2778">
        <w:rPr>
          <w:rFonts w:ascii="Arial" w:hAnsi="Arial" w:cs="Arial"/>
        </w:rPr>
        <w:tab/>
      </w:r>
      <w:r w:rsidR="00AD2778">
        <w:rPr>
          <w:rFonts w:ascii="Arial" w:hAnsi="Arial" w:cs="Arial"/>
        </w:rPr>
        <w:tab/>
      </w:r>
      <w:r w:rsidR="00FD6BAC" w:rsidRPr="00AD2778">
        <w:rPr>
          <w:rFonts w:ascii="Arial" w:hAnsi="Arial" w:cs="Arial"/>
        </w:rPr>
        <w:t>CARMEN VIVEROS CELIN</w:t>
      </w:r>
    </w:p>
    <w:p w:rsidR="00FD6BAC" w:rsidRPr="00AD2778" w:rsidRDefault="00827030" w:rsidP="00FD6BAC">
      <w:pPr>
        <w:pStyle w:val="Sinespaciado"/>
        <w:rPr>
          <w:rFonts w:ascii="Arial" w:hAnsi="Arial" w:cs="Arial"/>
          <w:b/>
        </w:rPr>
      </w:pPr>
      <w:r w:rsidRPr="00AD2778">
        <w:rPr>
          <w:rFonts w:ascii="Arial" w:hAnsi="Arial" w:cs="Arial"/>
        </w:rPr>
        <w:t>Secretario General</w:t>
      </w:r>
      <w:r w:rsidRPr="00AD2778">
        <w:rPr>
          <w:rFonts w:ascii="Arial" w:hAnsi="Arial" w:cs="Arial"/>
        </w:rPr>
        <w:tab/>
      </w:r>
      <w:r w:rsidRPr="00AD2778">
        <w:rPr>
          <w:rFonts w:ascii="Arial" w:hAnsi="Arial" w:cs="Arial"/>
        </w:rPr>
        <w:tab/>
      </w:r>
      <w:r w:rsidRPr="00AD2778">
        <w:rPr>
          <w:rFonts w:ascii="Arial" w:hAnsi="Arial" w:cs="Arial"/>
        </w:rPr>
        <w:tab/>
      </w:r>
      <w:r w:rsidRPr="00AD2778">
        <w:rPr>
          <w:rFonts w:ascii="Arial" w:hAnsi="Arial" w:cs="Arial"/>
        </w:rPr>
        <w:tab/>
      </w:r>
      <w:r w:rsidR="00AD2778">
        <w:rPr>
          <w:rFonts w:ascii="Arial" w:hAnsi="Arial" w:cs="Arial"/>
        </w:rPr>
        <w:tab/>
      </w:r>
      <w:r w:rsidR="00AD2778">
        <w:rPr>
          <w:rFonts w:ascii="Arial" w:hAnsi="Arial" w:cs="Arial"/>
        </w:rPr>
        <w:tab/>
      </w:r>
      <w:r w:rsidR="00FD6BAC" w:rsidRPr="00AD2778">
        <w:rPr>
          <w:rFonts w:ascii="Arial" w:hAnsi="Arial" w:cs="Arial"/>
        </w:rPr>
        <w:t>Jefe División de Producción</w:t>
      </w:r>
    </w:p>
    <w:p w:rsidR="00827030" w:rsidRPr="00AD2778" w:rsidRDefault="00827030" w:rsidP="00827030">
      <w:pPr>
        <w:pStyle w:val="Sinespaciado"/>
        <w:rPr>
          <w:rFonts w:ascii="Arial" w:hAnsi="Arial" w:cs="Arial"/>
        </w:rPr>
      </w:pPr>
    </w:p>
    <w:p w:rsidR="00827030" w:rsidRDefault="00827030" w:rsidP="00827030">
      <w:pPr>
        <w:pStyle w:val="Sinespaciado"/>
        <w:rPr>
          <w:rFonts w:ascii="Arial" w:hAnsi="Arial" w:cs="Arial"/>
        </w:rPr>
      </w:pPr>
    </w:p>
    <w:p w:rsidR="004E0292" w:rsidRPr="00AD2778" w:rsidRDefault="004E0292" w:rsidP="004E0292">
      <w:pPr>
        <w:pStyle w:val="Sinespaciado"/>
      </w:pPr>
      <w:r>
        <w:t>Original firmado</w:t>
      </w:r>
    </w:p>
    <w:p w:rsidR="00827030" w:rsidRPr="00AD2778" w:rsidRDefault="00827030" w:rsidP="00827030">
      <w:pPr>
        <w:pStyle w:val="Sinespaciado"/>
        <w:rPr>
          <w:rFonts w:ascii="Arial" w:hAnsi="Arial" w:cs="Arial"/>
        </w:rPr>
      </w:pPr>
      <w:r w:rsidRPr="00AD2778">
        <w:rPr>
          <w:rFonts w:ascii="Arial" w:hAnsi="Arial" w:cs="Arial"/>
        </w:rPr>
        <w:t>SIMÓN ARREGOCÉS TAPIAS</w:t>
      </w:r>
    </w:p>
    <w:p w:rsidR="00722A76" w:rsidRPr="00AD2778" w:rsidRDefault="00827030" w:rsidP="00827030">
      <w:pPr>
        <w:pStyle w:val="Sinespaciado"/>
        <w:rPr>
          <w:rFonts w:ascii="Arial" w:hAnsi="Arial" w:cs="Arial"/>
          <w:b/>
        </w:rPr>
      </w:pPr>
      <w:r w:rsidRPr="00AD2778">
        <w:rPr>
          <w:rFonts w:ascii="Arial" w:hAnsi="Arial" w:cs="Arial"/>
        </w:rPr>
        <w:t>Jefe División de Ingeniería</w:t>
      </w:r>
    </w:p>
    <w:sectPr w:rsidR="00722A76" w:rsidRPr="00AD2778" w:rsidSect="00722A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56C5"/>
    <w:rsid w:val="000D3A8F"/>
    <w:rsid w:val="000E6BEA"/>
    <w:rsid w:val="001008C0"/>
    <w:rsid w:val="002D4DDD"/>
    <w:rsid w:val="002D602A"/>
    <w:rsid w:val="004C7E0F"/>
    <w:rsid w:val="004E0292"/>
    <w:rsid w:val="006A707C"/>
    <w:rsid w:val="00722A76"/>
    <w:rsid w:val="00744742"/>
    <w:rsid w:val="00827030"/>
    <w:rsid w:val="00833A53"/>
    <w:rsid w:val="00860158"/>
    <w:rsid w:val="00877FEF"/>
    <w:rsid w:val="00AB56C5"/>
    <w:rsid w:val="00AD2778"/>
    <w:rsid w:val="00B949E6"/>
    <w:rsid w:val="00C5474A"/>
    <w:rsid w:val="00D222B3"/>
    <w:rsid w:val="00FD6BAC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6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27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TELECARIBE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SARREGOCES</dc:creator>
  <cp:keywords/>
  <dc:description/>
  <cp:lastModifiedBy>GSANTOS</cp:lastModifiedBy>
  <cp:revision>7</cp:revision>
  <cp:lastPrinted>2014-04-30T19:25:00Z</cp:lastPrinted>
  <dcterms:created xsi:type="dcterms:W3CDTF">2014-04-30T16:59:00Z</dcterms:created>
  <dcterms:modified xsi:type="dcterms:W3CDTF">2014-04-30T19:37:00Z</dcterms:modified>
</cp:coreProperties>
</file>