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DF" w:rsidRDefault="005F43DF" w:rsidP="00B26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Appel à projets </w:t>
      </w:r>
      <w:r w:rsidR="00B2631F">
        <w:rPr>
          <w:b/>
          <w:bCs/>
          <w:sz w:val="28"/>
          <w:szCs w:val="28"/>
        </w:rPr>
        <w:t>« </w:t>
      </w:r>
      <w:r>
        <w:rPr>
          <w:b/>
          <w:bCs/>
          <w:sz w:val="28"/>
          <w:szCs w:val="28"/>
        </w:rPr>
        <w:t>alimentation, biodiversité et lien social</w:t>
      </w:r>
      <w:r w:rsidR="00B2631F">
        <w:rPr>
          <w:b/>
          <w:bCs/>
          <w:sz w:val="28"/>
          <w:szCs w:val="28"/>
        </w:rPr>
        <w:t> »</w:t>
      </w:r>
    </w:p>
    <w:p w:rsidR="00D005F9" w:rsidRPr="00D005F9" w:rsidRDefault="00D005F9" w:rsidP="00D005F9">
      <w:pPr>
        <w:jc w:val="center"/>
        <w:rPr>
          <w:b/>
          <w:bCs/>
          <w:sz w:val="24"/>
          <w:szCs w:val="24"/>
        </w:rPr>
      </w:pPr>
    </w:p>
    <w:p w:rsidR="005F43DF" w:rsidRDefault="009E786C" w:rsidP="009E786C">
      <w:pPr>
        <w:jc w:val="both"/>
      </w:pPr>
      <w:proofErr w:type="spellStart"/>
      <w:r w:rsidRPr="009E786C">
        <w:rPr>
          <w:i/>
          <w:iCs/>
        </w:rPr>
        <w:t>Renai</w:t>
      </w:r>
      <w:proofErr w:type="spellEnd"/>
      <w:r w:rsidRPr="009E786C">
        <w:rPr>
          <w:i/>
          <w:iCs/>
        </w:rPr>
        <w:t xml:space="preserve"> Cense</w:t>
      </w:r>
      <w:r>
        <w:t xml:space="preserve"> est une </w:t>
      </w:r>
      <w:proofErr w:type="spellStart"/>
      <w:r>
        <w:t>microferme</w:t>
      </w:r>
      <w:proofErr w:type="spellEnd"/>
      <w:r>
        <w:t xml:space="preserve"> expérimentale sur un hectare à la Baraque de </w:t>
      </w:r>
      <w:proofErr w:type="spellStart"/>
      <w:r>
        <w:t>Fraiture</w:t>
      </w:r>
      <w:proofErr w:type="spellEnd"/>
      <w:r>
        <w:t xml:space="preserve">. </w:t>
      </w:r>
      <w:r w:rsidR="005F43DF">
        <w:t xml:space="preserve">Une production alimentaire pour les besoins de la famille y est combinée à des aménagements favorables à la biodiversité. Des activités sont régulièrement organisées en vue de partager </w:t>
      </w:r>
      <w:r w:rsidR="00FF4288">
        <w:t xml:space="preserve">des </w:t>
      </w:r>
      <w:r w:rsidR="005F43DF">
        <w:t xml:space="preserve">pratiques </w:t>
      </w:r>
      <w:r w:rsidR="00FF4288">
        <w:t>de culture et d’élevage.</w:t>
      </w:r>
      <w:r w:rsidR="005F43DF">
        <w:t xml:space="preserve"> La mascotte : le canard coureur indien qui a permis de gérer les populations de limaces et dont l’élevage aide aujourd’hui d’autres jardiniers et maraichers.</w:t>
      </w:r>
    </w:p>
    <w:p w:rsidR="009E786C" w:rsidRDefault="009E786C" w:rsidP="009E786C">
      <w:pPr>
        <w:jc w:val="both"/>
      </w:pPr>
      <w:r>
        <w:t>Chaque année, il reste quelques canetons disponibles en fin de saison, notamment des mâles</w:t>
      </w:r>
      <w:r w:rsidR="00FF4288">
        <w:t>, moins</w:t>
      </w:r>
      <w:r>
        <w:t xml:space="preserve"> demandés que les femelles. En 2018, nous avons décidé d’offrir trois can</w:t>
      </w:r>
      <w:r w:rsidR="001C28BB">
        <w:t>ards</w:t>
      </w:r>
      <w:r>
        <w:t xml:space="preserve"> à la prison de Marche-en-Famenne qui a développé un atelier potager</w:t>
      </w:r>
      <w:r w:rsidR="001C28BB">
        <w:t>, afin de les soutenir dans leur démarche</w:t>
      </w:r>
      <w:r>
        <w:t xml:space="preserve">. Cette année, nous souhaitons </w:t>
      </w:r>
      <w:r w:rsidR="00991CB5">
        <w:t>faire don de</w:t>
      </w:r>
      <w:r>
        <w:t xml:space="preserve"> trois can</w:t>
      </w:r>
      <w:r w:rsidR="001C28BB">
        <w:t>ard</w:t>
      </w:r>
      <w:r>
        <w:t xml:space="preserve">s à un projet allant dans le sens de nos valeurs, avec un intérêt </w:t>
      </w:r>
      <w:r w:rsidR="005F43DF">
        <w:t>alimentaire, environnemental</w:t>
      </w:r>
      <w:r>
        <w:t xml:space="preserve"> et social.</w:t>
      </w:r>
      <w:r w:rsidR="001C28BB">
        <w:t xml:space="preserve"> </w:t>
      </w:r>
      <w:r>
        <w:t>Nous lançons donc cet appel pour</w:t>
      </w:r>
      <w:r w:rsidR="001C28BB">
        <w:t xml:space="preserve"> récolter l’intérêt de porteurs de projets.</w:t>
      </w:r>
    </w:p>
    <w:p w:rsidR="001C28BB" w:rsidRPr="001C28BB" w:rsidRDefault="001C28BB" w:rsidP="009E786C">
      <w:pPr>
        <w:jc w:val="both"/>
        <w:rPr>
          <w:u w:val="single"/>
        </w:rPr>
      </w:pPr>
      <w:r w:rsidRPr="001C28BB">
        <w:rPr>
          <w:u w:val="single"/>
        </w:rPr>
        <w:t>A qui s’adresse cet appel ?</w:t>
      </w:r>
    </w:p>
    <w:p w:rsidR="001C28BB" w:rsidRDefault="001C28BB" w:rsidP="009E786C">
      <w:pPr>
        <w:jc w:val="both"/>
      </w:pPr>
      <w:r>
        <w:t>Associations sans but lucratif, fermes pédagogiques, jardins partagés, jardin particulier avec objectif social, maraichage, entreprises de formation par le travail, etc.</w:t>
      </w:r>
    </w:p>
    <w:p w:rsidR="001C28BB" w:rsidRDefault="001C28BB" w:rsidP="009E786C">
      <w:pPr>
        <w:jc w:val="both"/>
        <w:rPr>
          <w:u w:val="single"/>
        </w:rPr>
      </w:pPr>
      <w:r w:rsidRPr="001C28BB">
        <w:rPr>
          <w:u w:val="single"/>
        </w:rPr>
        <w:t>Conditions</w:t>
      </w:r>
    </w:p>
    <w:p w:rsidR="001C28BB" w:rsidRDefault="001C28BB" w:rsidP="009E786C">
      <w:pPr>
        <w:jc w:val="both"/>
      </w:pPr>
      <w:r>
        <w:t xml:space="preserve">Les candidats s’engagent à mettre en place les infrastructures nécessaires </w:t>
      </w:r>
      <w:r w:rsidR="00283551">
        <w:t>à la sécurité des</w:t>
      </w:r>
      <w:r>
        <w:t xml:space="preserve"> canards (abri fermé pour la nuit, clôture du terrain) avant l’adoption </w:t>
      </w:r>
      <w:r w:rsidR="00991CB5">
        <w:t xml:space="preserve">fixée le </w:t>
      </w:r>
      <w:r>
        <w:t>15 septembre. Les candidats s’engagent à fournir quotidiennement aux canards la nourriture, l’eau et les soins nécessaires à leur bien-être.</w:t>
      </w:r>
      <w:r w:rsidR="00991CB5">
        <w:t xml:space="preserve"> Les candidats s’engagent à bannir toute utilisation de pesticides (y compris granulés anti</w:t>
      </w:r>
      <w:r w:rsidR="00283551">
        <w:t>-</w:t>
      </w:r>
      <w:r w:rsidR="00991CB5">
        <w:t>limaces « bio ») sur leur terrain (nocifs pour les canards et pour l’environnement).</w:t>
      </w:r>
    </w:p>
    <w:p w:rsidR="001C28BB" w:rsidRDefault="001C28BB" w:rsidP="009E786C">
      <w:pPr>
        <w:jc w:val="both"/>
      </w:pPr>
      <w:r>
        <w:t xml:space="preserve">Les candidats remplissent le dossier et le font parvenir </w:t>
      </w:r>
      <w:r w:rsidRPr="00991CB5">
        <w:rPr>
          <w:u w:val="single"/>
        </w:rPr>
        <w:t>pour le 8 septembre minuit</w:t>
      </w:r>
      <w:r>
        <w:t xml:space="preserve"> à </w:t>
      </w:r>
      <w:hyperlink r:id="rId4" w:history="1">
        <w:r w:rsidRPr="000705FC">
          <w:rPr>
            <w:rStyle w:val="Lienhypertexte"/>
          </w:rPr>
          <w:t>renaicense@gmail.com</w:t>
        </w:r>
      </w:hyperlink>
      <w:r>
        <w:t>. Le projet retenu sera communiqué le 10 septembre. Le porteur d</w:t>
      </w:r>
      <w:r w:rsidR="00283551">
        <w:t>u</w:t>
      </w:r>
      <w:r>
        <w:t xml:space="preserve"> projet</w:t>
      </w:r>
      <w:r w:rsidR="00283551">
        <w:t xml:space="preserve"> retenu</w:t>
      </w:r>
      <w:r>
        <w:t xml:space="preserve"> assister</w:t>
      </w:r>
      <w:r w:rsidR="00283551">
        <w:t>a</w:t>
      </w:r>
      <w:r>
        <w:t xml:space="preserve"> (gratuitement) à la </w:t>
      </w:r>
      <w:r w:rsidRPr="00991CB5">
        <w:rPr>
          <w:u w:val="single"/>
        </w:rPr>
        <w:t>visite-formation du 15 septembre 2019, de 10h-12h</w:t>
      </w:r>
      <w:r>
        <w:t xml:space="preserve"> </w:t>
      </w:r>
      <w:r w:rsidR="00FF4288">
        <w:t xml:space="preserve">organisée à la </w:t>
      </w:r>
      <w:proofErr w:type="spellStart"/>
      <w:r>
        <w:t>microferme</w:t>
      </w:r>
      <w:proofErr w:type="spellEnd"/>
      <w:r>
        <w:t xml:space="preserve"> et repartir</w:t>
      </w:r>
      <w:r w:rsidR="00283551">
        <w:t>a</w:t>
      </w:r>
      <w:r>
        <w:t xml:space="preserve"> à l’issue de la visite avec les trois canards.</w:t>
      </w:r>
      <w:r w:rsidR="00991CB5">
        <w:t xml:space="preserve"> Il faut prévoir d’être libre à cette date car elle n’est pas déplaçable.</w:t>
      </w:r>
    </w:p>
    <w:p w:rsidR="00991CB5" w:rsidRPr="00FF4288" w:rsidRDefault="00FF4288" w:rsidP="009E786C">
      <w:pPr>
        <w:jc w:val="both"/>
        <w:rPr>
          <w:i/>
          <w:iCs/>
          <w:u w:val="single"/>
        </w:rPr>
      </w:pPr>
      <w:r w:rsidRPr="00FF4288">
        <w:rPr>
          <w:i/>
          <w:iCs/>
          <w:u w:val="single"/>
        </w:rPr>
        <w:t>Plus d’infos sur les canards coureurs indiens</w:t>
      </w:r>
      <w:r w:rsidR="00D005F9">
        <w:rPr>
          <w:i/>
          <w:iCs/>
          <w:u w:val="single"/>
        </w:rPr>
        <w:t xml:space="preserve"> : </w:t>
      </w:r>
      <w:hyperlink r:id="rId5" w:history="1">
        <w:r w:rsidR="00D005F9">
          <w:rPr>
            <w:rStyle w:val="Lienhypertexte"/>
          </w:rPr>
          <w:t>https://www.renaicense.com/canards-coureurs-indiens</w:t>
        </w:r>
      </w:hyperlink>
      <w:r w:rsidR="00D005F9">
        <w:t xml:space="preserve"> </w:t>
      </w:r>
    </w:p>
    <w:p w:rsidR="00FF4288" w:rsidRDefault="00FF4288" w:rsidP="009E786C">
      <w:pPr>
        <w:jc w:val="both"/>
      </w:pPr>
    </w:p>
    <w:p w:rsidR="00D005F9" w:rsidRPr="00D005F9" w:rsidRDefault="00D005F9" w:rsidP="00B2631F">
      <w:pPr>
        <w:rPr>
          <w:b/>
          <w:bCs/>
          <w:sz w:val="28"/>
          <w:szCs w:val="28"/>
        </w:rPr>
      </w:pPr>
      <w:r>
        <w:rPr>
          <w:u w:val="single"/>
        </w:rPr>
        <w:br w:type="page"/>
      </w:r>
      <w:r w:rsidR="00991CB5" w:rsidRPr="00D005F9">
        <w:rPr>
          <w:b/>
          <w:bCs/>
          <w:sz w:val="28"/>
          <w:szCs w:val="28"/>
        </w:rPr>
        <w:lastRenderedPageBreak/>
        <w:t>Formulaire de candidature</w:t>
      </w:r>
      <w:r w:rsidR="00991CB5" w:rsidRPr="00B2631F">
        <w:rPr>
          <w:sz w:val="24"/>
          <w:szCs w:val="24"/>
        </w:rPr>
        <w:t xml:space="preserve"> </w:t>
      </w:r>
      <w:r w:rsidR="00B2631F" w:rsidRPr="00B2631F">
        <w:rPr>
          <w:sz w:val="24"/>
          <w:szCs w:val="24"/>
        </w:rPr>
        <w:t xml:space="preserve">à renvoyer à </w:t>
      </w:r>
      <w:hyperlink r:id="rId6" w:history="1">
        <w:r w:rsidR="00B2631F" w:rsidRPr="00B2631F">
          <w:rPr>
            <w:rStyle w:val="Lienhypertexte"/>
            <w:sz w:val="24"/>
            <w:szCs w:val="24"/>
          </w:rPr>
          <w:t>renaicense@gmail.com</w:t>
        </w:r>
      </w:hyperlink>
      <w:r w:rsidR="00B2631F" w:rsidRPr="00B2631F">
        <w:rPr>
          <w:sz w:val="24"/>
          <w:szCs w:val="24"/>
        </w:rPr>
        <w:t xml:space="preserve"> pour le 8/9/2019</w:t>
      </w:r>
    </w:p>
    <w:p w:rsidR="00991CB5" w:rsidRPr="00D005F9" w:rsidRDefault="00991CB5" w:rsidP="00B26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r w:rsidRPr="00D005F9">
        <w:rPr>
          <w:b/>
          <w:bCs/>
          <w:sz w:val="28"/>
          <w:szCs w:val="28"/>
        </w:rPr>
        <w:t xml:space="preserve">Appel à projet </w:t>
      </w:r>
      <w:r w:rsidR="00D005F9">
        <w:rPr>
          <w:b/>
          <w:bCs/>
          <w:sz w:val="28"/>
          <w:szCs w:val="28"/>
        </w:rPr>
        <w:t>« </w:t>
      </w:r>
      <w:r w:rsidR="00FF4288" w:rsidRPr="00D005F9">
        <w:rPr>
          <w:b/>
          <w:bCs/>
          <w:sz w:val="28"/>
          <w:szCs w:val="28"/>
        </w:rPr>
        <w:t>alimentation, biodiversité et lien social</w:t>
      </w:r>
      <w:r w:rsidR="00D005F9">
        <w:rPr>
          <w:b/>
          <w:bCs/>
          <w:sz w:val="28"/>
          <w:szCs w:val="28"/>
        </w:rPr>
        <w:t> »</w:t>
      </w:r>
      <w:r w:rsidRPr="00D005F9">
        <w:rPr>
          <w:b/>
          <w:bCs/>
          <w:sz w:val="28"/>
          <w:szCs w:val="28"/>
        </w:rPr>
        <w:t xml:space="preserve"> de </w:t>
      </w:r>
      <w:proofErr w:type="spellStart"/>
      <w:r w:rsidRPr="00B2631F">
        <w:rPr>
          <w:b/>
          <w:bCs/>
          <w:i/>
          <w:iCs/>
          <w:sz w:val="28"/>
          <w:szCs w:val="28"/>
        </w:rPr>
        <w:t>Renai</w:t>
      </w:r>
      <w:proofErr w:type="spellEnd"/>
      <w:r w:rsidRPr="00B2631F">
        <w:rPr>
          <w:b/>
          <w:bCs/>
          <w:i/>
          <w:iCs/>
          <w:sz w:val="28"/>
          <w:szCs w:val="28"/>
        </w:rPr>
        <w:t xml:space="preserve"> Cense</w:t>
      </w:r>
    </w:p>
    <w:p w:rsidR="00D005F9" w:rsidRDefault="00D005F9" w:rsidP="009E786C">
      <w:pPr>
        <w:jc w:val="both"/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838"/>
        <w:gridCol w:w="709"/>
        <w:gridCol w:w="1559"/>
        <w:gridCol w:w="284"/>
        <w:gridCol w:w="4672"/>
      </w:tblGrid>
      <w:tr w:rsidR="00D005F9" w:rsidTr="00D005F9">
        <w:tc>
          <w:tcPr>
            <w:tcW w:w="4106" w:type="dxa"/>
            <w:gridSpan w:val="3"/>
          </w:tcPr>
          <w:p w:rsidR="00B2631F" w:rsidRDefault="00D005F9" w:rsidP="00B2631F">
            <w:pPr>
              <w:spacing w:before="120" w:after="120"/>
              <w:jc w:val="both"/>
            </w:pPr>
            <w:r>
              <w:t>Nom et prénom du responsable du projet</w:t>
            </w:r>
            <w:r>
              <w:t> :</w:t>
            </w:r>
          </w:p>
        </w:tc>
        <w:tc>
          <w:tcPr>
            <w:tcW w:w="4956" w:type="dxa"/>
            <w:gridSpan w:val="2"/>
          </w:tcPr>
          <w:p w:rsidR="00B2631F" w:rsidRDefault="00B2631F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1838" w:type="dxa"/>
          </w:tcPr>
          <w:p w:rsidR="00D005F9" w:rsidRDefault="00D005F9" w:rsidP="00B2631F">
            <w:pPr>
              <w:spacing w:before="120" w:after="120"/>
              <w:jc w:val="both"/>
            </w:pPr>
            <w:r>
              <w:t>Type de projet :</w:t>
            </w:r>
          </w:p>
        </w:tc>
        <w:tc>
          <w:tcPr>
            <w:tcW w:w="7224" w:type="dxa"/>
            <w:gridSpan w:val="4"/>
          </w:tcPr>
          <w:p w:rsidR="00D005F9" w:rsidRDefault="00D005F9" w:rsidP="00B2631F">
            <w:pPr>
              <w:spacing w:before="120" w:after="120"/>
              <w:jc w:val="both"/>
            </w:pPr>
            <w:proofErr w:type="spellStart"/>
            <w:proofErr w:type="gramStart"/>
            <w:r>
              <w:t>asbl</w:t>
            </w:r>
            <w:proofErr w:type="spellEnd"/>
            <w:proofErr w:type="gramEnd"/>
            <w:r>
              <w:t xml:space="preserve"> / maraichage / jardin partagé / ferme pédagogique / autre (préciser)</w:t>
            </w:r>
          </w:p>
        </w:tc>
      </w:tr>
      <w:tr w:rsidR="00D005F9" w:rsidTr="00D005F9">
        <w:tc>
          <w:tcPr>
            <w:tcW w:w="2547" w:type="dxa"/>
            <w:gridSpan w:val="2"/>
          </w:tcPr>
          <w:p w:rsidR="00D005F9" w:rsidRDefault="00D005F9" w:rsidP="00B2631F">
            <w:pPr>
              <w:spacing w:before="120" w:after="120"/>
              <w:jc w:val="both"/>
            </w:pPr>
            <w:r>
              <w:t>Nom du projet :</w:t>
            </w:r>
          </w:p>
        </w:tc>
        <w:tc>
          <w:tcPr>
            <w:tcW w:w="6515" w:type="dxa"/>
            <w:gridSpan w:val="3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2547" w:type="dxa"/>
            <w:gridSpan w:val="2"/>
          </w:tcPr>
          <w:p w:rsidR="00D005F9" w:rsidRDefault="00D005F9" w:rsidP="00B2631F">
            <w:pPr>
              <w:spacing w:before="120" w:after="120"/>
              <w:jc w:val="both"/>
            </w:pPr>
            <w:r>
              <w:t>Adresse du projet :</w:t>
            </w:r>
          </w:p>
        </w:tc>
        <w:tc>
          <w:tcPr>
            <w:tcW w:w="6515" w:type="dxa"/>
            <w:gridSpan w:val="3"/>
          </w:tcPr>
          <w:p w:rsidR="00D005F9" w:rsidRDefault="00D005F9" w:rsidP="00B2631F">
            <w:pPr>
              <w:spacing w:before="120" w:after="120"/>
              <w:jc w:val="both"/>
            </w:pPr>
          </w:p>
        </w:tc>
        <w:bookmarkStart w:id="0" w:name="_GoBack"/>
        <w:bookmarkEnd w:id="0"/>
      </w:tr>
      <w:tr w:rsidR="00D005F9" w:rsidTr="00D005F9">
        <w:trPr>
          <w:trHeight w:val="2760"/>
        </w:trPr>
        <w:tc>
          <w:tcPr>
            <w:tcW w:w="2547" w:type="dxa"/>
            <w:gridSpan w:val="2"/>
          </w:tcPr>
          <w:p w:rsidR="00D005F9" w:rsidRDefault="00D005F9" w:rsidP="00B2631F">
            <w:pPr>
              <w:spacing w:before="120" w:after="120"/>
              <w:jc w:val="both"/>
            </w:pPr>
            <w:r>
              <w:t>Expliquez en quelques mots l’intérêt écologique et social de votre projet :</w:t>
            </w:r>
          </w:p>
          <w:p w:rsidR="00D005F9" w:rsidRDefault="00D005F9" w:rsidP="00B2631F">
            <w:pPr>
              <w:spacing w:before="120" w:after="120"/>
              <w:jc w:val="both"/>
            </w:pPr>
          </w:p>
        </w:tc>
        <w:tc>
          <w:tcPr>
            <w:tcW w:w="6515" w:type="dxa"/>
            <w:gridSpan w:val="3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4390" w:type="dxa"/>
            <w:gridSpan w:val="4"/>
          </w:tcPr>
          <w:p w:rsidR="00D005F9" w:rsidRDefault="00D005F9" w:rsidP="00B2631F">
            <w:pPr>
              <w:spacing w:before="120" w:after="120"/>
              <w:jc w:val="both"/>
            </w:pPr>
            <w:r>
              <w:t>Ecosystèmes présents et superficie approx</w:t>
            </w:r>
            <w:r>
              <w:t>.</w:t>
            </w:r>
            <w:r>
              <w:t> :</w:t>
            </w:r>
          </w:p>
        </w:tc>
        <w:tc>
          <w:tcPr>
            <w:tcW w:w="4672" w:type="dxa"/>
          </w:tcPr>
          <w:p w:rsidR="00D005F9" w:rsidRDefault="00D005F9" w:rsidP="00B2631F">
            <w:pPr>
              <w:spacing w:before="120" w:after="120"/>
              <w:jc w:val="both"/>
            </w:pPr>
            <w:proofErr w:type="gramStart"/>
            <w:r>
              <w:t>cultures</w:t>
            </w:r>
            <w:proofErr w:type="gramEnd"/>
            <w:r>
              <w:t xml:space="preserve"> de légumes</w:t>
            </w:r>
            <w:r>
              <w:t> : ……………….m²</w:t>
            </w:r>
          </w:p>
          <w:p w:rsidR="00D005F9" w:rsidRDefault="00D005F9" w:rsidP="00B2631F">
            <w:pPr>
              <w:spacing w:before="120" w:after="120"/>
              <w:jc w:val="both"/>
            </w:pPr>
            <w:proofErr w:type="gramStart"/>
            <w:r>
              <w:t>zones</w:t>
            </w:r>
            <w:proofErr w:type="gramEnd"/>
            <w:r>
              <w:t xml:space="preserve"> enherbées</w:t>
            </w:r>
            <w:r>
              <w:t xml:space="preserve"> : ………………….. </w:t>
            </w:r>
            <w:proofErr w:type="gramStart"/>
            <w:r>
              <w:t>m</w:t>
            </w:r>
            <w:proofErr w:type="gramEnd"/>
            <w:r>
              <w:t>²</w:t>
            </w:r>
          </w:p>
          <w:p w:rsidR="00D005F9" w:rsidRDefault="00D005F9" w:rsidP="00B2631F">
            <w:pPr>
              <w:spacing w:before="120" w:after="120"/>
              <w:jc w:val="both"/>
            </w:pPr>
            <w:proofErr w:type="gramStart"/>
            <w:r>
              <w:t>haie</w:t>
            </w:r>
            <w:r>
              <w:t>s</w:t>
            </w:r>
            <w:proofErr w:type="gramEnd"/>
            <w:r>
              <w:t> :  ……………m</w:t>
            </w:r>
          </w:p>
          <w:p w:rsidR="00D005F9" w:rsidRDefault="00D005F9" w:rsidP="00B2631F">
            <w:pPr>
              <w:spacing w:before="120" w:after="120"/>
              <w:jc w:val="both"/>
            </w:pPr>
            <w:proofErr w:type="gramStart"/>
            <w:r>
              <w:t>mares</w:t>
            </w:r>
            <w:proofErr w:type="gramEnd"/>
            <w:r>
              <w:t> : ………… m² au total, nombre : …….</w:t>
            </w:r>
          </w:p>
          <w:p w:rsidR="00D005F9" w:rsidRDefault="00B2631F" w:rsidP="00B2631F">
            <w:pPr>
              <w:spacing w:before="120" w:after="120"/>
              <w:jc w:val="both"/>
            </w:pPr>
            <w:proofErr w:type="gramStart"/>
            <w:r>
              <w:t>f</w:t>
            </w:r>
            <w:r w:rsidR="00D005F9">
              <w:t>orêt</w:t>
            </w:r>
            <w:proofErr w:type="gramEnd"/>
            <w:r w:rsidR="00D005F9">
              <w:t> : ……………m²</w:t>
            </w:r>
          </w:p>
          <w:p w:rsidR="00D005F9" w:rsidRDefault="00B2631F" w:rsidP="00B2631F">
            <w:pPr>
              <w:spacing w:before="120" w:after="120"/>
              <w:jc w:val="both"/>
            </w:pPr>
            <w:proofErr w:type="gramStart"/>
            <w:r>
              <w:t>autres</w:t>
            </w:r>
            <w:proofErr w:type="gramEnd"/>
            <w:r>
              <w:t xml:space="preserve"> : </w:t>
            </w:r>
          </w:p>
        </w:tc>
      </w:tr>
      <w:tr w:rsidR="00D005F9" w:rsidTr="00D005F9">
        <w:tc>
          <w:tcPr>
            <w:tcW w:w="4390" w:type="dxa"/>
            <w:gridSpan w:val="4"/>
          </w:tcPr>
          <w:p w:rsidR="00D005F9" w:rsidRDefault="00D005F9" w:rsidP="00B2631F">
            <w:pPr>
              <w:spacing w:before="120" w:after="120"/>
              <w:jc w:val="both"/>
            </w:pPr>
            <w:r>
              <w:t>Mode de production :</w:t>
            </w:r>
          </w:p>
        </w:tc>
        <w:tc>
          <w:tcPr>
            <w:tcW w:w="4672" w:type="dxa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4390" w:type="dxa"/>
            <w:gridSpan w:val="4"/>
          </w:tcPr>
          <w:p w:rsidR="00D005F9" w:rsidRDefault="00D005F9" w:rsidP="00B2631F">
            <w:pPr>
              <w:spacing w:before="120" w:after="120"/>
              <w:jc w:val="both"/>
            </w:pPr>
            <w:r>
              <w:t>Présence d’autres animaux (lesquels)</w:t>
            </w:r>
            <w:r w:rsidR="00B2631F">
              <w:t> :</w:t>
            </w:r>
          </w:p>
        </w:tc>
        <w:tc>
          <w:tcPr>
            <w:tcW w:w="4672" w:type="dxa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4390" w:type="dxa"/>
            <w:gridSpan w:val="4"/>
          </w:tcPr>
          <w:p w:rsidR="00D005F9" w:rsidRDefault="00D005F9" w:rsidP="00B2631F">
            <w:pPr>
              <w:spacing w:before="120" w:after="120"/>
              <w:jc w:val="both"/>
            </w:pPr>
            <w:r>
              <w:t>Avez-vous déjà des canards coureurs indiens ?</w:t>
            </w:r>
          </w:p>
          <w:p w:rsidR="00D005F9" w:rsidRDefault="00D005F9" w:rsidP="00B2631F">
            <w:pPr>
              <w:spacing w:before="120" w:after="120"/>
              <w:jc w:val="both"/>
            </w:pPr>
            <w:r>
              <w:t>Si oui, combien et quelle répartition des sexes ?</w:t>
            </w:r>
          </w:p>
        </w:tc>
        <w:tc>
          <w:tcPr>
            <w:tcW w:w="4672" w:type="dxa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2547" w:type="dxa"/>
            <w:gridSpan w:val="2"/>
          </w:tcPr>
          <w:p w:rsidR="00D005F9" w:rsidRDefault="00D005F9" w:rsidP="00B2631F">
            <w:pPr>
              <w:spacing w:before="120" w:after="120"/>
              <w:jc w:val="both"/>
            </w:pPr>
            <w:r>
              <w:t>Que comptez-vous mettre en œuvre pour assurer le bien-être des canards offerts ?</w:t>
            </w:r>
          </w:p>
        </w:tc>
        <w:tc>
          <w:tcPr>
            <w:tcW w:w="6515" w:type="dxa"/>
            <w:gridSpan w:val="3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  <w:tr w:rsidR="00D005F9" w:rsidTr="00D005F9">
        <w:tc>
          <w:tcPr>
            <w:tcW w:w="2547" w:type="dxa"/>
            <w:gridSpan w:val="2"/>
          </w:tcPr>
          <w:p w:rsidR="00D005F9" w:rsidRDefault="00D005F9" w:rsidP="00B2631F">
            <w:pPr>
              <w:spacing w:before="120" w:after="120"/>
              <w:jc w:val="both"/>
            </w:pPr>
            <w:r>
              <w:t>Volet social : accueillez-vous du public ? A quelle fréquence ? De quel type ?</w:t>
            </w:r>
          </w:p>
        </w:tc>
        <w:tc>
          <w:tcPr>
            <w:tcW w:w="6515" w:type="dxa"/>
            <w:gridSpan w:val="3"/>
          </w:tcPr>
          <w:p w:rsidR="00D005F9" w:rsidRDefault="00D005F9" w:rsidP="00B2631F">
            <w:pPr>
              <w:spacing w:before="120" w:after="120"/>
              <w:jc w:val="both"/>
            </w:pPr>
          </w:p>
        </w:tc>
      </w:tr>
    </w:tbl>
    <w:p w:rsidR="00D005F9" w:rsidRDefault="00D005F9" w:rsidP="00B2631F">
      <w:pPr>
        <w:jc w:val="both"/>
      </w:pPr>
    </w:p>
    <w:sectPr w:rsidR="00D0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6C"/>
    <w:rsid w:val="001C28BB"/>
    <w:rsid w:val="002261D3"/>
    <w:rsid w:val="00283551"/>
    <w:rsid w:val="005F43DF"/>
    <w:rsid w:val="00991CB5"/>
    <w:rsid w:val="009E786C"/>
    <w:rsid w:val="00B2631F"/>
    <w:rsid w:val="00B95923"/>
    <w:rsid w:val="00CE4F66"/>
    <w:rsid w:val="00D005F9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00C"/>
  <w15:chartTrackingRefBased/>
  <w15:docId w15:val="{89BFD8D2-FBCD-41CF-856D-1B47B3C0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28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28B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0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icense@gmail.com" TargetMode="External"/><Relationship Id="rId5" Type="http://schemas.openxmlformats.org/officeDocument/2006/relationships/hyperlink" Target="https://www.renaicense.com/canards-coureurs-indiens" TargetMode="External"/><Relationship Id="rId4" Type="http://schemas.openxmlformats.org/officeDocument/2006/relationships/hyperlink" Target="mailto:renaicens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 Spina</dc:creator>
  <cp:keywords/>
  <dc:description/>
  <cp:lastModifiedBy>Sylvie La Spina</cp:lastModifiedBy>
  <cp:revision>3</cp:revision>
  <dcterms:created xsi:type="dcterms:W3CDTF">2019-08-13T05:04:00Z</dcterms:created>
  <dcterms:modified xsi:type="dcterms:W3CDTF">2019-08-15T07:52:00Z</dcterms:modified>
</cp:coreProperties>
</file>