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503" w:rsidRDefault="00216503" w:rsidP="00216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503">
        <w:rPr>
          <w:rFonts w:ascii="Times New Roman" w:hAnsi="Times New Roman" w:cs="Times New Roman"/>
          <w:sz w:val="24"/>
          <w:szCs w:val="24"/>
        </w:rPr>
        <w:t>A.R.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B166E8">
        <w:rPr>
          <w:rFonts w:ascii="Times New Roman" w:hAnsi="Times New Roman" w:cs="Times New Roman"/>
          <w:sz w:val="24"/>
          <w:szCs w:val="24"/>
        </w:rPr>
        <w:t>-004</w:t>
      </w:r>
    </w:p>
    <w:p w:rsidR="00B166E8" w:rsidRDefault="00B166E8" w:rsidP="00B166E8">
      <w:pPr>
        <w:jc w:val="center"/>
        <w:rPr>
          <w:rFonts w:ascii="Times New Roman" w:hAnsi="Times New Roman" w:cs="Times New Roman"/>
          <w:sz w:val="24"/>
          <w:szCs w:val="24"/>
        </w:rPr>
      </w:pPr>
      <w:r w:rsidRPr="00B166E8">
        <w:rPr>
          <w:rFonts w:ascii="Times New Roman" w:hAnsi="Times New Roman" w:cs="Times New Roman"/>
          <w:sz w:val="24"/>
          <w:szCs w:val="24"/>
        </w:rPr>
        <w:t>A RESOLUTION TO CORRECT AND</w:t>
      </w:r>
      <w:r>
        <w:rPr>
          <w:rFonts w:ascii="Times New Roman" w:hAnsi="Times New Roman" w:cs="Times New Roman"/>
          <w:sz w:val="24"/>
          <w:szCs w:val="24"/>
        </w:rPr>
        <w:t xml:space="preserve"> AMEND SECTIONS OF THE COMPILED </w:t>
      </w:r>
      <w:r w:rsidRPr="00B166E8">
        <w:rPr>
          <w:rFonts w:ascii="Times New Roman" w:hAnsi="Times New Roman" w:cs="Times New Roman"/>
          <w:sz w:val="24"/>
          <w:szCs w:val="24"/>
        </w:rPr>
        <w:t>CODE RELEVANT TO FINANCES AND BUDGETING</w:t>
      </w:r>
    </w:p>
    <w:p w:rsidR="00216503" w:rsidRPr="00216503" w:rsidRDefault="009A47BB" w:rsidP="00B166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11, 2018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</w:tblGrid>
      <w:tr w:rsidR="00216503" w:rsidRPr="00216503" w:rsidTr="00216503">
        <w:trPr>
          <w:trHeight w:val="269"/>
        </w:trPr>
        <w:tc>
          <w:tcPr>
            <w:tcW w:w="1250" w:type="pct"/>
          </w:tcPr>
          <w:p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166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pct"/>
          </w:tcPr>
          <w:p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C23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pct"/>
          </w:tcPr>
          <w:p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Abstain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C23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pct"/>
          </w:tcPr>
          <w:p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 Voting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16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503" w:rsidRPr="00216503" w:rsidTr="00216503">
        <w:trPr>
          <w:trHeight w:val="285"/>
        </w:trPr>
        <w:tc>
          <w:tcPr>
            <w:tcW w:w="1250" w:type="pct"/>
          </w:tcPr>
          <w:p w:rsidR="00216503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Selena Bazzi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Aisha Carter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Evan Crawford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Kevin Deutsch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James Dolan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Jeffrey Edelstein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 Froehlich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Mario Galindez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 Gerstein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Cece Huddleston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Lillie Heyman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Amanda Kaplan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Sabeen Khan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Marita Ky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Esther Lee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Levin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 Lim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Zeke Majeske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Kyle McCoil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Sammi Meister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Levi Meyers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Caroline Nguyen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Joshua Nichols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Michael Nwansi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Kristen Reynolds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Hailey Richards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 Schwartz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Jenny Shang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D’Andre Simpson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Drea Somers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Jordan Strom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Betsy Stubbs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 Tripp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Brady Tuttle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White</w:t>
            </w:r>
          </w:p>
          <w:p w:rsidR="00AC23D5" w:rsidRPr="00216503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James Which</w:t>
            </w: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Joel Belfer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Austin Glass</w:t>
            </w:r>
            <w:r w:rsidR="009A47BB">
              <w:rPr>
                <w:rFonts w:ascii="Times New Roman" w:hAnsi="Times New Roman" w:cs="Times New Roman"/>
                <w:sz w:val="24"/>
                <w:szCs w:val="24"/>
              </w:rPr>
              <w:t xml:space="preserve"> (by rule)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 Gregory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Jaren Johnson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Marzia Oceno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Isabella Puig</w:t>
            </w:r>
          </w:p>
          <w:p w:rsidR="00B166E8" w:rsidRDefault="00B1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Chandra Sahu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Turner Solterman</w:t>
            </w:r>
          </w:p>
          <w:p w:rsidR="00B166E8" w:rsidRPr="00216503" w:rsidRDefault="00B1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Olivia Sun</w:t>
            </w:r>
          </w:p>
        </w:tc>
      </w:tr>
      <w:tr w:rsidR="00216503" w:rsidRPr="00216503" w:rsidTr="00216503">
        <w:trPr>
          <w:trHeight w:val="269"/>
        </w:trPr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:rsidTr="00216503">
        <w:trPr>
          <w:trHeight w:val="285"/>
        </w:trPr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:rsidTr="00216503">
        <w:trPr>
          <w:trHeight w:val="269"/>
        </w:trPr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:rsidTr="00216503">
        <w:trPr>
          <w:trHeight w:val="269"/>
        </w:trPr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:rsidTr="00216503">
        <w:trPr>
          <w:trHeight w:val="285"/>
        </w:trPr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:rsidTr="00216503">
        <w:trPr>
          <w:trHeight w:val="269"/>
        </w:trPr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:rsidTr="00216503">
        <w:trPr>
          <w:trHeight w:val="285"/>
        </w:trPr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0F1" w:rsidRPr="00216503" w:rsidRDefault="00BF10F1">
      <w:pPr>
        <w:rPr>
          <w:rFonts w:ascii="Times New Roman" w:hAnsi="Times New Roman" w:cs="Times New Roman"/>
          <w:sz w:val="24"/>
          <w:szCs w:val="24"/>
        </w:rPr>
      </w:pPr>
    </w:p>
    <w:sectPr w:rsidR="00BF10F1" w:rsidRPr="00216503" w:rsidSect="002165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03"/>
    <w:rsid w:val="00216503"/>
    <w:rsid w:val="009A47BB"/>
    <w:rsid w:val="00AC23D5"/>
    <w:rsid w:val="00B166E8"/>
    <w:rsid w:val="00B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7FB33"/>
  <w15:chartTrackingRefBased/>
  <w15:docId w15:val="{605DB72F-FA52-4794-9B61-C0E98A06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anglass</dc:creator>
  <cp:keywords/>
  <dc:description/>
  <cp:lastModifiedBy>anglass</cp:lastModifiedBy>
  <cp:revision>4</cp:revision>
  <dcterms:created xsi:type="dcterms:W3CDTF">2018-09-17T22:19:00Z</dcterms:created>
  <dcterms:modified xsi:type="dcterms:W3CDTF">2018-09-17T22:45:00Z</dcterms:modified>
</cp:coreProperties>
</file>