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6A0A" w14:textId="61FD095B" w:rsidR="00EA7E1D" w:rsidRDefault="0073066A" w:rsidP="00EA7E1D">
      <w:pPr>
        <w:suppressLineNumbers/>
        <w:tabs>
          <w:tab w:val="left" w:pos="10080"/>
        </w:tabs>
        <w:spacing w:line="240" w:lineRule="auto"/>
        <w:jc w:val="center"/>
        <w:rPr>
          <w:rFonts w:ascii="Times New Roman" w:hAnsi="Times New Roman"/>
        </w:rPr>
      </w:pPr>
      <w:r>
        <w:rPr>
          <w:rFonts w:ascii="Century Schoolbook" w:hAnsi="Century Schoolbook"/>
          <w:noProof/>
        </w:rPr>
        <w:drawing>
          <wp:anchor distT="0" distB="0" distL="114300" distR="114300" simplePos="0" relativeHeight="251658240" behindDoc="0" locked="0" layoutInCell="1" allowOverlap="1" wp14:anchorId="575240C3" wp14:editId="4D9F6B09">
            <wp:simplePos x="0" y="0"/>
            <wp:positionH relativeFrom="column">
              <wp:posOffset>1038225</wp:posOffset>
            </wp:positionH>
            <wp:positionV relativeFrom="paragraph">
              <wp:posOffset>0</wp:posOffset>
            </wp:positionV>
            <wp:extent cx="3987165" cy="605790"/>
            <wp:effectExtent l="0" t="0" r="635" b="381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3987165" cy="605790"/>
                    </a:xfrm>
                    <a:prstGeom prst="rect">
                      <a:avLst/>
                    </a:prstGeom>
                    <a:noFill/>
                    <a:ln w="9525">
                      <a:noFill/>
                      <a:miter lim="800000"/>
                      <a:headEnd/>
                      <a:tailEnd/>
                    </a:ln>
                  </pic:spPr>
                </pic:pic>
              </a:graphicData>
            </a:graphic>
          </wp:anchor>
        </w:drawing>
      </w:r>
      <w:r w:rsidR="00476EF2">
        <w:rPr>
          <w:rFonts w:ascii="Times New Roman" w:hAnsi="Times New Roman"/>
        </w:rPr>
        <w:t xml:space="preserve">ASSEMBLY RESOLUTION </w:t>
      </w:r>
      <w:r w:rsidR="00E929F0">
        <w:rPr>
          <w:rFonts w:ascii="Times New Roman" w:hAnsi="Times New Roman"/>
        </w:rPr>
        <w:t>7</w:t>
      </w:r>
      <w:r w:rsidR="00C06BF2">
        <w:rPr>
          <w:rFonts w:ascii="Times New Roman" w:hAnsi="Times New Roman"/>
        </w:rPr>
        <w:t>-NUMBER</w:t>
      </w:r>
    </w:p>
    <w:p w14:paraId="3053BF13" w14:textId="151C6A58" w:rsidR="00EA7E1D" w:rsidRPr="00C669A6" w:rsidRDefault="00EA7E1D" w:rsidP="00EA7E1D">
      <w:pPr>
        <w:suppressLineNumbers/>
        <w:tabs>
          <w:tab w:val="left" w:pos="10080"/>
        </w:tabs>
        <w:spacing w:line="240" w:lineRule="auto"/>
        <w:jc w:val="center"/>
        <w:rPr>
          <w:rFonts w:ascii="Times New Roman" w:hAnsi="Times New Roman"/>
          <w:b/>
          <w:bCs/>
          <w:caps/>
          <w:sz w:val="24"/>
          <w:szCs w:val="24"/>
        </w:rPr>
      </w:pPr>
      <w:r>
        <w:rPr>
          <w:rFonts w:ascii="Times New Roman" w:hAnsi="Times New Roman"/>
          <w:b/>
          <w:bCs/>
          <w:caps/>
          <w:sz w:val="24"/>
          <w:szCs w:val="24"/>
        </w:rPr>
        <w:t xml:space="preserve">A RESOLUTION </w:t>
      </w:r>
      <w:r w:rsidR="00B70683">
        <w:rPr>
          <w:rFonts w:ascii="Times New Roman" w:hAnsi="Times New Roman"/>
          <w:b/>
          <w:bCs/>
          <w:caps/>
          <w:sz w:val="24"/>
          <w:szCs w:val="24"/>
        </w:rPr>
        <w:t xml:space="preserve">to </w:t>
      </w:r>
      <w:r w:rsidR="00E46493">
        <w:rPr>
          <w:rFonts w:ascii="Times New Roman" w:hAnsi="Times New Roman"/>
          <w:b/>
          <w:bCs/>
          <w:caps/>
          <w:sz w:val="24"/>
          <w:szCs w:val="24"/>
        </w:rPr>
        <w:t>Put chARGERS IN THE sHAPIRO UNDERGRADUATE LIBRARY</w:t>
      </w:r>
    </w:p>
    <w:p w14:paraId="17D613A5" w14:textId="1BA8D0EC" w:rsidR="00EA7E1D" w:rsidRDefault="00EA7E1D" w:rsidP="00B716F3">
      <w:pPr>
        <w:ind w:left="2250" w:hanging="2250"/>
        <w:rPr>
          <w:rFonts w:ascii="Times New Roman" w:hAnsi="Times New Roman"/>
          <w:b/>
          <w:sz w:val="24"/>
          <w:szCs w:val="24"/>
        </w:rPr>
      </w:pPr>
      <w:r w:rsidRPr="006F1392">
        <w:rPr>
          <w:rFonts w:ascii="Times New Roman" w:hAnsi="Times New Roman"/>
          <w:b/>
          <w:sz w:val="24"/>
          <w:szCs w:val="24"/>
        </w:rPr>
        <w:t>WHEREAS,</w:t>
      </w:r>
      <w:r w:rsidRPr="004B454B">
        <w:rPr>
          <w:rFonts w:ascii="Times New Roman" w:hAnsi="Times New Roman"/>
          <w:b/>
          <w:sz w:val="24"/>
          <w:szCs w:val="24"/>
        </w:rPr>
        <w:tab/>
      </w:r>
      <w:r w:rsidR="007A726B">
        <w:rPr>
          <w:rFonts w:ascii="Times New Roman" w:hAnsi="Times New Roman"/>
          <w:sz w:val="24"/>
          <w:szCs w:val="24"/>
        </w:rPr>
        <w:t>Central Student Government is committed to ensuring students’ safety, as evidenced by various initiatives, such as the public service announcement about walking at night that was shown at the Shapiro Undergraduate Library;</w:t>
      </w:r>
      <w:r w:rsidR="00ED4F44">
        <w:rPr>
          <w:rStyle w:val="FootnoteReference"/>
          <w:rFonts w:ascii="Times New Roman" w:hAnsi="Times New Roman"/>
          <w:sz w:val="24"/>
          <w:szCs w:val="24"/>
        </w:rPr>
        <w:footnoteReference w:id="1"/>
      </w:r>
      <w:r w:rsidR="007A726B">
        <w:rPr>
          <w:rFonts w:ascii="Times New Roman" w:hAnsi="Times New Roman"/>
          <w:sz w:val="24"/>
          <w:szCs w:val="24"/>
        </w:rPr>
        <w:t xml:space="preserve"> </w:t>
      </w:r>
      <w:r w:rsidR="007A726B" w:rsidRPr="007A726B">
        <w:rPr>
          <w:rFonts w:ascii="Times New Roman" w:hAnsi="Times New Roman"/>
          <w:b/>
          <w:sz w:val="24"/>
          <w:szCs w:val="24"/>
        </w:rPr>
        <w:t>AND</w:t>
      </w:r>
      <w:r w:rsidR="00790C4B">
        <w:rPr>
          <w:rFonts w:ascii="Times New Roman" w:hAnsi="Times New Roman"/>
          <w:b/>
          <w:sz w:val="24"/>
          <w:szCs w:val="24"/>
        </w:rPr>
        <w:t>1</w:t>
      </w:r>
    </w:p>
    <w:p w14:paraId="1DD3F2D5" w14:textId="1F93E268" w:rsidR="007A726B" w:rsidRPr="00B158F4" w:rsidRDefault="007A726B" w:rsidP="00B716F3">
      <w:pPr>
        <w:ind w:left="2250" w:hanging="2250"/>
        <w:rPr>
          <w:rFonts w:ascii="Times New Roman" w:hAnsi="Times New Roman"/>
          <w:sz w:val="24"/>
          <w:szCs w:val="24"/>
        </w:rPr>
      </w:pPr>
      <w:r w:rsidRPr="004B454B">
        <w:rPr>
          <w:rFonts w:ascii="Times New Roman" w:hAnsi="Times New Roman"/>
          <w:b/>
          <w:sz w:val="24"/>
          <w:szCs w:val="24"/>
        </w:rPr>
        <w:t>WHEREAS,</w:t>
      </w:r>
      <w:r>
        <w:rPr>
          <w:rFonts w:ascii="Times New Roman" w:hAnsi="Times New Roman"/>
          <w:b/>
          <w:sz w:val="24"/>
          <w:szCs w:val="24"/>
        </w:rPr>
        <w:tab/>
      </w:r>
      <w:r>
        <w:rPr>
          <w:rFonts w:ascii="Times New Roman" w:hAnsi="Times New Roman"/>
          <w:sz w:val="24"/>
          <w:szCs w:val="24"/>
        </w:rPr>
        <w:t xml:space="preserve">Students use the Shapiro Undergraduate Library 24 hours a day, 7 days a week; </w:t>
      </w:r>
      <w:r>
        <w:rPr>
          <w:rFonts w:ascii="Times New Roman" w:hAnsi="Times New Roman"/>
          <w:sz w:val="24"/>
          <w:szCs w:val="24"/>
        </w:rPr>
        <w:softHyphen/>
      </w:r>
      <w:r>
        <w:rPr>
          <w:rFonts w:ascii="Times New Roman" w:hAnsi="Times New Roman"/>
          <w:sz w:val="24"/>
          <w:szCs w:val="24"/>
        </w:rPr>
        <w:softHyphen/>
      </w:r>
      <w:r>
        <w:rPr>
          <w:rFonts w:ascii="Times New Roman" w:hAnsi="Times New Roman"/>
          <w:b/>
          <w:sz w:val="24"/>
          <w:szCs w:val="24"/>
        </w:rPr>
        <w:t>AND</w:t>
      </w:r>
    </w:p>
    <w:p w14:paraId="0ABC6F52" w14:textId="7636F0E1" w:rsidR="00EA7E1D" w:rsidRDefault="00EA7E1D" w:rsidP="00EA7E1D">
      <w:pPr>
        <w:ind w:left="2250" w:hanging="2250"/>
        <w:rPr>
          <w:rFonts w:ascii="Times New Roman" w:hAnsi="Times New Roman"/>
          <w:b/>
          <w:sz w:val="24"/>
          <w:szCs w:val="24"/>
        </w:rPr>
      </w:pPr>
      <w:r w:rsidRPr="004B454B">
        <w:rPr>
          <w:rFonts w:ascii="Times New Roman" w:hAnsi="Times New Roman"/>
          <w:b/>
          <w:sz w:val="24"/>
          <w:szCs w:val="24"/>
        </w:rPr>
        <w:t>WHEREAS,</w:t>
      </w:r>
      <w:r w:rsidR="00E46493">
        <w:rPr>
          <w:rFonts w:ascii="Times New Roman" w:hAnsi="Times New Roman"/>
          <w:b/>
          <w:sz w:val="24"/>
          <w:szCs w:val="24"/>
        </w:rPr>
        <w:tab/>
      </w:r>
      <w:proofErr w:type="gramStart"/>
      <w:r w:rsidR="00E929F0">
        <w:rPr>
          <w:rFonts w:ascii="Times New Roman" w:hAnsi="Times New Roman"/>
          <w:sz w:val="24"/>
          <w:szCs w:val="24"/>
        </w:rPr>
        <w:t>It</w:t>
      </w:r>
      <w:proofErr w:type="gramEnd"/>
      <w:r w:rsidR="00E929F0">
        <w:rPr>
          <w:rFonts w:ascii="Times New Roman" w:hAnsi="Times New Roman"/>
          <w:sz w:val="24"/>
          <w:szCs w:val="24"/>
        </w:rPr>
        <w:t xml:space="preserve"> is</w:t>
      </w:r>
      <w:r w:rsidR="00BE4415">
        <w:rPr>
          <w:rFonts w:ascii="Times New Roman" w:hAnsi="Times New Roman"/>
          <w:sz w:val="24"/>
          <w:szCs w:val="24"/>
        </w:rPr>
        <w:t xml:space="preserve"> common for students to forget phone chargers and staying at the library for so many hours can drain students phone batteries</w:t>
      </w:r>
      <w:r w:rsidR="00C06BF2">
        <w:rPr>
          <w:rFonts w:ascii="Times New Roman" w:hAnsi="Times New Roman"/>
          <w:sz w:val="24"/>
          <w:szCs w:val="24"/>
        </w:rPr>
        <w:t xml:space="preserve">; </w:t>
      </w:r>
      <w:r w:rsidRPr="004B454B">
        <w:rPr>
          <w:rFonts w:ascii="Times New Roman" w:hAnsi="Times New Roman"/>
          <w:b/>
          <w:sz w:val="24"/>
          <w:szCs w:val="24"/>
        </w:rPr>
        <w:t>AND</w:t>
      </w:r>
    </w:p>
    <w:p w14:paraId="7A07501D" w14:textId="1D5755AD" w:rsidR="00EA7E1D" w:rsidRDefault="00BE4415" w:rsidP="00011E7A">
      <w:pPr>
        <w:ind w:left="2250" w:hanging="2250"/>
        <w:rPr>
          <w:rFonts w:ascii="Times New Roman" w:hAnsi="Times New Roman"/>
          <w:b/>
          <w:sz w:val="24"/>
          <w:szCs w:val="24"/>
        </w:rPr>
      </w:pPr>
      <w:r w:rsidRPr="004B454B">
        <w:rPr>
          <w:rFonts w:ascii="Times New Roman" w:hAnsi="Times New Roman"/>
          <w:b/>
          <w:sz w:val="24"/>
          <w:szCs w:val="24"/>
        </w:rPr>
        <w:t>WHEREAS,</w:t>
      </w:r>
      <w:r w:rsidRPr="004B454B">
        <w:rPr>
          <w:rFonts w:ascii="Times New Roman" w:hAnsi="Times New Roman"/>
          <w:b/>
          <w:sz w:val="24"/>
          <w:szCs w:val="24"/>
        </w:rPr>
        <w:tab/>
      </w:r>
      <w:proofErr w:type="gramStart"/>
      <w:r>
        <w:rPr>
          <w:rFonts w:ascii="Times New Roman" w:hAnsi="Times New Roman"/>
          <w:sz w:val="24"/>
          <w:szCs w:val="24"/>
        </w:rPr>
        <w:t>There</w:t>
      </w:r>
      <w:proofErr w:type="gramEnd"/>
      <w:r>
        <w:rPr>
          <w:rFonts w:ascii="Times New Roman" w:hAnsi="Times New Roman"/>
          <w:sz w:val="24"/>
          <w:szCs w:val="24"/>
        </w:rPr>
        <w:t xml:space="preserve"> is </w:t>
      </w:r>
      <w:r w:rsidR="00E929F0">
        <w:rPr>
          <w:rFonts w:ascii="Times New Roman" w:hAnsi="Times New Roman"/>
          <w:sz w:val="24"/>
          <w:szCs w:val="24"/>
        </w:rPr>
        <w:t xml:space="preserve">a </w:t>
      </w:r>
      <w:r>
        <w:rPr>
          <w:rFonts w:ascii="Times New Roman" w:hAnsi="Times New Roman"/>
          <w:sz w:val="24"/>
          <w:szCs w:val="24"/>
        </w:rPr>
        <w:t xml:space="preserve">present danger when students walk home late at night with a dead phone; </w:t>
      </w:r>
      <w:r>
        <w:rPr>
          <w:rFonts w:ascii="Times New Roman" w:hAnsi="Times New Roman"/>
          <w:b/>
          <w:sz w:val="24"/>
          <w:szCs w:val="24"/>
        </w:rPr>
        <w:t>AND</w:t>
      </w:r>
    </w:p>
    <w:p w14:paraId="357FCBB8" w14:textId="1931F5CD" w:rsidR="00E929F0" w:rsidRPr="004B454B" w:rsidRDefault="00E929F0" w:rsidP="00E929F0">
      <w:pPr>
        <w:ind w:left="2250" w:hanging="2250"/>
        <w:rPr>
          <w:rFonts w:ascii="Times New Roman" w:hAnsi="Times New Roman"/>
          <w:sz w:val="24"/>
          <w:szCs w:val="24"/>
        </w:rPr>
      </w:pPr>
      <w:r w:rsidRPr="004B454B">
        <w:rPr>
          <w:rFonts w:ascii="Times New Roman" w:hAnsi="Times New Roman"/>
          <w:b/>
          <w:sz w:val="24"/>
          <w:szCs w:val="24"/>
        </w:rPr>
        <w:t>WHEREAS,</w:t>
      </w:r>
      <w:r w:rsidRPr="004B454B">
        <w:rPr>
          <w:rFonts w:ascii="Times New Roman" w:hAnsi="Times New Roman"/>
          <w:b/>
          <w:sz w:val="24"/>
          <w:szCs w:val="24"/>
        </w:rPr>
        <w:tab/>
      </w:r>
      <w:r>
        <w:rPr>
          <w:rFonts w:ascii="Times New Roman" w:hAnsi="Times New Roman"/>
          <w:sz w:val="24"/>
          <w:szCs w:val="24"/>
        </w:rPr>
        <w:t xml:space="preserve">The Shapiro Undergraduate Library </w:t>
      </w:r>
      <w:r w:rsidR="001E56C1">
        <w:rPr>
          <w:rFonts w:ascii="Times New Roman" w:hAnsi="Times New Roman"/>
          <w:sz w:val="24"/>
          <w:szCs w:val="24"/>
        </w:rPr>
        <w:t>originally put lent out</w:t>
      </w:r>
      <w:r>
        <w:rPr>
          <w:rFonts w:ascii="Times New Roman" w:hAnsi="Times New Roman"/>
          <w:sz w:val="24"/>
          <w:szCs w:val="24"/>
        </w:rPr>
        <w:t xml:space="preserve"> chargers to use and they were damaged and/or stolen</w:t>
      </w:r>
      <w:r w:rsidR="001E56C1">
        <w:rPr>
          <w:rFonts w:ascii="Times New Roman" w:hAnsi="Times New Roman"/>
          <w:sz w:val="24"/>
          <w:szCs w:val="24"/>
        </w:rPr>
        <w:t>, proving to be a poor remedy</w:t>
      </w:r>
      <w:r>
        <w:rPr>
          <w:rFonts w:ascii="Times New Roman" w:hAnsi="Times New Roman"/>
          <w:sz w:val="24"/>
          <w:szCs w:val="24"/>
        </w:rPr>
        <w:t xml:space="preserve">; </w:t>
      </w:r>
      <w:proofErr w:type="gramStart"/>
      <w:r>
        <w:rPr>
          <w:rFonts w:ascii="Times New Roman" w:hAnsi="Times New Roman"/>
          <w:b/>
          <w:sz w:val="24"/>
          <w:szCs w:val="24"/>
        </w:rPr>
        <w:t>THEREFORE</w:t>
      </w:r>
      <w:proofErr w:type="gramEnd"/>
      <w:r>
        <w:rPr>
          <w:rFonts w:ascii="Times New Roman" w:hAnsi="Times New Roman"/>
          <w:b/>
          <w:sz w:val="24"/>
          <w:szCs w:val="24"/>
        </w:rPr>
        <w:t xml:space="preserve"> BE IT</w:t>
      </w:r>
    </w:p>
    <w:p w14:paraId="059952A3" w14:textId="0B045190" w:rsidR="00EA7E1D" w:rsidRPr="00B158F4" w:rsidRDefault="00EA7E1D" w:rsidP="00EA7E1D">
      <w:pPr>
        <w:ind w:left="2250" w:hanging="2250"/>
        <w:rPr>
          <w:rFonts w:ascii="Times New Roman" w:hAnsi="Times New Roman"/>
          <w:b/>
          <w:sz w:val="24"/>
          <w:szCs w:val="24"/>
        </w:rPr>
      </w:pPr>
      <w:r>
        <w:rPr>
          <w:rFonts w:ascii="Times New Roman" w:hAnsi="Times New Roman"/>
          <w:b/>
          <w:sz w:val="24"/>
          <w:szCs w:val="24"/>
        </w:rPr>
        <w:t>RESOLVED,</w:t>
      </w:r>
      <w:r w:rsidRPr="004B454B">
        <w:rPr>
          <w:rFonts w:ascii="Times New Roman" w:hAnsi="Times New Roman"/>
          <w:b/>
          <w:sz w:val="24"/>
          <w:szCs w:val="24"/>
        </w:rPr>
        <w:t xml:space="preserve"> </w:t>
      </w:r>
      <w:r w:rsidRPr="004B454B">
        <w:rPr>
          <w:rFonts w:ascii="Times New Roman" w:hAnsi="Times New Roman"/>
          <w:b/>
          <w:sz w:val="24"/>
          <w:szCs w:val="24"/>
        </w:rPr>
        <w:tab/>
      </w:r>
      <w:r w:rsidR="00BE4415">
        <w:rPr>
          <w:rFonts w:ascii="Times New Roman" w:hAnsi="Times New Roman"/>
          <w:sz w:val="24"/>
          <w:szCs w:val="24"/>
        </w:rPr>
        <w:t xml:space="preserve">That Central Student Governments purchase </w:t>
      </w:r>
      <w:r w:rsidR="00E929F0">
        <w:rPr>
          <w:rFonts w:ascii="Times New Roman" w:hAnsi="Times New Roman"/>
          <w:sz w:val="24"/>
          <w:szCs w:val="24"/>
        </w:rPr>
        <w:t xml:space="preserve">a charging </w:t>
      </w:r>
      <w:r w:rsidR="001E56C1">
        <w:rPr>
          <w:rFonts w:ascii="Times New Roman" w:hAnsi="Times New Roman"/>
          <w:sz w:val="24"/>
          <w:szCs w:val="24"/>
        </w:rPr>
        <w:t>station,</w:t>
      </w:r>
      <w:r w:rsidR="00BE4415">
        <w:rPr>
          <w:rFonts w:ascii="Times New Roman" w:hAnsi="Times New Roman"/>
          <w:sz w:val="24"/>
          <w:szCs w:val="24"/>
        </w:rPr>
        <w:t xml:space="preserve"> </w:t>
      </w:r>
      <w:r w:rsidR="001E56C1">
        <w:rPr>
          <w:rFonts w:ascii="Times New Roman" w:hAnsi="Times New Roman"/>
          <w:sz w:val="24"/>
          <w:szCs w:val="24"/>
        </w:rPr>
        <w:t xml:space="preserve">as a permanent solution, </w:t>
      </w:r>
      <w:r w:rsidR="00BE4415">
        <w:rPr>
          <w:rFonts w:ascii="Times New Roman" w:hAnsi="Times New Roman"/>
          <w:sz w:val="24"/>
          <w:szCs w:val="24"/>
        </w:rPr>
        <w:t xml:space="preserve">to be installed in the Shapiro Undergraduate Library for student use </w:t>
      </w:r>
      <w:r>
        <w:rPr>
          <w:rFonts w:ascii="Times New Roman" w:hAnsi="Times New Roman"/>
          <w:b/>
          <w:sz w:val="24"/>
          <w:szCs w:val="24"/>
        </w:rPr>
        <w:t>AND BE IT FURTHER</w:t>
      </w:r>
    </w:p>
    <w:p w14:paraId="6603F27B" w14:textId="2588D533" w:rsidR="00EA7E1D" w:rsidRDefault="00EA7E1D" w:rsidP="00EA7E1D">
      <w:pPr>
        <w:ind w:left="2250" w:hanging="2250"/>
        <w:rPr>
          <w:rFonts w:ascii="Times New Roman" w:hAnsi="Times New Roman"/>
          <w:b/>
          <w:sz w:val="24"/>
          <w:szCs w:val="24"/>
        </w:rPr>
      </w:pPr>
      <w:r w:rsidRPr="004B454B">
        <w:rPr>
          <w:rFonts w:ascii="Times New Roman" w:hAnsi="Times New Roman"/>
          <w:b/>
          <w:sz w:val="24"/>
          <w:szCs w:val="24"/>
        </w:rPr>
        <w:t>RESOLVED,</w:t>
      </w:r>
      <w:r w:rsidRPr="004B454B">
        <w:rPr>
          <w:rFonts w:ascii="Times New Roman" w:hAnsi="Times New Roman"/>
          <w:b/>
          <w:sz w:val="24"/>
          <w:szCs w:val="24"/>
        </w:rPr>
        <w:tab/>
      </w:r>
      <w:r w:rsidR="00E929F0">
        <w:rPr>
          <w:rFonts w:ascii="Times New Roman" w:hAnsi="Times New Roman"/>
          <w:sz w:val="24"/>
          <w:szCs w:val="24"/>
        </w:rPr>
        <w:t xml:space="preserve">That Central Student Government will join the </w:t>
      </w:r>
      <w:r w:rsidR="00BE4415">
        <w:rPr>
          <w:rFonts w:ascii="Times New Roman" w:hAnsi="Times New Roman"/>
          <w:sz w:val="24"/>
          <w:szCs w:val="24"/>
        </w:rPr>
        <w:t xml:space="preserve">Shapiro Undergraduate Library </w:t>
      </w:r>
      <w:r w:rsidR="00E929F0">
        <w:rPr>
          <w:rFonts w:ascii="Times New Roman" w:hAnsi="Times New Roman"/>
          <w:sz w:val="24"/>
          <w:szCs w:val="24"/>
        </w:rPr>
        <w:t xml:space="preserve">in purchasing and supporting a </w:t>
      </w:r>
      <w:proofErr w:type="spellStart"/>
      <w:r w:rsidR="00E929F0">
        <w:rPr>
          <w:rFonts w:ascii="Times New Roman" w:hAnsi="Times New Roman"/>
          <w:sz w:val="24"/>
          <w:szCs w:val="24"/>
        </w:rPr>
        <w:t>KwikBoost</w:t>
      </w:r>
      <w:proofErr w:type="spellEnd"/>
      <w:r w:rsidR="00920215">
        <w:rPr>
          <w:rFonts w:ascii="Times New Roman" w:hAnsi="Times New Roman"/>
          <w:sz w:val="24"/>
          <w:szCs w:val="24"/>
        </w:rPr>
        <w:t xml:space="preserve"> </w:t>
      </w:r>
      <w:r w:rsidR="007A726B">
        <w:rPr>
          <w:rFonts w:ascii="Times New Roman" w:hAnsi="Times New Roman"/>
          <w:sz w:val="24"/>
          <w:szCs w:val="24"/>
        </w:rPr>
        <w:t>M8 Deluxe charging station</w:t>
      </w:r>
      <w:r w:rsidR="00482DAC">
        <w:rPr>
          <w:rStyle w:val="FootnoteReference"/>
          <w:rFonts w:ascii="Times New Roman" w:hAnsi="Times New Roman"/>
          <w:sz w:val="24"/>
          <w:szCs w:val="24"/>
        </w:rPr>
        <w:footnoteReference w:id="2"/>
      </w:r>
      <w:r>
        <w:rPr>
          <w:rFonts w:ascii="Times New Roman" w:hAnsi="Times New Roman"/>
          <w:sz w:val="24"/>
          <w:szCs w:val="24"/>
        </w:rPr>
        <w:t xml:space="preserve">; </w:t>
      </w:r>
      <w:r>
        <w:rPr>
          <w:rFonts w:ascii="Times New Roman" w:hAnsi="Times New Roman"/>
          <w:b/>
          <w:sz w:val="24"/>
          <w:szCs w:val="24"/>
        </w:rPr>
        <w:t xml:space="preserve">AND BE IT </w:t>
      </w:r>
      <w:r w:rsidR="00C06BF2">
        <w:rPr>
          <w:rFonts w:ascii="Times New Roman" w:hAnsi="Times New Roman"/>
          <w:b/>
          <w:sz w:val="24"/>
          <w:szCs w:val="24"/>
        </w:rPr>
        <w:t>FINALLY</w:t>
      </w:r>
    </w:p>
    <w:p w14:paraId="2ED6837A" w14:textId="733D1B76" w:rsidR="00DE39E6" w:rsidRPr="00A86BD2" w:rsidRDefault="00C06BF2" w:rsidP="007A726B">
      <w:pPr>
        <w:ind w:left="2250" w:hanging="2250"/>
        <w:rPr>
          <w:rFonts w:ascii="Times New Roman" w:hAnsi="Times New Roman"/>
          <w:sz w:val="24"/>
          <w:szCs w:val="24"/>
        </w:rPr>
      </w:pPr>
      <w:r>
        <w:rPr>
          <w:rFonts w:ascii="Times New Roman" w:hAnsi="Times New Roman"/>
          <w:b/>
          <w:sz w:val="24"/>
          <w:szCs w:val="24"/>
        </w:rPr>
        <w:t>RESOLVED,</w:t>
      </w:r>
      <w:r>
        <w:rPr>
          <w:rFonts w:ascii="Times New Roman" w:hAnsi="Times New Roman"/>
          <w:b/>
          <w:sz w:val="24"/>
          <w:szCs w:val="24"/>
        </w:rPr>
        <w:tab/>
      </w:r>
      <w:r w:rsidR="00BE4415">
        <w:rPr>
          <w:rFonts w:ascii="Times New Roman" w:hAnsi="Times New Roman"/>
          <w:sz w:val="24"/>
          <w:szCs w:val="24"/>
        </w:rPr>
        <w:t xml:space="preserve">That the assembly allocates </w:t>
      </w:r>
      <w:r w:rsidR="00FF1888">
        <w:rPr>
          <w:rFonts w:ascii="Times New Roman" w:hAnsi="Times New Roman"/>
          <w:sz w:val="24"/>
          <w:szCs w:val="24"/>
        </w:rPr>
        <w:t xml:space="preserve">up to </w:t>
      </w:r>
      <w:r w:rsidR="00BE4415">
        <w:rPr>
          <w:rFonts w:ascii="Times New Roman" w:hAnsi="Times New Roman"/>
          <w:sz w:val="24"/>
          <w:szCs w:val="24"/>
        </w:rPr>
        <w:t>$</w:t>
      </w:r>
      <w:r w:rsidR="00346892">
        <w:rPr>
          <w:rFonts w:ascii="Times New Roman" w:hAnsi="Times New Roman"/>
          <w:sz w:val="24"/>
          <w:szCs w:val="24"/>
        </w:rPr>
        <w:t>8</w:t>
      </w:r>
      <w:r w:rsidR="007A726B">
        <w:rPr>
          <w:rFonts w:ascii="Times New Roman" w:hAnsi="Times New Roman"/>
          <w:sz w:val="24"/>
          <w:szCs w:val="24"/>
        </w:rPr>
        <w:t>99</w:t>
      </w:r>
      <w:r w:rsidR="00790C4B">
        <w:rPr>
          <w:rFonts w:ascii="Times New Roman" w:hAnsi="Times New Roman"/>
          <w:sz w:val="24"/>
          <w:szCs w:val="24"/>
        </w:rPr>
        <w:t xml:space="preserve"> – of which,</w:t>
      </w:r>
      <w:r w:rsidR="00FF1888">
        <w:rPr>
          <w:rFonts w:ascii="Times New Roman" w:hAnsi="Times New Roman"/>
          <w:sz w:val="24"/>
          <w:szCs w:val="24"/>
        </w:rPr>
        <w:t xml:space="preserve"> up to</w:t>
      </w:r>
      <w:r w:rsidR="00790C4B">
        <w:rPr>
          <w:rFonts w:ascii="Times New Roman" w:hAnsi="Times New Roman"/>
          <w:sz w:val="24"/>
          <w:szCs w:val="24"/>
        </w:rPr>
        <w:t xml:space="preserve"> $</w:t>
      </w:r>
      <w:r w:rsidR="00AB389F">
        <w:rPr>
          <w:rFonts w:ascii="Times New Roman" w:hAnsi="Times New Roman"/>
          <w:sz w:val="24"/>
          <w:szCs w:val="24"/>
        </w:rPr>
        <w:t>7</w:t>
      </w:r>
      <w:r w:rsidR="00790C4B">
        <w:rPr>
          <w:rFonts w:ascii="Times New Roman" w:hAnsi="Times New Roman"/>
          <w:sz w:val="24"/>
          <w:szCs w:val="24"/>
        </w:rPr>
        <w:t>99 will go towards purchasing</w:t>
      </w:r>
      <w:r w:rsidR="00BE4415">
        <w:rPr>
          <w:rFonts w:ascii="Times New Roman" w:hAnsi="Times New Roman"/>
          <w:sz w:val="24"/>
          <w:szCs w:val="24"/>
        </w:rPr>
        <w:t xml:space="preserve"> </w:t>
      </w:r>
      <w:r w:rsidR="00920215">
        <w:rPr>
          <w:rFonts w:ascii="Times New Roman" w:hAnsi="Times New Roman"/>
          <w:sz w:val="24"/>
          <w:szCs w:val="24"/>
        </w:rPr>
        <w:t xml:space="preserve">the </w:t>
      </w:r>
      <w:r w:rsidR="007A726B">
        <w:rPr>
          <w:rFonts w:ascii="Times New Roman" w:hAnsi="Times New Roman"/>
          <w:sz w:val="24"/>
          <w:szCs w:val="24"/>
        </w:rPr>
        <w:t>product</w:t>
      </w:r>
      <w:r w:rsidR="00AB389F">
        <w:rPr>
          <w:rFonts w:ascii="Times New Roman" w:hAnsi="Times New Roman"/>
          <w:sz w:val="24"/>
          <w:szCs w:val="24"/>
        </w:rPr>
        <w:t xml:space="preserve"> and shipping</w:t>
      </w:r>
      <w:r w:rsidR="007A726B">
        <w:rPr>
          <w:rFonts w:ascii="Times New Roman" w:hAnsi="Times New Roman"/>
          <w:sz w:val="24"/>
          <w:szCs w:val="24"/>
        </w:rPr>
        <w:t xml:space="preserve">, </w:t>
      </w:r>
      <w:r w:rsidR="00790C4B">
        <w:rPr>
          <w:rFonts w:ascii="Times New Roman" w:hAnsi="Times New Roman"/>
          <w:sz w:val="24"/>
          <w:szCs w:val="24"/>
        </w:rPr>
        <w:t>and</w:t>
      </w:r>
      <w:r w:rsidR="00FF1888">
        <w:rPr>
          <w:rFonts w:ascii="Times New Roman" w:hAnsi="Times New Roman"/>
          <w:sz w:val="24"/>
          <w:szCs w:val="24"/>
        </w:rPr>
        <w:t xml:space="preserve"> up to</w:t>
      </w:r>
      <w:bookmarkStart w:id="0" w:name="_GoBack"/>
      <w:bookmarkEnd w:id="0"/>
      <w:r w:rsidR="00790C4B">
        <w:rPr>
          <w:rFonts w:ascii="Times New Roman" w:hAnsi="Times New Roman"/>
          <w:sz w:val="24"/>
          <w:szCs w:val="24"/>
        </w:rPr>
        <w:t xml:space="preserve"> $100 towards ads and signage – and </w:t>
      </w:r>
      <w:r w:rsidR="007A726B">
        <w:rPr>
          <w:rFonts w:ascii="Times New Roman" w:hAnsi="Times New Roman"/>
          <w:sz w:val="24"/>
          <w:szCs w:val="24"/>
        </w:rPr>
        <w:t>any excess money be refunded to the Legislative Discretionary Fund</w:t>
      </w:r>
      <w:r w:rsidR="00BE4415">
        <w:rPr>
          <w:rFonts w:ascii="Times New Roman" w:hAnsi="Times New Roman"/>
          <w:sz w:val="24"/>
          <w:szCs w:val="24"/>
        </w:rPr>
        <w:t>.</w:t>
      </w:r>
    </w:p>
    <w:p w14:paraId="767EAE24" w14:textId="77777777" w:rsidR="00EA7E1D" w:rsidRDefault="00EA7E1D" w:rsidP="00EA7E1D">
      <w:pPr>
        <w:suppressLineNumbers/>
        <w:jc w:val="center"/>
        <w:rPr>
          <w:rFonts w:ascii="Times New Roman" w:hAnsi="Times New Roman"/>
          <w:sz w:val="28"/>
          <w:szCs w:val="28"/>
          <w:u w:val="single"/>
        </w:rPr>
      </w:pPr>
      <w:r w:rsidRPr="00451F9C">
        <w:rPr>
          <w:rFonts w:ascii="Times New Roman" w:hAnsi="Times New Roman"/>
          <w:sz w:val="28"/>
          <w:szCs w:val="28"/>
        </w:rPr>
        <w:t xml:space="preserve">     </w:t>
      </w:r>
      <w:r>
        <w:rPr>
          <w:rFonts w:ascii="Times New Roman" w:hAnsi="Times New Roman"/>
          <w:sz w:val="28"/>
          <w:szCs w:val="28"/>
          <w:u w:val="single"/>
        </w:rPr>
        <w:t>Authors</w:t>
      </w:r>
    </w:p>
    <w:p w14:paraId="74EB9E93" w14:textId="77777777" w:rsidR="00EA7E1D" w:rsidRPr="007D38A2" w:rsidRDefault="00EA7E1D" w:rsidP="00EA7E1D">
      <w:pPr>
        <w:suppressLineNumbers/>
        <w:jc w:val="center"/>
        <w:rPr>
          <w:rFonts w:ascii="Times New Roman" w:hAnsi="Times New Roman"/>
          <w:sz w:val="28"/>
          <w:szCs w:val="28"/>
          <w:u w:val="single"/>
        </w:rPr>
      </w:pPr>
    </w:p>
    <w:p w14:paraId="1EBE08E1" w14:textId="6F0A6F57" w:rsidR="00E46493" w:rsidRDefault="00E46493" w:rsidP="00EA7E1D">
      <w:pPr>
        <w:suppressLineNumbers/>
        <w:spacing w:before="100" w:beforeAutospacing="1" w:after="100" w:afterAutospacing="1" w:line="240" w:lineRule="auto"/>
        <w:ind w:left="720"/>
        <w:contextualSpacing/>
        <w:rPr>
          <w:rFonts w:ascii="Times New Roman" w:hAnsi="Times New Roman"/>
          <w:sz w:val="24"/>
          <w:szCs w:val="24"/>
        </w:rPr>
      </w:pPr>
      <w:r w:rsidRPr="007D38A2">
        <w:rPr>
          <w:rFonts w:ascii="Times New Roman" w:hAnsi="Times New Roman"/>
          <w:sz w:val="24"/>
          <w:szCs w:val="24"/>
        </w:rPr>
        <w:lastRenderedPageBreak/>
        <w:t>______________________________</w:t>
      </w:r>
      <w:r w:rsidR="00A34C68">
        <w:rPr>
          <w:rFonts w:ascii="Times New Roman" w:hAnsi="Times New Roman"/>
          <w:sz w:val="24"/>
          <w:szCs w:val="24"/>
        </w:rPr>
        <w:tab/>
      </w:r>
      <w:r w:rsidR="00A34C68">
        <w:rPr>
          <w:rFonts w:ascii="Times New Roman" w:hAnsi="Times New Roman"/>
          <w:sz w:val="24"/>
          <w:szCs w:val="24"/>
        </w:rPr>
        <w:tab/>
      </w:r>
      <w:r w:rsidR="00A34C68" w:rsidRPr="007D38A2">
        <w:rPr>
          <w:rFonts w:ascii="Times New Roman" w:hAnsi="Times New Roman"/>
          <w:sz w:val="24"/>
          <w:szCs w:val="24"/>
        </w:rPr>
        <w:t>______________________________</w:t>
      </w:r>
    </w:p>
    <w:p w14:paraId="4B4AB38A" w14:textId="344303A8" w:rsidR="00EA7E1D" w:rsidRPr="007D38A2" w:rsidRDefault="00875B65" w:rsidP="007107D8">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Ali Rosenblatt, LSA</w:t>
      </w:r>
      <w:r w:rsidR="00EA7E1D">
        <w:rPr>
          <w:rFonts w:ascii="Times New Roman" w:hAnsi="Times New Roman"/>
          <w:sz w:val="24"/>
          <w:szCs w:val="24"/>
        </w:rPr>
        <w:tab/>
        <w:t xml:space="preserve">       </w:t>
      </w:r>
      <w:r w:rsidR="00A34C68">
        <w:rPr>
          <w:rFonts w:ascii="Times New Roman" w:hAnsi="Times New Roman"/>
          <w:sz w:val="24"/>
          <w:szCs w:val="24"/>
        </w:rPr>
        <w:tab/>
      </w:r>
      <w:r w:rsidR="00A34C68">
        <w:rPr>
          <w:rFonts w:ascii="Times New Roman" w:hAnsi="Times New Roman"/>
          <w:sz w:val="24"/>
          <w:szCs w:val="24"/>
        </w:rPr>
        <w:tab/>
      </w:r>
      <w:r w:rsidR="00A34C68">
        <w:rPr>
          <w:rFonts w:ascii="Times New Roman" w:hAnsi="Times New Roman"/>
          <w:sz w:val="24"/>
          <w:szCs w:val="24"/>
        </w:rPr>
        <w:tab/>
      </w:r>
      <w:r w:rsidR="00A34C68">
        <w:rPr>
          <w:rFonts w:ascii="Times New Roman" w:hAnsi="Times New Roman"/>
          <w:sz w:val="24"/>
          <w:szCs w:val="24"/>
        </w:rPr>
        <w:tab/>
      </w:r>
      <w:proofErr w:type="spellStart"/>
      <w:r w:rsidR="007107D8">
        <w:rPr>
          <w:rFonts w:ascii="Times New Roman" w:hAnsi="Times New Roman"/>
          <w:sz w:val="24"/>
          <w:szCs w:val="24"/>
        </w:rPr>
        <w:t>Arathi</w:t>
      </w:r>
      <w:proofErr w:type="spellEnd"/>
      <w:r w:rsidR="007107D8">
        <w:rPr>
          <w:rFonts w:ascii="Times New Roman" w:hAnsi="Times New Roman"/>
          <w:sz w:val="24"/>
          <w:szCs w:val="24"/>
        </w:rPr>
        <w:t xml:space="preserve"> </w:t>
      </w:r>
      <w:proofErr w:type="spellStart"/>
      <w:r w:rsidR="007107D8">
        <w:rPr>
          <w:rFonts w:ascii="Times New Roman" w:hAnsi="Times New Roman"/>
          <w:sz w:val="24"/>
          <w:szCs w:val="24"/>
        </w:rPr>
        <w:t>Sabada</w:t>
      </w:r>
      <w:proofErr w:type="spellEnd"/>
      <w:r w:rsidR="007107D8">
        <w:rPr>
          <w:rFonts w:ascii="Times New Roman" w:hAnsi="Times New Roman"/>
          <w:sz w:val="24"/>
          <w:szCs w:val="24"/>
        </w:rPr>
        <w:t>, Ross</w:t>
      </w:r>
      <w:r w:rsidR="00EA7E1D">
        <w:rPr>
          <w:rFonts w:ascii="Times New Roman" w:hAnsi="Times New Roman"/>
          <w:sz w:val="24"/>
          <w:szCs w:val="24"/>
        </w:rPr>
        <w:tab/>
        <w:t xml:space="preserve">                   </w:t>
      </w:r>
    </w:p>
    <w:p w14:paraId="0BD696B1" w14:textId="22117232" w:rsidR="00EA7E1D" w:rsidRDefault="007107D8"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LSA Representative</w:t>
      </w:r>
      <w:r>
        <w:rPr>
          <w:rFonts w:ascii="Times New Roman" w:hAnsi="Times New Roman"/>
          <w:sz w:val="24"/>
          <w:szCs w:val="24"/>
        </w:rPr>
        <w:tab/>
      </w:r>
      <w:r>
        <w:rPr>
          <w:rFonts w:ascii="Times New Roman" w:hAnsi="Times New Roman"/>
          <w:sz w:val="24"/>
          <w:szCs w:val="24"/>
        </w:rPr>
        <w:tab/>
      </w:r>
      <w:r w:rsidR="00EA7E1D">
        <w:rPr>
          <w:rFonts w:ascii="Times New Roman" w:hAnsi="Times New Roman"/>
          <w:sz w:val="24"/>
          <w:szCs w:val="24"/>
        </w:rPr>
        <w:tab/>
      </w:r>
      <w:r w:rsidR="00EA7E1D">
        <w:rPr>
          <w:rFonts w:ascii="Times New Roman" w:hAnsi="Times New Roman"/>
          <w:sz w:val="24"/>
          <w:szCs w:val="24"/>
        </w:rPr>
        <w:tab/>
      </w:r>
      <w:r w:rsidR="00EA7E1D">
        <w:rPr>
          <w:rFonts w:ascii="Times New Roman" w:hAnsi="Times New Roman"/>
          <w:sz w:val="24"/>
          <w:szCs w:val="24"/>
        </w:rPr>
        <w:tab/>
      </w:r>
      <w:r w:rsidR="00EA7E1D">
        <w:rPr>
          <w:rFonts w:ascii="Times New Roman" w:hAnsi="Times New Roman"/>
          <w:sz w:val="24"/>
          <w:szCs w:val="24"/>
        </w:rPr>
        <w:tab/>
      </w:r>
    </w:p>
    <w:p w14:paraId="425FCACF" w14:textId="726433B1" w:rsidR="00EA7E1D" w:rsidRDefault="007107D8" w:rsidP="00EA7E1D">
      <w:pPr>
        <w:suppressLineNumbers/>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ab/>
      </w:r>
    </w:p>
    <w:p w14:paraId="6FF43E1D" w14:textId="77777777" w:rsidR="00EA7E1D" w:rsidRPr="00A86BD2"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7FFD35A" w14:textId="77777777" w:rsidR="00EA7E1D" w:rsidRDefault="00EA7E1D" w:rsidP="00EA7E1D">
      <w:pPr>
        <w:suppressLineNumbers/>
        <w:ind w:left="720"/>
        <w:jc w:val="center"/>
        <w:rPr>
          <w:rFonts w:ascii="Times New Roman" w:hAnsi="Times New Roman"/>
          <w:sz w:val="28"/>
          <w:szCs w:val="28"/>
          <w:u w:val="single"/>
        </w:rPr>
      </w:pPr>
      <w:r w:rsidRPr="007D38A2">
        <w:rPr>
          <w:rFonts w:ascii="Times New Roman" w:hAnsi="Times New Roman"/>
          <w:sz w:val="28"/>
          <w:szCs w:val="28"/>
          <w:u w:val="single"/>
        </w:rPr>
        <w:t>Attest</w:t>
      </w:r>
    </w:p>
    <w:p w14:paraId="7C5BDE10" w14:textId="77777777" w:rsidR="00EA7E1D" w:rsidRDefault="00EA7E1D" w:rsidP="00EA7E1D">
      <w:pPr>
        <w:suppressLineNumbers/>
        <w:spacing w:before="100" w:beforeAutospacing="1" w:after="100" w:afterAutospacing="1" w:line="240" w:lineRule="auto"/>
        <w:contextualSpacing/>
        <w:rPr>
          <w:rFonts w:ascii="Times New Roman" w:hAnsi="Times New Roman"/>
          <w:sz w:val="10"/>
          <w:szCs w:val="10"/>
        </w:rPr>
      </w:pPr>
    </w:p>
    <w:p w14:paraId="6B62F8C2" w14:textId="77777777" w:rsidR="00EA7E1D" w:rsidRPr="007D38A2"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sidRPr="007D38A2">
        <w:rPr>
          <w:rFonts w:ascii="Times New Roman" w:hAnsi="Times New Roman"/>
          <w:sz w:val="24"/>
          <w:szCs w:val="24"/>
        </w:rPr>
        <w:t>______________________________                    _____________________________</w:t>
      </w:r>
    </w:p>
    <w:p w14:paraId="4EEE0883" w14:textId="1E37EDE0" w:rsidR="00EA7E1D" w:rsidRPr="007D38A2" w:rsidRDefault="007A726B"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 xml:space="preserve">Alexandra </w:t>
      </w:r>
      <w:proofErr w:type="spellStart"/>
      <w:r>
        <w:rPr>
          <w:rFonts w:ascii="Times New Roman" w:hAnsi="Times New Roman"/>
          <w:sz w:val="24"/>
          <w:szCs w:val="24"/>
        </w:rPr>
        <w:t>Contis</w:t>
      </w:r>
      <w:proofErr w:type="spellEnd"/>
      <w:r w:rsidR="00FB174A">
        <w:rPr>
          <w:rFonts w:ascii="Times New Roman" w:hAnsi="Times New Roman"/>
          <w:sz w:val="24"/>
          <w:szCs w:val="24"/>
        </w:rPr>
        <w:t>, LSA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Ali Rosenblatt, LSA</w:t>
      </w:r>
    </w:p>
    <w:p w14:paraId="1CC961EF" w14:textId="77777777" w:rsidR="00EA7E1D"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Speaker of the Assembly</w:t>
      </w:r>
      <w:r>
        <w:rPr>
          <w:rFonts w:ascii="Times New Roman" w:hAnsi="Times New Roman"/>
          <w:sz w:val="24"/>
          <w:szCs w:val="24"/>
        </w:rPr>
        <w:tab/>
      </w:r>
      <w:r w:rsidRPr="007D38A2">
        <w:rPr>
          <w:rFonts w:ascii="Times New Roman" w:hAnsi="Times New Roman"/>
          <w:sz w:val="24"/>
          <w:szCs w:val="24"/>
        </w:rPr>
        <w:tab/>
      </w:r>
      <w:r>
        <w:rPr>
          <w:rFonts w:ascii="Times New Roman" w:hAnsi="Times New Roman"/>
          <w:sz w:val="24"/>
          <w:szCs w:val="24"/>
        </w:rPr>
        <w:tab/>
        <w:t xml:space="preserve">        Vice Speaker of the Assembly</w:t>
      </w:r>
    </w:p>
    <w:p w14:paraId="74BEC737" w14:textId="77777777" w:rsidR="00EA7E1D"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p>
    <w:p w14:paraId="55ED8E6D"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157DD8C5"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17F1C9FF"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r>
        <w:rPr>
          <w:rFonts w:ascii="Times New Roman" w:hAnsi="Times New Roman"/>
          <w:sz w:val="28"/>
          <w:szCs w:val="28"/>
          <w:u w:val="single"/>
        </w:rPr>
        <w:t>President’s Approval</w:t>
      </w:r>
    </w:p>
    <w:p w14:paraId="31DEF99B"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65D0A3A8" w14:textId="36BB1B23" w:rsidR="00710569" w:rsidRDefault="00710569" w:rsidP="00EA7E1D">
      <w:pPr>
        <w:suppressLineNumbers/>
        <w:spacing w:before="100" w:beforeAutospacing="1" w:after="100" w:afterAutospacing="1" w:line="240" w:lineRule="auto"/>
        <w:ind w:left="720"/>
        <w:contextualSpacing/>
        <w:jc w:val="center"/>
        <w:rPr>
          <w:rFonts w:ascii="Times New Roman" w:hAnsi="Times New Roman"/>
          <w:sz w:val="24"/>
          <w:szCs w:val="24"/>
        </w:rPr>
      </w:pPr>
    </w:p>
    <w:p w14:paraId="521A6B1A" w14:textId="10235686" w:rsidR="00EA7E1D" w:rsidRPr="007D38A2" w:rsidRDefault="00EA7E1D" w:rsidP="00EA7E1D">
      <w:pPr>
        <w:suppressLineNumbers/>
        <w:spacing w:before="100" w:beforeAutospacing="1" w:after="100" w:afterAutospacing="1" w:line="240" w:lineRule="auto"/>
        <w:ind w:left="720"/>
        <w:contextualSpacing/>
        <w:jc w:val="center"/>
        <w:rPr>
          <w:rFonts w:ascii="Times New Roman" w:hAnsi="Times New Roman"/>
          <w:sz w:val="24"/>
          <w:szCs w:val="24"/>
        </w:rPr>
      </w:pPr>
      <w:r w:rsidRPr="007D38A2">
        <w:rPr>
          <w:rFonts w:ascii="Times New Roman" w:hAnsi="Times New Roman"/>
          <w:sz w:val="24"/>
          <w:szCs w:val="24"/>
        </w:rPr>
        <w:t>____________________________</w:t>
      </w:r>
    </w:p>
    <w:p w14:paraId="5A8B9C56" w14:textId="551EABBE" w:rsidR="00EA7E1D" w:rsidRPr="007D38A2" w:rsidRDefault="007A726B" w:rsidP="00EA7E1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8685"/>
        </w:tabs>
        <w:spacing w:before="100" w:beforeAutospacing="1" w:after="100" w:afterAutospacing="1" w:line="240" w:lineRule="auto"/>
        <w:ind w:left="720"/>
        <w:contextualSpacing/>
        <w:jc w:val="center"/>
        <w:rPr>
          <w:rFonts w:ascii="Times New Roman" w:hAnsi="Times New Roman"/>
          <w:sz w:val="24"/>
          <w:szCs w:val="24"/>
        </w:rPr>
      </w:pPr>
      <w:r>
        <w:rPr>
          <w:rFonts w:ascii="Times New Roman" w:hAnsi="Times New Roman"/>
          <w:sz w:val="24"/>
          <w:szCs w:val="24"/>
        </w:rPr>
        <w:t>Anushka Sarkar</w:t>
      </w:r>
    </w:p>
    <w:p w14:paraId="38F96B8E" w14:textId="77777777" w:rsidR="00EA7E1D"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p>
    <w:p w14:paraId="539FF808"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3AFB35C1"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524A07B3"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7D164F04" w14:textId="77777777" w:rsidR="00EA7E1D"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 xml:space="preserve">Presented to the Assembly for </w:t>
      </w:r>
      <w:r>
        <w:rPr>
          <w:rFonts w:ascii="Times New Roman" w:hAnsi="Times New Roman"/>
          <w:i/>
          <w:sz w:val="24"/>
          <w:szCs w:val="24"/>
        </w:rPr>
        <w:t>First Reads</w:t>
      </w:r>
      <w:r>
        <w:rPr>
          <w:rFonts w:ascii="Times New Roman" w:hAnsi="Times New Roman"/>
          <w:sz w:val="24"/>
          <w:szCs w:val="24"/>
        </w:rPr>
        <w:t xml:space="preserve"> on ___________________________</w:t>
      </w:r>
    </w:p>
    <w:p w14:paraId="5BE2495B" w14:textId="77777777" w:rsidR="00EA7E1D" w:rsidRPr="00F12911"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 xml:space="preserve">Presented to the Assembly for </w:t>
      </w:r>
      <w:r>
        <w:rPr>
          <w:rFonts w:ascii="Times New Roman" w:hAnsi="Times New Roman"/>
          <w:i/>
          <w:sz w:val="24"/>
          <w:szCs w:val="24"/>
        </w:rPr>
        <w:t>Second Reads</w:t>
      </w:r>
      <w:r>
        <w:rPr>
          <w:rFonts w:ascii="Times New Roman" w:hAnsi="Times New Roman"/>
          <w:sz w:val="24"/>
          <w:szCs w:val="24"/>
        </w:rPr>
        <w:t xml:space="preserve"> on _________________________</w:t>
      </w:r>
    </w:p>
    <w:p w14:paraId="13252079" w14:textId="77777777" w:rsidR="00EA7E1D" w:rsidRPr="007D38A2" w:rsidRDefault="00EA7E1D" w:rsidP="00EA7E1D">
      <w:pPr>
        <w:suppressLineNumbers/>
        <w:spacing w:before="100" w:beforeAutospacing="1" w:after="100" w:afterAutospacing="1" w:line="240" w:lineRule="auto"/>
        <w:contextualSpacing/>
        <w:rPr>
          <w:rFonts w:ascii="Times New Roman" w:hAnsi="Times New Roman"/>
          <w:sz w:val="24"/>
          <w:szCs w:val="24"/>
        </w:rPr>
      </w:pPr>
    </w:p>
    <w:p w14:paraId="125B7177" w14:textId="77777777" w:rsidR="00EA7E1D" w:rsidRDefault="00EA7E1D" w:rsidP="00EA7E1D">
      <w:pPr>
        <w:suppressLineNumbers/>
        <w:spacing w:before="100" w:beforeAutospacing="1" w:after="100" w:afterAutospacing="1" w:line="480" w:lineRule="auto"/>
        <w:ind w:left="720"/>
        <w:contextualSpacing/>
        <w:rPr>
          <w:rFonts w:ascii="Times New Roman" w:hAnsi="Times New Roman"/>
          <w:sz w:val="24"/>
          <w:szCs w:val="24"/>
        </w:rPr>
      </w:pPr>
      <w:r w:rsidRPr="007D38A2">
        <w:rPr>
          <w:rFonts w:ascii="Times New Roman" w:hAnsi="Times New Roman"/>
          <w:sz w:val="24"/>
          <w:szCs w:val="24"/>
        </w:rPr>
        <w:t xml:space="preserve">Yes:  </w:t>
      </w:r>
      <w:r>
        <w:rPr>
          <w:rFonts w:ascii="Times New Roman" w:hAnsi="Times New Roman"/>
          <w:sz w:val="24"/>
          <w:szCs w:val="24"/>
        </w:rPr>
        <w:t>_____</w:t>
      </w:r>
      <w:r>
        <w:rPr>
          <w:rFonts w:ascii="Times New Roman" w:hAnsi="Times New Roman"/>
          <w:sz w:val="24"/>
          <w:szCs w:val="24"/>
        </w:rPr>
        <w:tab/>
        <w:t>No: _____</w:t>
      </w:r>
      <w:r>
        <w:rPr>
          <w:rFonts w:ascii="Times New Roman" w:hAnsi="Times New Roman"/>
          <w:sz w:val="24"/>
          <w:szCs w:val="24"/>
        </w:rPr>
        <w:tab/>
        <w:t>Abs:</w:t>
      </w:r>
      <w:r w:rsidRPr="00BD04E1">
        <w:rPr>
          <w:rFonts w:ascii="Times New Roman" w:hAnsi="Times New Roman"/>
          <w:sz w:val="24"/>
          <w:szCs w:val="24"/>
        </w:rPr>
        <w:t xml:space="preserve"> </w:t>
      </w:r>
      <w:r>
        <w:rPr>
          <w:rFonts w:ascii="Times New Roman" w:hAnsi="Times New Roman"/>
          <w:sz w:val="24"/>
          <w:szCs w:val="24"/>
        </w:rPr>
        <w:t>_____</w:t>
      </w:r>
      <w:r>
        <w:rPr>
          <w:rFonts w:ascii="Times New Roman" w:hAnsi="Times New Roman"/>
          <w:sz w:val="24"/>
          <w:szCs w:val="24"/>
        </w:rPr>
        <w:tab/>
        <w:t>Date: _______________________</w:t>
      </w:r>
    </w:p>
    <w:p w14:paraId="7565A405" w14:textId="1B3A5204" w:rsidR="00D558EC" w:rsidRPr="002A4B5E" w:rsidRDefault="00EA7E1D" w:rsidP="002A4B5E">
      <w:pPr>
        <w:suppressLineNumbers/>
        <w:spacing w:before="100" w:beforeAutospacing="1" w:after="100" w:afterAutospacing="1" w:line="480" w:lineRule="auto"/>
        <w:ind w:left="720"/>
        <w:contextualSpacing/>
        <w:rPr>
          <w:rFonts w:ascii="Times New Roman" w:hAnsi="Times New Roman"/>
          <w:sz w:val="24"/>
          <w:szCs w:val="24"/>
        </w:rPr>
      </w:pPr>
      <w:r>
        <w:rPr>
          <w:rFonts w:ascii="Times New Roman" w:hAnsi="Times New Roman"/>
          <w:sz w:val="24"/>
          <w:szCs w:val="24"/>
        </w:rPr>
        <w:t>Signature Necessary: ______</w:t>
      </w:r>
      <w:r>
        <w:rPr>
          <w:rFonts w:ascii="Times New Roman" w:hAnsi="Times New Roman"/>
          <w:sz w:val="24"/>
          <w:szCs w:val="24"/>
        </w:rPr>
        <w:tab/>
        <w:t xml:space="preserve">       Signature Received By _________________: ______</w:t>
      </w:r>
    </w:p>
    <w:sectPr w:rsidR="00D558EC" w:rsidRPr="002A4B5E" w:rsidSect="00911683">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lnNumType w:countBy="2"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9FE76" w14:textId="77777777" w:rsidR="00916C7A" w:rsidRDefault="00916C7A" w:rsidP="0071434A">
      <w:pPr>
        <w:spacing w:after="0" w:line="240" w:lineRule="auto"/>
      </w:pPr>
      <w:r>
        <w:separator/>
      </w:r>
    </w:p>
  </w:endnote>
  <w:endnote w:type="continuationSeparator" w:id="0">
    <w:p w14:paraId="3729B8E3" w14:textId="77777777" w:rsidR="00916C7A" w:rsidRDefault="00916C7A" w:rsidP="0071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BA960" w14:textId="77777777" w:rsidR="00D90D09" w:rsidRDefault="00D90D09" w:rsidP="008E67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D9594" w14:textId="77777777" w:rsidR="00D90D09" w:rsidRDefault="00D90D09" w:rsidP="00097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9E44" w14:textId="7ACB2B88" w:rsidR="00D90D09" w:rsidRDefault="00D90D09" w:rsidP="008E67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3FE">
      <w:rPr>
        <w:rStyle w:val="PageNumber"/>
        <w:noProof/>
      </w:rPr>
      <w:t>2</w:t>
    </w:r>
    <w:r>
      <w:rPr>
        <w:rStyle w:val="PageNumber"/>
      </w:rPr>
      <w:fldChar w:fldCharType="end"/>
    </w:r>
  </w:p>
  <w:p w14:paraId="62229B66" w14:textId="77777777" w:rsidR="00D90D09" w:rsidRDefault="00D90D09" w:rsidP="000978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7895E" w14:textId="77777777" w:rsidR="00916C7A" w:rsidRDefault="00916C7A" w:rsidP="0071434A">
      <w:pPr>
        <w:spacing w:after="0" w:line="240" w:lineRule="auto"/>
      </w:pPr>
      <w:r>
        <w:separator/>
      </w:r>
    </w:p>
  </w:footnote>
  <w:footnote w:type="continuationSeparator" w:id="0">
    <w:p w14:paraId="7AB21433" w14:textId="77777777" w:rsidR="00916C7A" w:rsidRDefault="00916C7A" w:rsidP="0071434A">
      <w:pPr>
        <w:spacing w:after="0" w:line="240" w:lineRule="auto"/>
      </w:pPr>
      <w:r>
        <w:continuationSeparator/>
      </w:r>
    </w:p>
  </w:footnote>
  <w:footnote w:id="1">
    <w:p w14:paraId="2CCA874A" w14:textId="0A537408" w:rsidR="00D90D09" w:rsidRDefault="00D90D09">
      <w:pPr>
        <w:pStyle w:val="FootnoteText"/>
      </w:pPr>
      <w:r>
        <w:rPr>
          <w:rStyle w:val="FootnoteReference"/>
        </w:rPr>
        <w:footnoteRef/>
      </w:r>
      <w:r>
        <w:t xml:space="preserve"> </w:t>
      </w:r>
      <w:hyperlink r:id="rId1" w:history="1">
        <w:r w:rsidRPr="00ED4F44">
          <w:rPr>
            <w:rStyle w:val="Hyperlink"/>
          </w:rPr>
          <w:t>..\..\Downloads\new-piktochart_546_8430b2862bdb12edca82bb474a990caab1b1a99f.pdf</w:t>
        </w:r>
      </w:hyperlink>
    </w:p>
  </w:footnote>
  <w:footnote w:id="2">
    <w:p w14:paraId="04C1FE40" w14:textId="6B7F679C" w:rsidR="00D90D09" w:rsidRDefault="00D90D09">
      <w:pPr>
        <w:pStyle w:val="FootnoteText"/>
      </w:pPr>
      <w:r>
        <w:rPr>
          <w:rStyle w:val="FootnoteReference"/>
        </w:rPr>
        <w:footnoteRef/>
      </w:r>
      <w:r>
        <w:t xml:space="preserve"> </w:t>
      </w:r>
      <w:hyperlink r:id="rId2" w:history="1">
        <w:r w:rsidRPr="00BE5A02">
          <w:rPr>
            <w:rStyle w:val="Hyperlink"/>
          </w:rPr>
          <w:t>https://kwikboost.com/exciting-news-kwikboost-introduces-the-new-m8-deluxe-cell-phone-charging-station/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BE43" w14:textId="77777777" w:rsidR="00D90D09" w:rsidRDefault="00916C7A">
    <w:pPr>
      <w:pStyle w:val="Header"/>
    </w:pPr>
    <w:r>
      <w:rPr>
        <w:noProof/>
      </w:rPr>
      <w:pict w14:anchorId="167C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55718" o:spid="_x0000_s2053" type="#_x0000_t75" style="position:absolute;margin-left:0;margin-top:0;width:404.25pt;height:410.2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9A45" w14:textId="77777777" w:rsidR="00D90D09" w:rsidRPr="002C3F9C" w:rsidRDefault="00916C7A" w:rsidP="002C3F9C">
    <w:pPr>
      <w:pStyle w:val="Header"/>
      <w:jc w:val="right"/>
      <w:rPr>
        <w:rFonts w:ascii="Century Schoolbook" w:hAnsi="Century Schoolbook"/>
      </w:rPr>
    </w:pPr>
    <w:r>
      <w:rPr>
        <w:noProof/>
      </w:rPr>
      <w:pict w14:anchorId="439B9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55719" o:spid="_x0000_s2054" type="#_x0000_t75" style="position:absolute;left:0;text-align:left;margin-left:0;margin-top:0;width:404.25pt;height:410.25pt;z-index:-251656192;mso-position-horizontal:center;mso-position-horizontal-relative:margin;mso-position-vertical:center;mso-position-vertical-relative:margin" o:allowincell="f">
          <v:imagedata r:id="rId1" o:title="Watermark" gain="19661f" blacklevel="22938f"/>
          <w10:wrap anchorx="margin" anchory="margin"/>
        </v:shape>
      </w:pict>
    </w:r>
    <w:r w:rsidR="00D90D09">
      <w:tab/>
    </w:r>
    <w:r w:rsidR="00D90D09">
      <w:tab/>
    </w:r>
    <w:r w:rsidR="00D90D09">
      <w:rPr>
        <w:rFonts w:ascii="Century Schoolbook" w:hAnsi="Century Schoolbook"/>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20257" w14:textId="77777777" w:rsidR="00D90D09" w:rsidRDefault="00916C7A">
    <w:pPr>
      <w:pStyle w:val="Header"/>
    </w:pPr>
    <w:r>
      <w:rPr>
        <w:noProof/>
      </w:rPr>
      <w:pict w14:anchorId="42196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55717" o:spid="_x0000_s2052" type="#_x0000_t75" style="position:absolute;margin-left:0;margin-top:0;width:404.25pt;height:410.2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3CA7"/>
    <w:multiLevelType w:val="multilevel"/>
    <w:tmpl w:val="3D6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37C28"/>
    <w:multiLevelType w:val="hybridMultilevel"/>
    <w:tmpl w:val="C95456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46D6"/>
    <w:multiLevelType w:val="multilevel"/>
    <w:tmpl w:val="9D6A811A"/>
    <w:lvl w:ilvl="0">
      <w:start w:val="1"/>
      <w:numFmt w:val="upperRoman"/>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A0644C2"/>
    <w:multiLevelType w:val="hybridMultilevel"/>
    <w:tmpl w:val="274602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A6EB8"/>
    <w:multiLevelType w:val="hybridMultilevel"/>
    <w:tmpl w:val="A7B0B2A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F17DB3"/>
    <w:multiLevelType w:val="hybridMultilevel"/>
    <w:tmpl w:val="3D5654D8"/>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4A"/>
    <w:rsid w:val="000051D0"/>
    <w:rsid w:val="00011E7A"/>
    <w:rsid w:val="00012FA3"/>
    <w:rsid w:val="000336E5"/>
    <w:rsid w:val="00036485"/>
    <w:rsid w:val="00040627"/>
    <w:rsid w:val="00042917"/>
    <w:rsid w:val="00047792"/>
    <w:rsid w:val="00062361"/>
    <w:rsid w:val="00066626"/>
    <w:rsid w:val="00071616"/>
    <w:rsid w:val="00072C52"/>
    <w:rsid w:val="00087EEF"/>
    <w:rsid w:val="0009064A"/>
    <w:rsid w:val="000914B4"/>
    <w:rsid w:val="0009784B"/>
    <w:rsid w:val="000A1366"/>
    <w:rsid w:val="000A3F1D"/>
    <w:rsid w:val="000E12CE"/>
    <w:rsid w:val="000E64B1"/>
    <w:rsid w:val="000E6B71"/>
    <w:rsid w:val="000E7F25"/>
    <w:rsid w:val="001028A7"/>
    <w:rsid w:val="001120B2"/>
    <w:rsid w:val="001177F9"/>
    <w:rsid w:val="00133EA0"/>
    <w:rsid w:val="0014206B"/>
    <w:rsid w:val="00152E76"/>
    <w:rsid w:val="00171C4B"/>
    <w:rsid w:val="00186BB2"/>
    <w:rsid w:val="0019690F"/>
    <w:rsid w:val="001A34B0"/>
    <w:rsid w:val="001B1F02"/>
    <w:rsid w:val="001C5BDB"/>
    <w:rsid w:val="001D1CBE"/>
    <w:rsid w:val="001E539A"/>
    <w:rsid w:val="001E56C1"/>
    <w:rsid w:val="00217044"/>
    <w:rsid w:val="00226990"/>
    <w:rsid w:val="00247372"/>
    <w:rsid w:val="00250F7F"/>
    <w:rsid w:val="0028627E"/>
    <w:rsid w:val="00291290"/>
    <w:rsid w:val="002A1577"/>
    <w:rsid w:val="002A3A04"/>
    <w:rsid w:val="002A4B5E"/>
    <w:rsid w:val="002A748B"/>
    <w:rsid w:val="002C3F9C"/>
    <w:rsid w:val="002C5B61"/>
    <w:rsid w:val="002D1ED2"/>
    <w:rsid w:val="002D2AB3"/>
    <w:rsid w:val="002D3387"/>
    <w:rsid w:val="002E39FE"/>
    <w:rsid w:val="002E4417"/>
    <w:rsid w:val="002E5F93"/>
    <w:rsid w:val="002E6DA3"/>
    <w:rsid w:val="002F439A"/>
    <w:rsid w:val="00301CB3"/>
    <w:rsid w:val="00302555"/>
    <w:rsid w:val="00302E3C"/>
    <w:rsid w:val="00314678"/>
    <w:rsid w:val="00317C7E"/>
    <w:rsid w:val="0032282E"/>
    <w:rsid w:val="00346892"/>
    <w:rsid w:val="00352A14"/>
    <w:rsid w:val="003749D3"/>
    <w:rsid w:val="0037782F"/>
    <w:rsid w:val="003810E7"/>
    <w:rsid w:val="003A0FDA"/>
    <w:rsid w:val="003B74F6"/>
    <w:rsid w:val="003C73D1"/>
    <w:rsid w:val="003D0440"/>
    <w:rsid w:val="003D3112"/>
    <w:rsid w:val="003E0CDE"/>
    <w:rsid w:val="003E2BFD"/>
    <w:rsid w:val="003F24F9"/>
    <w:rsid w:val="003F3F99"/>
    <w:rsid w:val="00405868"/>
    <w:rsid w:val="00417579"/>
    <w:rsid w:val="00433E07"/>
    <w:rsid w:val="00437B20"/>
    <w:rsid w:val="004421B1"/>
    <w:rsid w:val="0045073B"/>
    <w:rsid w:val="00452EEE"/>
    <w:rsid w:val="00457C1F"/>
    <w:rsid w:val="00460EA0"/>
    <w:rsid w:val="004678A1"/>
    <w:rsid w:val="0047173D"/>
    <w:rsid w:val="004735C3"/>
    <w:rsid w:val="0047360A"/>
    <w:rsid w:val="00475C42"/>
    <w:rsid w:val="00476EF2"/>
    <w:rsid w:val="004804BA"/>
    <w:rsid w:val="00482DAC"/>
    <w:rsid w:val="0048596C"/>
    <w:rsid w:val="00497950"/>
    <w:rsid w:val="004E1134"/>
    <w:rsid w:val="004E1EA0"/>
    <w:rsid w:val="004E22A1"/>
    <w:rsid w:val="0050292D"/>
    <w:rsid w:val="00503842"/>
    <w:rsid w:val="00526D98"/>
    <w:rsid w:val="005534F2"/>
    <w:rsid w:val="0056209D"/>
    <w:rsid w:val="00570E86"/>
    <w:rsid w:val="00575365"/>
    <w:rsid w:val="00586B80"/>
    <w:rsid w:val="00591C3A"/>
    <w:rsid w:val="005B3F63"/>
    <w:rsid w:val="005C4644"/>
    <w:rsid w:val="005D30EB"/>
    <w:rsid w:val="005D6921"/>
    <w:rsid w:val="00601E17"/>
    <w:rsid w:val="00602007"/>
    <w:rsid w:val="006022A6"/>
    <w:rsid w:val="0060366A"/>
    <w:rsid w:val="00607767"/>
    <w:rsid w:val="00610A8E"/>
    <w:rsid w:val="0063319A"/>
    <w:rsid w:val="00644E83"/>
    <w:rsid w:val="00645168"/>
    <w:rsid w:val="00647A27"/>
    <w:rsid w:val="00654763"/>
    <w:rsid w:val="006638E7"/>
    <w:rsid w:val="0066682F"/>
    <w:rsid w:val="006842C9"/>
    <w:rsid w:val="006A5C1A"/>
    <w:rsid w:val="006B1871"/>
    <w:rsid w:val="006B23D5"/>
    <w:rsid w:val="006B6EDC"/>
    <w:rsid w:val="006C0646"/>
    <w:rsid w:val="006C3465"/>
    <w:rsid w:val="006C6FE1"/>
    <w:rsid w:val="006D1352"/>
    <w:rsid w:val="006D5C88"/>
    <w:rsid w:val="00705BE2"/>
    <w:rsid w:val="00707A20"/>
    <w:rsid w:val="00710569"/>
    <w:rsid w:val="0071075F"/>
    <w:rsid w:val="007107D8"/>
    <w:rsid w:val="007142BE"/>
    <w:rsid w:val="0071434A"/>
    <w:rsid w:val="00717B67"/>
    <w:rsid w:val="0073066A"/>
    <w:rsid w:val="007416C8"/>
    <w:rsid w:val="007723FE"/>
    <w:rsid w:val="00790C4B"/>
    <w:rsid w:val="007921AE"/>
    <w:rsid w:val="00793F64"/>
    <w:rsid w:val="00794F54"/>
    <w:rsid w:val="007A726B"/>
    <w:rsid w:val="007B18B4"/>
    <w:rsid w:val="007B1E69"/>
    <w:rsid w:val="007C16C8"/>
    <w:rsid w:val="007C2D4C"/>
    <w:rsid w:val="007C57AD"/>
    <w:rsid w:val="007C7A86"/>
    <w:rsid w:val="007D6E04"/>
    <w:rsid w:val="007E3504"/>
    <w:rsid w:val="007F7A50"/>
    <w:rsid w:val="00807334"/>
    <w:rsid w:val="00831E75"/>
    <w:rsid w:val="0083602B"/>
    <w:rsid w:val="008402B1"/>
    <w:rsid w:val="00846469"/>
    <w:rsid w:val="00861156"/>
    <w:rsid w:val="00875B65"/>
    <w:rsid w:val="008816EC"/>
    <w:rsid w:val="0088341F"/>
    <w:rsid w:val="008A3A65"/>
    <w:rsid w:val="008A64D2"/>
    <w:rsid w:val="008B0411"/>
    <w:rsid w:val="008B0B36"/>
    <w:rsid w:val="008B2AD6"/>
    <w:rsid w:val="008C3DE7"/>
    <w:rsid w:val="008C7B3E"/>
    <w:rsid w:val="008E2BAD"/>
    <w:rsid w:val="008E6513"/>
    <w:rsid w:val="008E67DE"/>
    <w:rsid w:val="008E73D3"/>
    <w:rsid w:val="008F2784"/>
    <w:rsid w:val="0090176C"/>
    <w:rsid w:val="00911683"/>
    <w:rsid w:val="00916C7A"/>
    <w:rsid w:val="00920215"/>
    <w:rsid w:val="009213FC"/>
    <w:rsid w:val="009217FC"/>
    <w:rsid w:val="00926C27"/>
    <w:rsid w:val="009431A5"/>
    <w:rsid w:val="009456A8"/>
    <w:rsid w:val="00947EFC"/>
    <w:rsid w:val="00950922"/>
    <w:rsid w:val="009559C6"/>
    <w:rsid w:val="009605F6"/>
    <w:rsid w:val="00973087"/>
    <w:rsid w:val="00973588"/>
    <w:rsid w:val="0097370E"/>
    <w:rsid w:val="0099208C"/>
    <w:rsid w:val="009B2353"/>
    <w:rsid w:val="009B341A"/>
    <w:rsid w:val="009B48D8"/>
    <w:rsid w:val="009C08D5"/>
    <w:rsid w:val="009D409C"/>
    <w:rsid w:val="009E155F"/>
    <w:rsid w:val="009E43CB"/>
    <w:rsid w:val="009E4DA6"/>
    <w:rsid w:val="00A07D5D"/>
    <w:rsid w:val="00A1195C"/>
    <w:rsid w:val="00A12CC8"/>
    <w:rsid w:val="00A248DC"/>
    <w:rsid w:val="00A3009C"/>
    <w:rsid w:val="00A3071F"/>
    <w:rsid w:val="00A31436"/>
    <w:rsid w:val="00A34C68"/>
    <w:rsid w:val="00A479DD"/>
    <w:rsid w:val="00A531B5"/>
    <w:rsid w:val="00A600F8"/>
    <w:rsid w:val="00A812B5"/>
    <w:rsid w:val="00A8587E"/>
    <w:rsid w:val="00A96F2B"/>
    <w:rsid w:val="00AA7159"/>
    <w:rsid w:val="00AA7415"/>
    <w:rsid w:val="00AB389F"/>
    <w:rsid w:val="00AB478C"/>
    <w:rsid w:val="00AC002B"/>
    <w:rsid w:val="00AC4AC5"/>
    <w:rsid w:val="00AD6813"/>
    <w:rsid w:val="00AD7591"/>
    <w:rsid w:val="00AE40C9"/>
    <w:rsid w:val="00AE793D"/>
    <w:rsid w:val="00AF671C"/>
    <w:rsid w:val="00B000D4"/>
    <w:rsid w:val="00B00A08"/>
    <w:rsid w:val="00B0243E"/>
    <w:rsid w:val="00B03F95"/>
    <w:rsid w:val="00B04D40"/>
    <w:rsid w:val="00B11E2E"/>
    <w:rsid w:val="00B126C8"/>
    <w:rsid w:val="00B163BF"/>
    <w:rsid w:val="00B37DDC"/>
    <w:rsid w:val="00B56B8F"/>
    <w:rsid w:val="00B60FE5"/>
    <w:rsid w:val="00B61EDD"/>
    <w:rsid w:val="00B70683"/>
    <w:rsid w:val="00B716F3"/>
    <w:rsid w:val="00B7357A"/>
    <w:rsid w:val="00B752AE"/>
    <w:rsid w:val="00B80825"/>
    <w:rsid w:val="00B917A6"/>
    <w:rsid w:val="00B92FB3"/>
    <w:rsid w:val="00B9329E"/>
    <w:rsid w:val="00B97DE5"/>
    <w:rsid w:val="00BA2AE9"/>
    <w:rsid w:val="00BB7817"/>
    <w:rsid w:val="00BB7CEC"/>
    <w:rsid w:val="00BC426F"/>
    <w:rsid w:val="00BC7451"/>
    <w:rsid w:val="00BD581A"/>
    <w:rsid w:val="00BD7DBC"/>
    <w:rsid w:val="00BE4415"/>
    <w:rsid w:val="00BE4D39"/>
    <w:rsid w:val="00BF1323"/>
    <w:rsid w:val="00C0203C"/>
    <w:rsid w:val="00C06BF2"/>
    <w:rsid w:val="00C10368"/>
    <w:rsid w:val="00C20D37"/>
    <w:rsid w:val="00C364AC"/>
    <w:rsid w:val="00C44698"/>
    <w:rsid w:val="00C46034"/>
    <w:rsid w:val="00C57A22"/>
    <w:rsid w:val="00C61B1B"/>
    <w:rsid w:val="00C71C0F"/>
    <w:rsid w:val="00C740EF"/>
    <w:rsid w:val="00C76A67"/>
    <w:rsid w:val="00C85C9F"/>
    <w:rsid w:val="00C962D8"/>
    <w:rsid w:val="00CB481E"/>
    <w:rsid w:val="00CC310D"/>
    <w:rsid w:val="00CC58B0"/>
    <w:rsid w:val="00CE1BE8"/>
    <w:rsid w:val="00CE229D"/>
    <w:rsid w:val="00CE3C25"/>
    <w:rsid w:val="00CF653B"/>
    <w:rsid w:val="00CF6B15"/>
    <w:rsid w:val="00D11E30"/>
    <w:rsid w:val="00D11EFE"/>
    <w:rsid w:val="00D21228"/>
    <w:rsid w:val="00D31F7D"/>
    <w:rsid w:val="00D33620"/>
    <w:rsid w:val="00D37EF3"/>
    <w:rsid w:val="00D5279F"/>
    <w:rsid w:val="00D558EC"/>
    <w:rsid w:val="00D55E77"/>
    <w:rsid w:val="00D62281"/>
    <w:rsid w:val="00D65357"/>
    <w:rsid w:val="00D72890"/>
    <w:rsid w:val="00D74FF0"/>
    <w:rsid w:val="00D90D09"/>
    <w:rsid w:val="00D91250"/>
    <w:rsid w:val="00DA22DC"/>
    <w:rsid w:val="00DC34E7"/>
    <w:rsid w:val="00DC7202"/>
    <w:rsid w:val="00DD63DF"/>
    <w:rsid w:val="00DD6C6E"/>
    <w:rsid w:val="00DE39E6"/>
    <w:rsid w:val="00DE4BDF"/>
    <w:rsid w:val="00DE4D32"/>
    <w:rsid w:val="00DF0FFE"/>
    <w:rsid w:val="00DF279D"/>
    <w:rsid w:val="00E00681"/>
    <w:rsid w:val="00E02418"/>
    <w:rsid w:val="00E04965"/>
    <w:rsid w:val="00E04E0D"/>
    <w:rsid w:val="00E109F5"/>
    <w:rsid w:val="00E1504F"/>
    <w:rsid w:val="00E34130"/>
    <w:rsid w:val="00E41DCD"/>
    <w:rsid w:val="00E46493"/>
    <w:rsid w:val="00E569AC"/>
    <w:rsid w:val="00E5772D"/>
    <w:rsid w:val="00E57CF4"/>
    <w:rsid w:val="00E60271"/>
    <w:rsid w:val="00E63076"/>
    <w:rsid w:val="00E66CBC"/>
    <w:rsid w:val="00E673CA"/>
    <w:rsid w:val="00E74BAF"/>
    <w:rsid w:val="00E769EA"/>
    <w:rsid w:val="00E84AC9"/>
    <w:rsid w:val="00E929F0"/>
    <w:rsid w:val="00EA53A2"/>
    <w:rsid w:val="00EA7A05"/>
    <w:rsid w:val="00EA7E1D"/>
    <w:rsid w:val="00EB61E0"/>
    <w:rsid w:val="00EB61E7"/>
    <w:rsid w:val="00EC1823"/>
    <w:rsid w:val="00EC67DD"/>
    <w:rsid w:val="00ED4F44"/>
    <w:rsid w:val="00F027E1"/>
    <w:rsid w:val="00F0394B"/>
    <w:rsid w:val="00F12CA1"/>
    <w:rsid w:val="00F1757B"/>
    <w:rsid w:val="00F20FE4"/>
    <w:rsid w:val="00F25A1F"/>
    <w:rsid w:val="00F30426"/>
    <w:rsid w:val="00F3129A"/>
    <w:rsid w:val="00F32AE2"/>
    <w:rsid w:val="00F40247"/>
    <w:rsid w:val="00F4265D"/>
    <w:rsid w:val="00F52068"/>
    <w:rsid w:val="00F5227E"/>
    <w:rsid w:val="00F5414C"/>
    <w:rsid w:val="00F570B8"/>
    <w:rsid w:val="00F67028"/>
    <w:rsid w:val="00F77CF4"/>
    <w:rsid w:val="00F80962"/>
    <w:rsid w:val="00F8685B"/>
    <w:rsid w:val="00F93578"/>
    <w:rsid w:val="00FB174A"/>
    <w:rsid w:val="00FB49A0"/>
    <w:rsid w:val="00FD1D2C"/>
    <w:rsid w:val="00FE06D9"/>
    <w:rsid w:val="00FE2DA2"/>
    <w:rsid w:val="00FF1888"/>
    <w:rsid w:val="00FF6BDE"/>
    <w:rsid w:val="00FF6F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EB0C3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atentStyles>
  <w:style w:type="paragraph" w:default="1" w:styleId="Normal">
    <w:name w:val="Normal"/>
    <w:qFormat/>
    <w:rsid w:val="00D74F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34A"/>
    <w:pPr>
      <w:ind w:left="720"/>
      <w:contextualSpacing/>
    </w:pPr>
  </w:style>
  <w:style w:type="paragraph" w:styleId="Header">
    <w:name w:val="header"/>
    <w:basedOn w:val="Normal"/>
    <w:link w:val="HeaderChar"/>
    <w:uiPriority w:val="99"/>
    <w:unhideWhenUsed/>
    <w:rsid w:val="00714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34A"/>
  </w:style>
  <w:style w:type="paragraph" w:styleId="Footer">
    <w:name w:val="footer"/>
    <w:basedOn w:val="Normal"/>
    <w:link w:val="FooterChar"/>
    <w:uiPriority w:val="99"/>
    <w:unhideWhenUsed/>
    <w:rsid w:val="0071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34A"/>
  </w:style>
  <w:style w:type="paragraph" w:styleId="BalloonText">
    <w:name w:val="Balloon Text"/>
    <w:basedOn w:val="Normal"/>
    <w:link w:val="BalloonTextChar"/>
    <w:uiPriority w:val="99"/>
    <w:semiHidden/>
    <w:unhideWhenUsed/>
    <w:rsid w:val="002C3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F9C"/>
    <w:rPr>
      <w:rFonts w:ascii="Tahoma" w:hAnsi="Tahoma" w:cs="Tahoma"/>
      <w:sz w:val="16"/>
      <w:szCs w:val="16"/>
    </w:rPr>
  </w:style>
  <w:style w:type="character" w:styleId="PageNumber">
    <w:name w:val="page number"/>
    <w:basedOn w:val="DefaultParagraphFont"/>
    <w:uiPriority w:val="99"/>
    <w:semiHidden/>
    <w:unhideWhenUsed/>
    <w:rsid w:val="0009784B"/>
  </w:style>
  <w:style w:type="character" w:styleId="LineNumber">
    <w:name w:val="line number"/>
    <w:basedOn w:val="DefaultParagraphFont"/>
    <w:uiPriority w:val="99"/>
    <w:semiHidden/>
    <w:unhideWhenUsed/>
    <w:rsid w:val="00457C1F"/>
  </w:style>
  <w:style w:type="paragraph" w:styleId="FootnoteText">
    <w:name w:val="footnote text"/>
    <w:basedOn w:val="Normal"/>
    <w:link w:val="FootnoteTextChar"/>
    <w:uiPriority w:val="99"/>
    <w:semiHidden/>
    <w:unhideWhenUsed/>
    <w:rsid w:val="00911683"/>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911683"/>
    <w:rPr>
      <w:sz w:val="24"/>
      <w:szCs w:val="24"/>
    </w:rPr>
  </w:style>
  <w:style w:type="character" w:styleId="FootnoteReference">
    <w:name w:val="footnote reference"/>
    <w:basedOn w:val="DefaultParagraphFont"/>
    <w:uiPriority w:val="99"/>
    <w:semiHidden/>
    <w:unhideWhenUsed/>
    <w:rsid w:val="00911683"/>
    <w:rPr>
      <w:vertAlign w:val="superscript"/>
    </w:rPr>
  </w:style>
  <w:style w:type="character" w:styleId="Hyperlink">
    <w:name w:val="Hyperlink"/>
    <w:basedOn w:val="DefaultParagraphFont"/>
    <w:uiPriority w:val="99"/>
    <w:unhideWhenUsed/>
    <w:rsid w:val="00482DAC"/>
    <w:rPr>
      <w:color w:val="0000FF" w:themeColor="hyperlink"/>
      <w:u w:val="single"/>
    </w:rPr>
  </w:style>
  <w:style w:type="character" w:styleId="UnresolvedMention">
    <w:name w:val="Unresolved Mention"/>
    <w:basedOn w:val="DefaultParagraphFont"/>
    <w:uiPriority w:val="99"/>
    <w:semiHidden/>
    <w:unhideWhenUsed/>
    <w:rsid w:val="00482DAC"/>
    <w:rPr>
      <w:color w:val="808080"/>
      <w:shd w:val="clear" w:color="auto" w:fill="E6E6E6"/>
    </w:rPr>
  </w:style>
  <w:style w:type="character" w:styleId="FollowedHyperlink">
    <w:name w:val="FollowedHyperlink"/>
    <w:basedOn w:val="DefaultParagraphFont"/>
    <w:uiPriority w:val="99"/>
    <w:semiHidden/>
    <w:unhideWhenUsed/>
    <w:rsid w:val="00482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24567">
      <w:bodyDiv w:val="1"/>
      <w:marLeft w:val="0"/>
      <w:marRight w:val="0"/>
      <w:marTop w:val="0"/>
      <w:marBottom w:val="0"/>
      <w:divBdr>
        <w:top w:val="none" w:sz="0" w:space="0" w:color="auto"/>
        <w:left w:val="none" w:sz="0" w:space="0" w:color="auto"/>
        <w:bottom w:val="none" w:sz="0" w:space="0" w:color="auto"/>
        <w:right w:val="none" w:sz="0" w:space="0" w:color="auto"/>
      </w:divBdr>
      <w:divsChild>
        <w:div w:id="572083757">
          <w:marLeft w:val="0"/>
          <w:marRight w:val="0"/>
          <w:marTop w:val="0"/>
          <w:marBottom w:val="0"/>
          <w:divBdr>
            <w:top w:val="none" w:sz="0" w:space="0" w:color="auto"/>
            <w:left w:val="none" w:sz="0" w:space="0" w:color="auto"/>
            <w:bottom w:val="none" w:sz="0" w:space="0" w:color="auto"/>
            <w:right w:val="none" w:sz="0" w:space="0" w:color="auto"/>
          </w:divBdr>
        </w:div>
      </w:divsChild>
    </w:div>
    <w:div w:id="1586113270">
      <w:bodyDiv w:val="1"/>
      <w:marLeft w:val="0"/>
      <w:marRight w:val="0"/>
      <w:marTop w:val="0"/>
      <w:marBottom w:val="0"/>
      <w:divBdr>
        <w:top w:val="none" w:sz="0" w:space="0" w:color="auto"/>
        <w:left w:val="none" w:sz="0" w:space="0" w:color="auto"/>
        <w:bottom w:val="none" w:sz="0" w:space="0" w:color="auto"/>
        <w:right w:val="none" w:sz="0" w:space="0" w:color="auto"/>
      </w:divBdr>
      <w:divsChild>
        <w:div w:id="1751659232">
          <w:marLeft w:val="0"/>
          <w:marRight w:val="0"/>
          <w:marTop w:val="0"/>
          <w:marBottom w:val="0"/>
          <w:divBdr>
            <w:top w:val="none" w:sz="0" w:space="0" w:color="auto"/>
            <w:left w:val="none" w:sz="0" w:space="0" w:color="auto"/>
            <w:bottom w:val="none" w:sz="0" w:space="0" w:color="auto"/>
            <w:right w:val="none" w:sz="0" w:space="0" w:color="auto"/>
          </w:divBdr>
        </w:div>
      </w:divsChild>
    </w:div>
    <w:div w:id="19539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kwikboost.com/exciting-news-kwikboost-introduces-the-new-m8-deluxe-cell-phone-charging-station/" TargetMode="External"/><Relationship Id="rId1" Type="http://schemas.openxmlformats.org/officeDocument/2006/relationships/hyperlink" Target="file:///C:\Users\Ali\Downloads\new-piktochart_546_8430b2862bdb12edca82bb474a990caab1b1a99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970F-1D02-402F-B627-98F5C03F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Ali Rosenblatt</cp:lastModifiedBy>
  <cp:revision>3</cp:revision>
  <cp:lastPrinted>2017-10-19T15:36:00Z</cp:lastPrinted>
  <dcterms:created xsi:type="dcterms:W3CDTF">2017-10-11T00:39:00Z</dcterms:created>
  <dcterms:modified xsi:type="dcterms:W3CDTF">2017-10-19T15:36:00Z</dcterms:modified>
</cp:coreProperties>
</file>