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D1C2B0" w14:textId="77777777" w:rsidR="0035146A" w:rsidRDefault="00195F70">
      <w:pPr>
        <w:tabs>
          <w:tab w:val="left" w:pos="10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A RESOLUTION TO FUND BARNES &amp; NOBLE GIFT CARDS FOR STUDY SUPPLIES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C145FC" wp14:editId="3CA69F53">
            <wp:simplePos x="0" y="0"/>
            <wp:positionH relativeFrom="margin">
              <wp:posOffset>914400</wp:posOffset>
            </wp:positionH>
            <wp:positionV relativeFrom="paragraph">
              <wp:posOffset>-685799</wp:posOffset>
            </wp:positionV>
            <wp:extent cx="3987165" cy="60579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165" cy="605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26B427" w14:textId="77777777" w:rsidR="0035146A" w:rsidRDefault="00195F70">
      <w:pPr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Central Student Government strives to offer and provide resources that are necessary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any and 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students to advance their education at the university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13DA0A52" w14:textId="77777777" w:rsidR="0035146A" w:rsidRDefault="00195F70">
      <w:pPr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 comes to finals time students are often down to their last of school supplies are in need;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2ECAB093" w14:textId="77777777" w:rsidR="0035146A" w:rsidRDefault="00195F70">
      <w:pPr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students, have mentioned the need for more study and test taking materials such as pens, paper, and flashcards at the end of the term;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HEREFORE BE IT</w:t>
      </w:r>
    </w:p>
    <w:p w14:paraId="30E4C780" w14:textId="77777777" w:rsidR="0035146A" w:rsidRDefault="00195F70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RESOLVED,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CSG will provide funds for 100 $5 gift cards to Barnes &amp; Nobles within the Union and Pierpont;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BE IT FURTHER</w:t>
      </w:r>
    </w:p>
    <w:p w14:paraId="53C65A02" w14:textId="77777777" w:rsidR="0035146A" w:rsidRDefault="00195F70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RESOLVED,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CSG will help create a survey with Lloyd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Shatkin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order to gain more information about our students aroun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school supply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needs 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students will receive a gift card. 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BE IT FINALLY</w:t>
      </w:r>
    </w:p>
    <w:p w14:paraId="7B77D6C4" w14:textId="77777777" w:rsidR="0035146A" w:rsidRDefault="00195F70">
      <w:pPr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RESOLVED,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CSG allocates $500, from the Legislative Discretionary Fund, to purchase the gift cards from Barnes &amp; Nobles.</w:t>
      </w:r>
    </w:p>
    <w:p w14:paraId="3F770774" w14:textId="77777777" w:rsidR="0035146A" w:rsidRDefault="0035146A">
      <w:pPr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</w:p>
    <w:p w14:paraId="5465B67F" w14:textId="77777777" w:rsidR="0035146A" w:rsidRDefault="00195F70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Authors</w:t>
      </w:r>
    </w:p>
    <w:p w14:paraId="5D16F94E" w14:textId="77777777" w:rsidR="0035146A" w:rsidRDefault="0035146A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5671700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14:paraId="6EEA49E4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Lloyd Lyons, School of Public Health</w:t>
      </w:r>
    </w:p>
    <w:p w14:paraId="2D21A970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6E0008" w14:textId="77777777" w:rsidR="0035146A" w:rsidRDefault="00351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424A6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FEC3F4" w14:textId="77777777" w:rsidR="0035146A" w:rsidRDefault="00195F7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Sponsors</w:t>
      </w:r>
    </w:p>
    <w:p w14:paraId="07B044B5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4877CC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288EBF" w14:textId="77777777" w:rsidR="0035146A" w:rsidRDefault="0019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9F913B8" w14:textId="77777777" w:rsidR="0035146A" w:rsidRDefault="0019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Nadine Jawad, Ford School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766DFB" w14:textId="77777777" w:rsidR="0035146A" w:rsidRDefault="0035146A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1662500" w14:textId="77777777" w:rsidR="0035146A" w:rsidRDefault="00351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6A663A4" w14:textId="77777777" w:rsidR="0035146A" w:rsidRDefault="00351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84960F8" w14:textId="77777777" w:rsidR="0035146A" w:rsidRDefault="00195F7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Attest</w:t>
      </w:r>
    </w:p>
    <w:p w14:paraId="4219F47E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C55CE9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8A605D" w14:textId="77777777" w:rsidR="0035146A" w:rsidRDefault="0019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 </w:t>
      </w:r>
    </w:p>
    <w:p w14:paraId="459FA43B" w14:textId="77777777" w:rsidR="0035146A" w:rsidRDefault="0019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Alexandra Contis, LSA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Ali Rosenblatt, LSA</w:t>
      </w:r>
    </w:p>
    <w:p w14:paraId="186C3A1C" w14:textId="77777777" w:rsidR="0035146A" w:rsidRDefault="0019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Speaker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Assembly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Vice Speaker of the Assembly</w:t>
      </w:r>
    </w:p>
    <w:p w14:paraId="0AFE1360" w14:textId="77777777" w:rsidR="0035146A" w:rsidRDefault="003514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039FD20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B097C1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BAACDE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868DC0" w14:textId="77777777" w:rsidR="0035146A" w:rsidRDefault="0019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President’s Approval</w:t>
      </w:r>
    </w:p>
    <w:p w14:paraId="28F8D512" w14:textId="77777777" w:rsidR="0035146A" w:rsidRDefault="0035146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12D09A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D9A593" w14:textId="77777777" w:rsidR="0035146A" w:rsidRDefault="0019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</w:t>
      </w:r>
    </w:p>
    <w:p w14:paraId="09B1B52C" w14:textId="77777777" w:rsidR="0035146A" w:rsidRDefault="0019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Anushka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Sarkar </w:t>
      </w:r>
    </w:p>
    <w:p w14:paraId="01801861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33E7FA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573824" w14:textId="77777777" w:rsidR="0035146A" w:rsidRDefault="0035146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11185A5" w14:textId="77777777" w:rsidR="0035146A" w:rsidRDefault="0035146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840F4DA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Presented to the Assembly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First Reads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EFE328D" w14:textId="77777777" w:rsidR="0035146A" w:rsidRDefault="00195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Presented to the Assembly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Second Reads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_________________________</w:t>
      </w:r>
    </w:p>
    <w:p w14:paraId="08E61F85" w14:textId="77777777" w:rsidR="0035146A" w:rsidRDefault="00351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3F20D" w14:textId="77777777" w:rsidR="0035146A" w:rsidRDefault="00195F7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Yes:  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No: 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Abs: 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 _______________________</w:t>
      </w:r>
    </w:p>
    <w:p w14:paraId="5279DA87" w14:textId="77777777" w:rsidR="0035146A" w:rsidRDefault="00195F70">
      <w:pPr>
        <w:spacing w:after="10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Necessary: 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Signature Received By _________________: ______</w:t>
      </w:r>
    </w:p>
    <w:sectPr w:rsidR="0035146A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13C65" w14:textId="77777777" w:rsidR="00195F70" w:rsidRDefault="00195F70">
      <w:pPr>
        <w:spacing w:after="0" w:line="240" w:lineRule="auto"/>
      </w:pPr>
      <w:r>
        <w:separator/>
      </w:r>
    </w:p>
  </w:endnote>
  <w:endnote w:type="continuationSeparator" w:id="0">
    <w:p w14:paraId="157C31FE" w14:textId="77777777" w:rsidR="00195F70" w:rsidRDefault="0019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BC4D0" w14:textId="77777777" w:rsidR="0035146A" w:rsidRDefault="00195F70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 w:rsidR="00A20EDC">
      <w:fldChar w:fldCharType="separate"/>
    </w:r>
    <w:r w:rsidR="00A20EDC">
      <w:rPr>
        <w:noProof/>
      </w:rPr>
      <w:t>1</w:t>
    </w:r>
    <w:r>
      <w:fldChar w:fldCharType="end"/>
    </w:r>
  </w:p>
  <w:p w14:paraId="4C0A2EE9" w14:textId="77777777" w:rsidR="0035146A" w:rsidRDefault="0035146A">
    <w:pPr>
      <w:tabs>
        <w:tab w:val="center" w:pos="4680"/>
        <w:tab w:val="right" w:pos="9360"/>
      </w:tabs>
      <w:spacing w:after="720" w:line="240" w:lineRule="auto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E2958" w14:textId="77777777" w:rsidR="00195F70" w:rsidRDefault="00195F70">
      <w:pPr>
        <w:spacing w:after="0" w:line="240" w:lineRule="auto"/>
      </w:pPr>
      <w:r>
        <w:separator/>
      </w:r>
    </w:p>
  </w:footnote>
  <w:footnote w:type="continuationSeparator" w:id="0">
    <w:p w14:paraId="0C72E215" w14:textId="77777777" w:rsidR="00195F70" w:rsidRDefault="00195F70">
      <w:pPr>
        <w:spacing w:after="0" w:line="240" w:lineRule="auto"/>
      </w:pPr>
      <w:r>
        <w:continuationSeparator/>
      </w:r>
    </w:p>
  </w:footnote>
  <w:footnote w:id="1">
    <w:p w14:paraId="2561F63A" w14:textId="77777777" w:rsidR="0035146A" w:rsidRDefault="00195F7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CSG Mission</w:t>
        </w:r>
      </w:hyperlink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FFA5E" w14:textId="77777777" w:rsidR="0035146A" w:rsidRDefault="00195F70">
    <w:pPr>
      <w:tabs>
        <w:tab w:val="center" w:pos="4680"/>
        <w:tab w:val="right" w:pos="9360"/>
      </w:tabs>
      <w:spacing w:before="720" w:after="0" w:line="240" w:lineRule="auto"/>
      <w:jc w:val="right"/>
      <w:rPr>
        <w:rFonts w:ascii="Century Schoolbook" w:eastAsia="Century Schoolbook" w:hAnsi="Century Schoolbook" w:cs="Century Schoolbook"/>
      </w:rPr>
    </w:pPr>
    <w:r>
      <w:tab/>
    </w:r>
    <w:r>
      <w:tab/>
    </w:r>
    <w:r>
      <w:rPr>
        <w:rFonts w:ascii="Century Schoolbook" w:eastAsia="Century Schoolbook" w:hAnsi="Century Schoolbook" w:cs="Century Schoolbook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146A"/>
    <w:rsid w:val="00195F70"/>
    <w:rsid w:val="0035146A"/>
    <w:rsid w:val="00A2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3D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sg.umich.edu/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Macintosh Word</Application>
  <DocSecurity>0</DocSecurity>
  <Lines>12</Lines>
  <Paragraphs>3</Paragraphs>
  <ScaleCrop>false</ScaleCrop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Contis</cp:lastModifiedBy>
  <cp:revision>2</cp:revision>
  <dcterms:created xsi:type="dcterms:W3CDTF">2017-12-12T00:16:00Z</dcterms:created>
  <dcterms:modified xsi:type="dcterms:W3CDTF">2017-12-12T00:16:00Z</dcterms:modified>
</cp:coreProperties>
</file>