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yd08bhj628qo" w:id="0"/>
      <w:bookmarkEnd w:id="0"/>
      <w:r w:rsidDel="00000000" w:rsidR="00000000" w:rsidRPr="00000000">
        <w:rPr>
          <w:rFonts w:ascii="Times New Roman" w:cs="Times New Roman" w:eastAsia="Times New Roman" w:hAnsi="Times New Roman"/>
          <w:sz w:val="42"/>
          <w:szCs w:val="42"/>
          <w:rtl w:val="0"/>
        </w:rPr>
        <w:t xml:space="preserve">Upcoming Meeting!</w:t>
      </w:r>
    </w:p>
    <w:p w:rsidR="00000000" w:rsidDel="00000000" w:rsidP="00000000" w:rsidRDefault="00000000" w:rsidRPr="00000000" w14:paraId="00000002">
      <w:pPr>
        <w:spacing w:line="360" w:lineRule="auto"/>
        <w:jc w:val="center"/>
        <w:rPr/>
      </w:pPr>
      <w:r w:rsidDel="00000000" w:rsidR="00000000" w:rsidRPr="00000000">
        <w:rPr>
          <w:rtl w:val="0"/>
        </w:rPr>
      </w:r>
    </w:p>
    <w:p w:rsidR="00000000" w:rsidDel="00000000" w:rsidP="00000000" w:rsidRDefault="00000000" w:rsidRPr="00000000" w14:paraId="00000003">
      <w:pPr>
        <w:spacing w:line="360" w:lineRule="auto"/>
        <w:jc w:val="center"/>
        <w:rPr/>
      </w:pPr>
      <w:r w:rsidDel="00000000" w:rsidR="00000000" w:rsidRPr="00000000">
        <w:rPr>
          <w:rtl w:val="0"/>
        </w:rPr>
        <w:t xml:space="preserve">Monthly meetings every 2nd Saturday of the month.</w:t>
      </w:r>
    </w:p>
    <w:p w:rsidR="00000000" w:rsidDel="00000000" w:rsidP="00000000" w:rsidRDefault="00000000" w:rsidRPr="00000000" w14:paraId="00000004">
      <w:pPr>
        <w:spacing w:line="360" w:lineRule="auto"/>
        <w:jc w:val="center"/>
        <w:rPr>
          <w:b w:val="1"/>
        </w:rPr>
      </w:pPr>
      <w:r w:rsidDel="00000000" w:rsidR="00000000" w:rsidRPr="00000000">
        <w:rPr>
          <w:rtl w:val="0"/>
        </w:rPr>
        <w:t xml:space="preserve">This month's meeting will be held on </w:t>
      </w:r>
      <w:r w:rsidDel="00000000" w:rsidR="00000000" w:rsidRPr="00000000">
        <w:rPr>
          <w:b w:val="1"/>
          <w:rtl w:val="0"/>
        </w:rPr>
        <w:t xml:space="preserve">Saturday, November 9th, 2019 at 9:30 am</w:t>
      </w:r>
    </w:p>
    <w:p w:rsidR="00000000" w:rsidDel="00000000" w:rsidP="00000000" w:rsidRDefault="00000000" w:rsidRPr="00000000" w14:paraId="00000005">
      <w:pPr>
        <w:spacing w:line="360" w:lineRule="auto"/>
        <w:jc w:val="center"/>
        <w:rPr>
          <w:b w:val="1"/>
        </w:rPr>
      </w:pPr>
      <w:r w:rsidDel="00000000" w:rsidR="00000000" w:rsidRPr="00000000">
        <w:rPr>
          <w:b w:val="1"/>
          <w:rtl w:val="0"/>
        </w:rPr>
        <w:t xml:space="preserve">Meeting Location:</w:t>
      </w:r>
    </w:p>
    <w:p w:rsidR="00000000" w:rsidDel="00000000" w:rsidP="00000000" w:rsidRDefault="00000000" w:rsidRPr="00000000" w14:paraId="00000006">
      <w:pPr>
        <w:spacing w:line="360" w:lineRule="auto"/>
        <w:jc w:val="center"/>
        <w:rPr>
          <w:b w:val="1"/>
        </w:rPr>
      </w:pPr>
      <w:r w:rsidDel="00000000" w:rsidR="00000000" w:rsidRPr="00000000">
        <w:rPr>
          <w:b w:val="1"/>
          <w:rtl w:val="0"/>
        </w:rPr>
        <w:t xml:space="preserve">We now meet at St. Luke Presbyterian Church </w:t>
      </w:r>
    </w:p>
    <w:p w:rsidR="00000000" w:rsidDel="00000000" w:rsidP="00000000" w:rsidRDefault="00000000" w:rsidRPr="00000000" w14:paraId="00000007">
      <w:pPr>
        <w:spacing w:line="360" w:lineRule="auto"/>
        <w:jc w:val="center"/>
        <w:rPr>
          <w:b w:val="1"/>
        </w:rPr>
      </w:pPr>
      <w:r w:rsidDel="00000000" w:rsidR="00000000" w:rsidRPr="00000000">
        <w:rPr>
          <w:b w:val="1"/>
          <w:rtl w:val="0"/>
        </w:rPr>
        <w:t xml:space="preserve">8915 Timberside Drive Houston, Texas 77025</w:t>
      </w:r>
    </w:p>
    <w:p w:rsidR="00000000" w:rsidDel="00000000" w:rsidP="00000000" w:rsidRDefault="00000000" w:rsidRPr="00000000" w14:paraId="0000000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color w:val="000000"/>
          <w:sz w:val="42"/>
          <w:szCs w:val="42"/>
        </w:rPr>
      </w:pPr>
      <w:bookmarkStart w:colFirst="0" w:colLast="0" w:name="_lwved2fd7822" w:id="1"/>
      <w:bookmarkEnd w:id="1"/>
      <w:r w:rsidDel="00000000" w:rsidR="00000000" w:rsidRPr="00000000">
        <w:rPr>
          <w:rFonts w:ascii="Times New Roman" w:cs="Times New Roman" w:eastAsia="Times New Roman" w:hAnsi="Times New Roman"/>
          <w:b w:val="1"/>
          <w:color w:val="000000"/>
          <w:sz w:val="42"/>
          <w:szCs w:val="42"/>
          <w:rtl w:val="0"/>
        </w:rPr>
        <w:t xml:space="preserve">(Visible from Bethany Methodist parking lot.)</w:t>
      </w:r>
    </w:p>
    <w:p w:rsidR="00000000" w:rsidDel="00000000" w:rsidP="00000000" w:rsidRDefault="00000000" w:rsidRPr="00000000" w14:paraId="0000000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c7b2ocxxrgdu" w:id="2"/>
      <w:bookmarkEnd w:id="2"/>
      <w:r w:rsidDel="00000000" w:rsidR="00000000" w:rsidRPr="00000000">
        <w:rPr>
          <w:rtl w:val="0"/>
        </w:rPr>
      </w:r>
    </w:p>
    <w:p w:rsidR="00000000" w:rsidDel="00000000" w:rsidP="00000000" w:rsidRDefault="00000000" w:rsidRPr="00000000" w14:paraId="0000000A">
      <w:pPr>
        <w:spacing w:line="360" w:lineRule="auto"/>
        <w:jc w:val="center"/>
        <w:rPr/>
      </w:pPr>
      <w:r w:rsidDel="00000000" w:rsidR="00000000" w:rsidRPr="00000000">
        <w:rPr>
          <w:rtl w:val="0"/>
        </w:rPr>
      </w:r>
    </w:p>
    <w:p w:rsidR="00000000" w:rsidDel="00000000" w:rsidP="00000000" w:rsidRDefault="00000000" w:rsidRPr="00000000" w14:paraId="0000000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000000"/>
          <w:sz w:val="42"/>
          <w:szCs w:val="42"/>
        </w:rPr>
      </w:pPr>
      <w:bookmarkStart w:colFirst="0" w:colLast="0" w:name="_xnnnzgq3luo3" w:id="3"/>
      <w:bookmarkEnd w:id="3"/>
      <w:r w:rsidDel="00000000" w:rsidR="00000000" w:rsidRPr="00000000">
        <w:rPr>
          <w:rFonts w:ascii="Times New Roman" w:cs="Times New Roman" w:eastAsia="Times New Roman" w:hAnsi="Times New Roman"/>
          <w:color w:val="000000"/>
          <w:sz w:val="42"/>
          <w:szCs w:val="42"/>
          <w:rtl w:val="0"/>
        </w:rPr>
        <w:t xml:space="preserve">Our speaker for November,</w:t>
      </w:r>
    </w:p>
    <w:p w:rsidR="00000000" w:rsidDel="00000000" w:rsidP="00000000" w:rsidRDefault="00000000" w:rsidRPr="00000000" w14:paraId="0000000C">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000000"/>
          <w:sz w:val="42"/>
          <w:szCs w:val="42"/>
        </w:rPr>
      </w:pPr>
      <w:bookmarkStart w:colFirst="0" w:colLast="0" w:name="_6a0i4mhw0riy" w:id="4"/>
      <w:bookmarkEnd w:id="4"/>
      <w:r w:rsidDel="00000000" w:rsidR="00000000" w:rsidRPr="00000000">
        <w:rPr>
          <w:rFonts w:ascii="Times New Roman" w:cs="Times New Roman" w:eastAsia="Times New Roman" w:hAnsi="Times New Roman"/>
          <w:color w:val="000000"/>
          <w:sz w:val="42"/>
          <w:szCs w:val="42"/>
          <w:rtl w:val="0"/>
        </w:rPr>
        <w:t xml:space="preserve">Alisha Harper</w:t>
      </w:r>
    </w:p>
    <w:p w:rsidR="00000000" w:rsidDel="00000000" w:rsidP="00000000" w:rsidRDefault="00000000" w:rsidRPr="00000000" w14:paraId="0000000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000000"/>
          <w:sz w:val="42"/>
          <w:szCs w:val="42"/>
        </w:rPr>
      </w:pPr>
      <w:bookmarkStart w:colFirst="0" w:colLast="0" w:name="_juliv821zgwa" w:id="5"/>
      <w:bookmarkEnd w:id="5"/>
      <w:r w:rsidDel="00000000" w:rsidR="00000000" w:rsidRPr="00000000">
        <w:rPr>
          <w:rtl w:val="0"/>
        </w:rPr>
      </w:r>
    </w:p>
    <w:p w:rsidR="00000000" w:rsidDel="00000000" w:rsidP="00000000" w:rsidRDefault="00000000" w:rsidRPr="00000000" w14:paraId="0000000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v8v1nzvx639i" w:id="6"/>
      <w:bookmarkEnd w:id="6"/>
      <w:r w:rsidDel="00000000" w:rsidR="00000000" w:rsidRPr="00000000">
        <w:rPr>
          <w:rFonts w:ascii="Times New Roman" w:cs="Times New Roman" w:eastAsia="Times New Roman" w:hAnsi="Times New Roman"/>
          <w:sz w:val="42"/>
          <w:szCs w:val="42"/>
          <w:rtl w:val="0"/>
        </w:rPr>
        <w:t xml:space="preserve">     Alisha Harper, a native born Houston Texan, a mother to four amazing young men Jimmy, Baron, Bastin and Blake, also a grandma to beautiful girl Bevyn Aubree, a compassionate person with drive to support others with hearing loss, and huge country girl at heart.  </w:t>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xcpjrk2fpjq5" w:id="7"/>
      <w:bookmarkEnd w:id="7"/>
      <w:r w:rsidDel="00000000" w:rsidR="00000000" w:rsidRPr="00000000">
        <w:rPr>
          <w:rFonts w:ascii="Times New Roman" w:cs="Times New Roman" w:eastAsia="Times New Roman" w:hAnsi="Times New Roman"/>
          <w:sz w:val="42"/>
          <w:szCs w:val="42"/>
          <w:rtl w:val="0"/>
        </w:rPr>
        <w:t xml:space="preserve">     Alisha was born deaf but identifies herself as hard of hearing, has a lifetime experience with hearing aids. Alisha is actively involved in the deaf and hard of hearing community and has a goal to obtain a certificate to be a CDI.</w:t>
      </w:r>
    </w:p>
    <w:p w:rsidR="00000000" w:rsidDel="00000000" w:rsidP="00000000" w:rsidRDefault="00000000" w:rsidRPr="00000000" w14:paraId="000000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33hxec4h3q69" w:id="8"/>
      <w:bookmarkEnd w:id="8"/>
      <w:r w:rsidDel="00000000" w:rsidR="00000000" w:rsidRPr="00000000">
        <w:rPr>
          <w:rFonts w:ascii="Times New Roman" w:cs="Times New Roman" w:eastAsia="Times New Roman" w:hAnsi="Times New Roman"/>
          <w:sz w:val="42"/>
          <w:szCs w:val="42"/>
          <w:rtl w:val="0"/>
        </w:rPr>
        <w:t xml:space="preserve">    An interesting fact about Alisha, while she loves animals, pigs are her favorite! ( oink oink). Alisha is excited to see what her future will bring as a D/HH Technology Specialist.</w:t>
      </w:r>
    </w:p>
    <w:p w:rsidR="00000000" w:rsidDel="00000000" w:rsidP="00000000" w:rsidRDefault="00000000" w:rsidRPr="00000000" w14:paraId="00000011">
      <w:pPr>
        <w:spacing w:line="360" w:lineRule="auto"/>
        <w:jc w:val="center"/>
        <w:rPr/>
      </w:pPr>
      <w:r w:rsidDel="00000000" w:rsidR="00000000" w:rsidRPr="00000000">
        <w:rPr>
          <w:rtl w:val="0"/>
        </w:rPr>
      </w:r>
    </w:p>
    <w:p w:rsidR="00000000" w:rsidDel="00000000" w:rsidP="00000000" w:rsidRDefault="00000000" w:rsidRPr="00000000" w14:paraId="00000012">
      <w:pPr>
        <w:spacing w:line="360" w:lineRule="auto"/>
        <w:jc w:val="center"/>
        <w:rPr/>
      </w:pPr>
      <w:r w:rsidDel="00000000" w:rsidR="00000000" w:rsidRPr="00000000">
        <w:rPr>
          <w:rtl w:val="0"/>
        </w:rPr>
      </w:r>
    </w:p>
    <w:p w:rsidR="00000000" w:rsidDel="00000000" w:rsidP="00000000" w:rsidRDefault="00000000" w:rsidRPr="00000000" w14:paraId="00000013">
      <w:pPr>
        <w:spacing w:line="360" w:lineRule="auto"/>
        <w:jc w:val="center"/>
        <w:rPr/>
      </w:pPr>
      <w:r w:rsidDel="00000000" w:rsidR="00000000" w:rsidRPr="00000000">
        <w:rPr>
          <w:rtl w:val="0"/>
        </w:rPr>
      </w:r>
    </w:p>
    <w:p w:rsidR="00000000" w:rsidDel="00000000" w:rsidP="00000000" w:rsidRDefault="00000000" w:rsidRPr="00000000" w14:paraId="000000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v3gjeskriaov" w:id="9"/>
      <w:bookmarkEnd w:id="9"/>
      <w:r w:rsidDel="00000000" w:rsidR="00000000" w:rsidRPr="00000000">
        <w:rPr>
          <w:rFonts w:ascii="Times New Roman" w:cs="Times New Roman" w:eastAsia="Times New Roman" w:hAnsi="Times New Roman"/>
          <w:sz w:val="42"/>
          <w:szCs w:val="42"/>
          <w:rtl w:val="0"/>
        </w:rPr>
        <w:t xml:space="preserve">Our Chapter Board Members</w:t>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38873a"/>
          <w:sz w:val="42"/>
          <w:szCs w:val="42"/>
          <w:u w:val="single"/>
        </w:rPr>
      </w:pPr>
      <w:bookmarkStart w:colFirst="0" w:colLast="0" w:name="_o3al82a1iuup" w:id="10"/>
      <w:bookmarkEnd w:id="10"/>
      <w:r w:rsidDel="00000000" w:rsidR="00000000" w:rsidRPr="00000000">
        <w:rPr>
          <w:rFonts w:ascii="Times New Roman" w:cs="Times New Roman" w:eastAsia="Times New Roman" w:hAnsi="Times New Roman"/>
          <w:sz w:val="42"/>
          <w:szCs w:val="42"/>
          <w:rtl w:val="0"/>
        </w:rPr>
        <w:t xml:space="preserve">Jan Connolly </w:t>
      </w:r>
      <w:r w:rsidDel="00000000" w:rsidR="00000000" w:rsidRPr="00000000">
        <w:rPr>
          <w:rFonts w:ascii="Times New Roman" w:cs="Times New Roman" w:eastAsia="Times New Roman" w:hAnsi="Times New Roman"/>
          <w:b w:val="1"/>
          <w:sz w:val="42"/>
          <w:szCs w:val="42"/>
          <w:rtl w:val="0"/>
        </w:rPr>
        <w:t xml:space="preserve">President</w:t>
      </w:r>
      <w:r w:rsidDel="00000000" w:rsidR="00000000" w:rsidRPr="00000000">
        <w:rPr>
          <w:rFonts w:ascii="Times New Roman" w:cs="Times New Roman" w:eastAsia="Times New Roman" w:hAnsi="Times New Roman"/>
          <w:sz w:val="42"/>
          <w:szCs w:val="42"/>
          <w:rtl w:val="0"/>
        </w:rPr>
        <w:t xml:space="preserve"> email: </w:t>
      </w:r>
      <w:r w:rsidDel="00000000" w:rsidR="00000000" w:rsidRPr="00000000">
        <w:rPr>
          <w:rFonts w:ascii="Times New Roman" w:cs="Times New Roman" w:eastAsia="Times New Roman" w:hAnsi="Times New Roman"/>
          <w:color w:val="38873a"/>
          <w:sz w:val="42"/>
          <w:szCs w:val="42"/>
          <w:u w:val="single"/>
          <w:rtl w:val="0"/>
        </w:rPr>
        <w:t xml:space="preserve">janpatrice@att.net</w:t>
      </w:r>
    </w:p>
    <w:p w:rsidR="00000000" w:rsidDel="00000000" w:rsidP="00000000" w:rsidRDefault="00000000" w:rsidRPr="00000000" w14:paraId="000000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38873a"/>
          <w:sz w:val="42"/>
          <w:szCs w:val="42"/>
          <w:u w:val="single"/>
        </w:rPr>
      </w:pPr>
      <w:bookmarkStart w:colFirst="0" w:colLast="0" w:name="_k2djejg7x6ya" w:id="11"/>
      <w:bookmarkEnd w:id="11"/>
      <w:r w:rsidDel="00000000" w:rsidR="00000000" w:rsidRPr="00000000">
        <w:rPr>
          <w:rFonts w:ascii="Times New Roman" w:cs="Times New Roman" w:eastAsia="Times New Roman" w:hAnsi="Times New Roman"/>
          <w:sz w:val="42"/>
          <w:szCs w:val="42"/>
          <w:rtl w:val="0"/>
        </w:rPr>
        <w:t xml:space="preserve">Allan Ofield </w:t>
      </w:r>
      <w:r w:rsidDel="00000000" w:rsidR="00000000" w:rsidRPr="00000000">
        <w:rPr>
          <w:rFonts w:ascii="Times New Roman" w:cs="Times New Roman" w:eastAsia="Times New Roman" w:hAnsi="Times New Roman"/>
          <w:b w:val="1"/>
          <w:sz w:val="42"/>
          <w:szCs w:val="42"/>
          <w:rtl w:val="0"/>
        </w:rPr>
        <w:t xml:space="preserve">Past President</w:t>
      </w:r>
      <w:r w:rsidDel="00000000" w:rsidR="00000000" w:rsidRPr="00000000">
        <w:rPr>
          <w:rFonts w:ascii="Times New Roman" w:cs="Times New Roman" w:eastAsia="Times New Roman" w:hAnsi="Times New Roman"/>
          <w:sz w:val="42"/>
          <w:szCs w:val="42"/>
          <w:rtl w:val="0"/>
        </w:rPr>
        <w:t xml:space="preserve"> email: </w:t>
      </w:r>
      <w:r w:rsidDel="00000000" w:rsidR="00000000" w:rsidRPr="00000000">
        <w:rPr>
          <w:rFonts w:ascii="Times New Roman" w:cs="Times New Roman" w:eastAsia="Times New Roman" w:hAnsi="Times New Roman"/>
          <w:color w:val="38873a"/>
          <w:sz w:val="42"/>
          <w:szCs w:val="42"/>
          <w:u w:val="single"/>
          <w:rtl w:val="0"/>
        </w:rPr>
        <w:t xml:space="preserve">nbtawq3@yahoo.com</w:t>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38873a"/>
          <w:sz w:val="42"/>
          <w:szCs w:val="42"/>
          <w:u w:val="single"/>
        </w:rPr>
      </w:pPr>
      <w:bookmarkStart w:colFirst="0" w:colLast="0" w:name="_4c7itpiizllo" w:id="12"/>
      <w:bookmarkEnd w:id="12"/>
      <w:r w:rsidDel="00000000" w:rsidR="00000000" w:rsidRPr="00000000">
        <w:rPr>
          <w:rFonts w:ascii="Times New Roman" w:cs="Times New Roman" w:eastAsia="Times New Roman" w:hAnsi="Times New Roman"/>
          <w:sz w:val="42"/>
          <w:szCs w:val="42"/>
          <w:rtl w:val="0"/>
        </w:rPr>
        <w:t xml:space="preserve">Enriqueta Martinez </w:t>
      </w:r>
      <w:r w:rsidDel="00000000" w:rsidR="00000000" w:rsidRPr="00000000">
        <w:rPr>
          <w:rFonts w:ascii="Times New Roman" w:cs="Times New Roman" w:eastAsia="Times New Roman" w:hAnsi="Times New Roman"/>
          <w:b w:val="1"/>
          <w:sz w:val="42"/>
          <w:szCs w:val="42"/>
          <w:rtl w:val="0"/>
        </w:rPr>
        <w:t xml:space="preserve">Treasurer</w:t>
      </w:r>
      <w:r w:rsidDel="00000000" w:rsidR="00000000" w:rsidRPr="00000000">
        <w:rPr>
          <w:rFonts w:ascii="Times New Roman" w:cs="Times New Roman" w:eastAsia="Times New Roman" w:hAnsi="Times New Roman"/>
          <w:sz w:val="42"/>
          <w:szCs w:val="42"/>
          <w:rtl w:val="0"/>
        </w:rPr>
        <w:t xml:space="preserve"> email: </w:t>
      </w:r>
      <w:r w:rsidDel="00000000" w:rsidR="00000000" w:rsidRPr="00000000">
        <w:rPr>
          <w:rFonts w:ascii="Times New Roman" w:cs="Times New Roman" w:eastAsia="Times New Roman" w:hAnsi="Times New Roman"/>
          <w:color w:val="38873a"/>
          <w:sz w:val="42"/>
          <w:szCs w:val="42"/>
          <w:u w:val="single"/>
          <w:rtl w:val="0"/>
        </w:rPr>
        <w:t xml:space="preserve">martinezenriqueta@yahoo.com</w:t>
      </w:r>
    </w:p>
    <w:p w:rsidR="00000000" w:rsidDel="00000000" w:rsidP="00000000" w:rsidRDefault="00000000" w:rsidRPr="00000000" w14:paraId="000000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38873a"/>
          <w:sz w:val="42"/>
          <w:szCs w:val="42"/>
          <w:u w:val="single"/>
        </w:rPr>
      </w:pPr>
      <w:bookmarkStart w:colFirst="0" w:colLast="0" w:name="_kwpjb2izl3y5" w:id="13"/>
      <w:bookmarkEnd w:id="13"/>
      <w:r w:rsidDel="00000000" w:rsidR="00000000" w:rsidRPr="00000000">
        <w:rPr>
          <w:rFonts w:ascii="Times New Roman" w:cs="Times New Roman" w:eastAsia="Times New Roman" w:hAnsi="Times New Roman"/>
          <w:sz w:val="42"/>
          <w:szCs w:val="42"/>
          <w:rtl w:val="0"/>
        </w:rPr>
        <w:t xml:space="preserve">Mike Quinlan </w:t>
      </w:r>
      <w:r w:rsidDel="00000000" w:rsidR="00000000" w:rsidRPr="00000000">
        <w:rPr>
          <w:rFonts w:ascii="Times New Roman" w:cs="Times New Roman" w:eastAsia="Times New Roman" w:hAnsi="Times New Roman"/>
          <w:b w:val="1"/>
          <w:sz w:val="42"/>
          <w:szCs w:val="42"/>
          <w:rtl w:val="0"/>
        </w:rPr>
        <w:t xml:space="preserve">Secretary</w:t>
      </w:r>
      <w:r w:rsidDel="00000000" w:rsidR="00000000" w:rsidRPr="00000000">
        <w:rPr>
          <w:rFonts w:ascii="Times New Roman" w:cs="Times New Roman" w:eastAsia="Times New Roman" w:hAnsi="Times New Roman"/>
          <w:sz w:val="42"/>
          <w:szCs w:val="42"/>
          <w:rtl w:val="0"/>
        </w:rPr>
        <w:t xml:space="preserve"> email: </w:t>
      </w:r>
      <w:r w:rsidDel="00000000" w:rsidR="00000000" w:rsidRPr="00000000">
        <w:rPr>
          <w:rFonts w:ascii="Times New Roman" w:cs="Times New Roman" w:eastAsia="Times New Roman" w:hAnsi="Times New Roman"/>
          <w:color w:val="38873a"/>
          <w:sz w:val="42"/>
          <w:szCs w:val="42"/>
          <w:u w:val="single"/>
          <w:rtl w:val="0"/>
        </w:rPr>
        <w:t xml:space="preserve">mquinlan@sbcglobal.net</w:t>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38873a"/>
          <w:sz w:val="42"/>
          <w:szCs w:val="42"/>
          <w:u w:val="single"/>
        </w:rPr>
      </w:pPr>
      <w:bookmarkStart w:colFirst="0" w:colLast="0" w:name="_7u61gpow15vh" w:id="14"/>
      <w:bookmarkEnd w:id="14"/>
      <w:r w:rsidDel="00000000" w:rsidR="00000000" w:rsidRPr="00000000">
        <w:rPr>
          <w:rFonts w:ascii="Times New Roman" w:cs="Times New Roman" w:eastAsia="Times New Roman" w:hAnsi="Times New Roman"/>
          <w:sz w:val="42"/>
          <w:szCs w:val="42"/>
          <w:rtl w:val="0"/>
        </w:rPr>
        <w:t xml:space="preserve">Teri Wathen </w:t>
      </w:r>
      <w:r w:rsidDel="00000000" w:rsidR="00000000" w:rsidRPr="00000000">
        <w:rPr>
          <w:rFonts w:ascii="Times New Roman" w:cs="Times New Roman" w:eastAsia="Times New Roman" w:hAnsi="Times New Roman"/>
          <w:b w:val="1"/>
          <w:sz w:val="42"/>
          <w:szCs w:val="42"/>
          <w:rtl w:val="0"/>
        </w:rPr>
        <w:t xml:space="preserve">Advisor</w:t>
      </w:r>
      <w:r w:rsidDel="00000000" w:rsidR="00000000" w:rsidRPr="00000000">
        <w:rPr>
          <w:rFonts w:ascii="Times New Roman" w:cs="Times New Roman" w:eastAsia="Times New Roman" w:hAnsi="Times New Roman"/>
          <w:sz w:val="42"/>
          <w:szCs w:val="42"/>
          <w:rtl w:val="0"/>
        </w:rPr>
        <w:t xml:space="preserve"> email: </w:t>
      </w:r>
      <w:r w:rsidDel="00000000" w:rsidR="00000000" w:rsidRPr="00000000">
        <w:rPr>
          <w:rFonts w:ascii="Times New Roman" w:cs="Times New Roman" w:eastAsia="Times New Roman" w:hAnsi="Times New Roman"/>
          <w:color w:val="38873a"/>
          <w:sz w:val="42"/>
          <w:szCs w:val="42"/>
          <w:u w:val="single"/>
          <w:rtl w:val="0"/>
        </w:rPr>
        <w:t xml:space="preserve">teriwathen@sbcglobal.com</w:t>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38873a"/>
          <w:sz w:val="42"/>
          <w:szCs w:val="42"/>
        </w:rPr>
      </w:pPr>
      <w:bookmarkStart w:colFirst="0" w:colLast="0" w:name="_7wlsnz5n7dmk" w:id="15"/>
      <w:bookmarkEnd w:id="15"/>
      <w:r w:rsidDel="00000000" w:rsidR="00000000" w:rsidRPr="00000000">
        <w:rPr>
          <w:rFonts w:ascii="Times New Roman" w:cs="Times New Roman" w:eastAsia="Times New Roman" w:hAnsi="Times New Roman"/>
          <w:sz w:val="42"/>
          <w:szCs w:val="42"/>
          <w:rtl w:val="0"/>
        </w:rPr>
        <w:t xml:space="preserve">Lois Johnson </w:t>
      </w:r>
      <w:r w:rsidDel="00000000" w:rsidR="00000000" w:rsidRPr="00000000">
        <w:rPr>
          <w:rFonts w:ascii="Times New Roman" w:cs="Times New Roman" w:eastAsia="Times New Roman" w:hAnsi="Times New Roman"/>
          <w:b w:val="1"/>
          <w:sz w:val="42"/>
          <w:szCs w:val="42"/>
          <w:rtl w:val="0"/>
        </w:rPr>
        <w:t xml:space="preserve">Advisor</w:t>
      </w:r>
      <w:r w:rsidDel="00000000" w:rsidR="00000000" w:rsidRPr="00000000">
        <w:rPr>
          <w:rFonts w:ascii="Times New Roman" w:cs="Times New Roman" w:eastAsia="Times New Roman" w:hAnsi="Times New Roman"/>
          <w:sz w:val="42"/>
          <w:szCs w:val="42"/>
          <w:rtl w:val="0"/>
        </w:rPr>
        <w:t xml:space="preserve"> email: </w:t>
      </w:r>
      <w:r w:rsidDel="00000000" w:rsidR="00000000" w:rsidRPr="00000000">
        <w:rPr>
          <w:rFonts w:ascii="Times New Roman" w:cs="Times New Roman" w:eastAsia="Times New Roman" w:hAnsi="Times New Roman"/>
          <w:color w:val="38873a"/>
          <w:sz w:val="42"/>
          <w:szCs w:val="42"/>
          <w:rtl w:val="0"/>
        </w:rPr>
        <w:t xml:space="preserve">ettalois@gmail.com</w:t>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krlzibbdo50" w:id="16"/>
      <w:bookmarkEnd w:id="16"/>
      <w:r w:rsidDel="00000000" w:rsidR="00000000" w:rsidRPr="00000000">
        <w:rPr>
          <w:rtl w:val="0"/>
        </w:rPr>
      </w:r>
    </w:p>
    <w:p w:rsidR="00000000" w:rsidDel="00000000" w:rsidP="00000000" w:rsidRDefault="00000000" w:rsidRPr="00000000" w14:paraId="0000001C">
      <w:pPr>
        <w:spacing w:line="360" w:lineRule="auto"/>
        <w:jc w:val="center"/>
        <w:rPr/>
      </w:pPr>
      <w:r w:rsidDel="00000000" w:rsidR="00000000" w:rsidRPr="00000000">
        <w:rPr>
          <w:rtl w:val="0"/>
        </w:rPr>
      </w:r>
    </w:p>
    <w:p w:rsidR="00000000" w:rsidDel="00000000" w:rsidP="00000000" w:rsidRDefault="00000000" w:rsidRPr="00000000" w14:paraId="0000001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1jwkbydf0hmq" w:id="17"/>
      <w:bookmarkEnd w:id="17"/>
      <w:r w:rsidDel="00000000" w:rsidR="00000000" w:rsidRPr="00000000">
        <w:rPr>
          <w:rtl w:val="0"/>
        </w:rPr>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5ldve3xjvynw" w:id="18"/>
      <w:bookmarkEnd w:id="18"/>
      <w:r w:rsidDel="00000000" w:rsidR="00000000" w:rsidRPr="00000000">
        <w:rPr>
          <w:rtl w:val="0"/>
        </w:rPr>
      </w:r>
    </w:p>
    <w:p w:rsidR="00000000" w:rsidDel="00000000" w:rsidP="00000000" w:rsidRDefault="00000000" w:rsidRPr="00000000" w14:paraId="0000001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cswf63i8vy5n" w:id="19"/>
      <w:bookmarkEnd w:id="19"/>
      <w:r w:rsidDel="00000000" w:rsidR="00000000" w:rsidRPr="00000000">
        <w:rPr>
          <w:rFonts w:ascii="Times New Roman" w:cs="Times New Roman" w:eastAsia="Times New Roman" w:hAnsi="Times New Roman"/>
          <w:sz w:val="42"/>
          <w:szCs w:val="42"/>
          <w:rtl w:val="0"/>
        </w:rPr>
        <w:t xml:space="preserve">Upcoming Events!</w:t>
      </w:r>
    </w:p>
    <w:p w:rsidR="00000000" w:rsidDel="00000000" w:rsidP="00000000" w:rsidRDefault="00000000" w:rsidRPr="00000000" w14:paraId="00000020">
      <w:pPr>
        <w:spacing w:line="360" w:lineRule="auto"/>
        <w:jc w:val="center"/>
        <w:rPr/>
      </w:pPr>
      <w:r w:rsidDel="00000000" w:rsidR="00000000" w:rsidRPr="00000000">
        <w:rPr>
          <w:rtl w:val="0"/>
        </w:rPr>
      </w:r>
    </w:p>
    <w:p w:rsidR="00000000" w:rsidDel="00000000" w:rsidP="00000000" w:rsidRDefault="00000000" w:rsidRPr="00000000" w14:paraId="00000021">
      <w:pPr>
        <w:spacing w:line="360" w:lineRule="auto"/>
        <w:jc w:val="center"/>
        <w:rPr/>
      </w:pPr>
      <w:r w:rsidDel="00000000" w:rsidR="00000000" w:rsidRPr="00000000">
        <w:rPr>
          <w:rtl w:val="0"/>
        </w:rPr>
      </w:r>
    </w:p>
    <w:p w:rsidR="00000000" w:rsidDel="00000000" w:rsidP="00000000" w:rsidRDefault="00000000" w:rsidRPr="00000000" w14:paraId="00000022">
      <w:pPr>
        <w:spacing w:line="360" w:lineRule="auto"/>
        <w:jc w:val="center"/>
        <w:rPr/>
      </w:pPr>
      <w:r w:rsidDel="00000000" w:rsidR="00000000" w:rsidRPr="00000000">
        <w:rPr>
          <w:rtl w:val="0"/>
        </w:rPr>
      </w:r>
    </w:p>
    <w:p w:rsidR="00000000" w:rsidDel="00000000" w:rsidP="00000000" w:rsidRDefault="00000000" w:rsidRPr="00000000" w14:paraId="00000023">
      <w:pPr>
        <w:spacing w:line="360" w:lineRule="auto"/>
        <w:jc w:val="center"/>
        <w:rPr/>
      </w:pPr>
      <w:r w:rsidDel="00000000" w:rsidR="00000000" w:rsidRPr="00000000">
        <w:rPr>
          <w:rtl w:val="0"/>
        </w:rPr>
      </w:r>
    </w:p>
    <w:p w:rsidR="00000000" w:rsidDel="00000000" w:rsidP="00000000" w:rsidRDefault="00000000" w:rsidRPr="00000000" w14:paraId="00000024">
      <w:pPr>
        <w:spacing w:after="220" w:before="220" w:lineRule="auto"/>
        <w:jc w:val="center"/>
        <w:rPr/>
      </w:pPr>
      <w:r w:rsidDel="00000000" w:rsidR="00000000" w:rsidRPr="00000000">
        <w:rPr/>
        <w:drawing>
          <wp:inline distB="114300" distT="114300" distL="114300" distR="114300">
            <wp:extent cx="5943600" cy="3136900"/>
            <wp:effectExtent b="0" l="0" r="0" t="0"/>
            <wp:docPr id="13"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360" w:lineRule="auto"/>
        <w:jc w:val="center"/>
        <w:rPr/>
      </w:pPr>
      <w:r w:rsidDel="00000000" w:rsidR="00000000" w:rsidRPr="00000000">
        <w:rPr>
          <w:rtl w:val="0"/>
        </w:rPr>
      </w:r>
    </w:p>
    <w:p w:rsidR="00000000" w:rsidDel="00000000" w:rsidP="00000000" w:rsidRDefault="00000000" w:rsidRPr="00000000" w14:paraId="00000026">
      <w:pPr>
        <w:spacing w:line="320" w:lineRule="auto"/>
        <w:ind w:left="-1100" w:right="-200" w:firstLine="0"/>
        <w:jc w:val="center"/>
        <w:rPr>
          <w:b w:val="1"/>
          <w:sz w:val="36"/>
          <w:szCs w:val="36"/>
        </w:rPr>
      </w:pPr>
      <w:r w:rsidDel="00000000" w:rsidR="00000000" w:rsidRPr="00000000">
        <w:rPr>
          <w:b w:val="1"/>
          <w:sz w:val="36"/>
          <w:szCs w:val="36"/>
          <w:rtl w:val="0"/>
        </w:rPr>
        <w:t xml:space="preserve">      Thank you all for joining us at the Walk 4 Hearing 2019!</w:t>
      </w:r>
    </w:p>
    <w:p w:rsidR="00000000" w:rsidDel="00000000" w:rsidP="00000000" w:rsidRDefault="00000000" w:rsidRPr="00000000" w14:paraId="00000027">
      <w:pPr>
        <w:spacing w:line="360" w:lineRule="auto"/>
        <w:jc w:val="center"/>
        <w:rPr/>
      </w:pPr>
      <w:r w:rsidDel="00000000" w:rsidR="00000000" w:rsidRPr="00000000">
        <w:rPr>
          <w:rtl w:val="0"/>
        </w:rPr>
        <w:t xml:space="preserve">See pictures on website </w:t>
      </w:r>
      <w:hyperlink r:id="rId7">
        <w:r w:rsidDel="00000000" w:rsidR="00000000" w:rsidRPr="00000000">
          <w:rPr>
            <w:color w:val="1155cc"/>
            <w:u w:val="single"/>
            <w:rtl w:val="0"/>
          </w:rPr>
          <w:t xml:space="preserve">http://www.hlaahouston.org</w:t>
        </w:r>
      </w:hyperlink>
      <w:r w:rsidDel="00000000" w:rsidR="00000000" w:rsidRPr="00000000">
        <w:rPr>
          <w:rtl w:val="0"/>
        </w:rPr>
      </w:r>
    </w:p>
    <w:p w:rsidR="00000000" w:rsidDel="00000000" w:rsidP="00000000" w:rsidRDefault="00000000" w:rsidRPr="00000000" w14:paraId="00000028">
      <w:pPr>
        <w:spacing w:line="360" w:lineRule="auto"/>
        <w:jc w:val="center"/>
        <w:rPr/>
      </w:pPr>
      <w:r w:rsidDel="00000000" w:rsidR="00000000" w:rsidRPr="00000000">
        <w:rPr>
          <w:rtl w:val="0"/>
        </w:rPr>
      </w:r>
    </w:p>
    <w:p w:rsidR="00000000" w:rsidDel="00000000" w:rsidP="00000000" w:rsidRDefault="00000000" w:rsidRPr="00000000" w14:paraId="00000029">
      <w:pPr>
        <w:spacing w:line="360" w:lineRule="auto"/>
        <w:jc w:val="center"/>
        <w:rPr/>
      </w:pPr>
      <w:r w:rsidDel="00000000" w:rsidR="00000000" w:rsidRPr="00000000">
        <w:rPr>
          <w:rtl w:val="0"/>
        </w:rPr>
      </w:r>
    </w:p>
    <w:p w:rsidR="00000000" w:rsidDel="00000000" w:rsidP="00000000" w:rsidRDefault="00000000" w:rsidRPr="00000000" w14:paraId="0000002A">
      <w:pPr>
        <w:spacing w:line="360" w:lineRule="auto"/>
        <w:jc w:val="center"/>
        <w:rPr/>
      </w:pPr>
      <w:r w:rsidDel="00000000" w:rsidR="00000000" w:rsidRPr="00000000">
        <w:rPr>
          <w:rtl w:val="0"/>
        </w:rPr>
        <w:t xml:space="preserve">Article to read</w:t>
      </w:r>
    </w:p>
    <w:p w:rsidR="00000000" w:rsidDel="00000000" w:rsidP="00000000" w:rsidRDefault="00000000" w:rsidRPr="00000000" w14:paraId="0000002B">
      <w:pPr>
        <w:spacing w:line="360" w:lineRule="auto"/>
        <w:jc w:val="center"/>
        <w:rPr>
          <w:color w:val="38873a"/>
          <w:u w:val="single"/>
        </w:rPr>
      </w:pPr>
      <w:hyperlink r:id="rId8">
        <w:r w:rsidDel="00000000" w:rsidR="00000000" w:rsidRPr="00000000">
          <w:rPr>
            <w:color w:val="38873a"/>
            <w:u w:val="single"/>
            <w:rtl w:val="0"/>
          </w:rPr>
          <w:t xml:space="preserve">From HearingTracker.com</w:t>
        </w:r>
      </w:hyperlink>
      <w:r w:rsidDel="00000000" w:rsidR="00000000" w:rsidRPr="00000000">
        <w:rPr>
          <w:rtl w:val="0"/>
        </w:rPr>
      </w:r>
    </w:p>
    <w:p w:rsidR="00000000" w:rsidDel="00000000" w:rsidP="00000000" w:rsidRDefault="00000000" w:rsidRPr="00000000" w14:paraId="0000002C">
      <w:pPr>
        <w:spacing w:line="360" w:lineRule="auto"/>
        <w:jc w:val="center"/>
        <w:rPr/>
      </w:pPr>
      <w:r w:rsidDel="00000000" w:rsidR="00000000" w:rsidRPr="00000000">
        <w:rPr>
          <w:rtl w:val="0"/>
        </w:rPr>
      </w:r>
    </w:p>
    <w:p w:rsidR="00000000" w:rsidDel="00000000" w:rsidP="00000000" w:rsidRDefault="00000000" w:rsidRPr="00000000" w14:paraId="0000002D">
      <w:pPr>
        <w:spacing w:line="360" w:lineRule="auto"/>
        <w:jc w:val="center"/>
        <w:rPr/>
      </w:pPr>
      <w:r w:rsidDel="00000000" w:rsidR="00000000" w:rsidRPr="00000000">
        <w:rPr>
          <w:rtl w:val="0"/>
        </w:rPr>
      </w:r>
    </w:p>
    <w:p w:rsidR="00000000" w:rsidDel="00000000" w:rsidP="00000000" w:rsidRDefault="00000000" w:rsidRPr="00000000" w14:paraId="0000002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42"/>
          <w:szCs w:val="42"/>
        </w:rPr>
      </w:pPr>
      <w:bookmarkStart w:colFirst="0" w:colLast="0" w:name="_v07llb9ddeyh" w:id="20"/>
      <w:bookmarkEnd w:id="20"/>
      <w:r w:rsidDel="00000000" w:rsidR="00000000" w:rsidRPr="00000000">
        <w:rPr>
          <w:rFonts w:ascii="Times New Roman" w:cs="Times New Roman" w:eastAsia="Times New Roman" w:hAnsi="Times New Roman"/>
          <w:b w:val="1"/>
          <w:sz w:val="42"/>
          <w:szCs w:val="42"/>
          <w:rtl w:val="0"/>
        </w:rPr>
        <w:t xml:space="preserve">Will 2020 Be the Year Medicare Starts Covering Hearing Aids?</w:t>
      </w:r>
    </w:p>
    <w:p w:rsidR="00000000" w:rsidDel="00000000" w:rsidP="00000000" w:rsidRDefault="00000000" w:rsidRPr="00000000" w14:paraId="0000002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42"/>
          <w:szCs w:val="42"/>
        </w:rPr>
      </w:pPr>
      <w:bookmarkStart w:colFirst="0" w:colLast="0" w:name="_xgp3hdklaowf" w:id="21"/>
      <w:bookmarkEnd w:id="21"/>
      <w:r w:rsidDel="00000000" w:rsidR="00000000" w:rsidRPr="00000000">
        <w:rPr>
          <w:rFonts w:ascii="Times New Roman" w:cs="Times New Roman" w:eastAsia="Times New Roman" w:hAnsi="Times New Roman"/>
          <w:b w:val="1"/>
          <w:sz w:val="42"/>
          <w:szCs w:val="42"/>
          <w:rtl w:val="0"/>
        </w:rPr>
        <w:t xml:space="preserve">Medicare Hearing Aid Act of 2019 Takes a Step Forward in the House</w:t>
      </w:r>
    </w:p>
    <w:p w:rsidR="00000000" w:rsidDel="00000000" w:rsidP="00000000" w:rsidRDefault="00000000" w:rsidRPr="00000000" w14:paraId="00000030">
      <w:pPr>
        <w:spacing w:line="360" w:lineRule="auto"/>
        <w:jc w:val="center"/>
        <w:rPr/>
      </w:pPr>
      <w:r w:rsidDel="00000000" w:rsidR="00000000" w:rsidRPr="00000000">
        <w:rPr>
          <w:rtl w:val="0"/>
        </w:rPr>
      </w:r>
    </w:p>
    <w:p w:rsidR="00000000" w:rsidDel="00000000" w:rsidP="00000000" w:rsidRDefault="00000000" w:rsidRPr="00000000" w14:paraId="00000031">
      <w:pPr>
        <w:spacing w:line="360" w:lineRule="auto"/>
        <w:jc w:val="center"/>
        <w:rPr>
          <w:b w:val="1"/>
        </w:rPr>
      </w:pPr>
      <w:r w:rsidDel="00000000" w:rsidR="00000000" w:rsidRPr="00000000">
        <w:rPr>
          <w:b w:val="1"/>
          <w:rtl w:val="0"/>
        </w:rPr>
        <w:t xml:space="preserve">WRITTEN BY</w:t>
      </w:r>
    </w:p>
    <w:p w:rsidR="00000000" w:rsidDel="00000000" w:rsidP="00000000" w:rsidRDefault="00000000" w:rsidRPr="00000000" w14:paraId="0000003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color w:val="38873a"/>
          <w:sz w:val="42"/>
          <w:szCs w:val="42"/>
        </w:rPr>
      </w:pPr>
      <w:bookmarkStart w:colFirst="0" w:colLast="0" w:name="_veivn3ub3x0h" w:id="22"/>
      <w:bookmarkEnd w:id="22"/>
      <w:hyperlink r:id="rId9">
        <w:r w:rsidDel="00000000" w:rsidR="00000000" w:rsidRPr="00000000">
          <w:rPr>
            <w:rFonts w:ascii="Times New Roman" w:cs="Times New Roman" w:eastAsia="Times New Roman" w:hAnsi="Times New Roman"/>
            <w:b w:val="1"/>
            <w:color w:val="38873a"/>
            <w:sz w:val="42"/>
            <w:szCs w:val="42"/>
            <w:rtl w:val="0"/>
          </w:rPr>
          <w:t xml:space="preserve">David Copithorne</w:t>
        </w:r>
      </w:hyperlink>
      <w:r w:rsidDel="00000000" w:rsidR="00000000" w:rsidRPr="00000000">
        <w:rPr>
          <w:rtl w:val="0"/>
        </w:rPr>
      </w:r>
    </w:p>
    <w:p w:rsidR="00000000" w:rsidDel="00000000" w:rsidP="00000000" w:rsidRDefault="00000000" w:rsidRPr="00000000" w14:paraId="00000033">
      <w:pPr>
        <w:spacing w:line="360" w:lineRule="auto"/>
        <w:jc w:val="center"/>
        <w:rPr/>
      </w:pPr>
      <w:r w:rsidDel="00000000" w:rsidR="00000000" w:rsidRPr="00000000">
        <w:rPr>
          <w:rtl w:val="0"/>
        </w:rPr>
        <w:t xml:space="preserve">Content Director</w:t>
      </w:r>
    </w:p>
    <w:p w:rsidR="00000000" w:rsidDel="00000000" w:rsidP="00000000" w:rsidRDefault="00000000" w:rsidRPr="00000000" w14:paraId="00000034">
      <w:pPr>
        <w:spacing w:line="360" w:lineRule="auto"/>
        <w:jc w:val="center"/>
        <w:rPr/>
      </w:pPr>
      <w:r w:rsidDel="00000000" w:rsidR="00000000" w:rsidRPr="00000000">
        <w:rPr>
          <w:rtl w:val="0"/>
        </w:rPr>
        <w:t xml:space="preserve">20 October 2019</w:t>
      </w:r>
    </w:p>
    <w:p w:rsidR="00000000" w:rsidDel="00000000" w:rsidP="00000000" w:rsidRDefault="00000000" w:rsidRPr="00000000" w14:paraId="00000035">
      <w:pPr>
        <w:spacing w:line="360" w:lineRule="auto"/>
        <w:jc w:val="center"/>
        <w:rPr/>
      </w:pPr>
      <w:r w:rsidDel="00000000" w:rsidR="00000000" w:rsidRPr="00000000">
        <w:rPr>
          <w:rtl w:val="0"/>
        </w:rPr>
      </w:r>
    </w:p>
    <w:p w:rsidR="00000000" w:rsidDel="00000000" w:rsidP="00000000" w:rsidRDefault="00000000" w:rsidRPr="00000000" w14:paraId="00000036">
      <w:pPr>
        <w:spacing w:line="360" w:lineRule="auto"/>
        <w:jc w:val="center"/>
        <w:rPr/>
      </w:pPr>
      <w:r w:rsidDel="00000000" w:rsidR="00000000" w:rsidRPr="00000000">
        <w:rPr>
          <w:rtl w:val="0"/>
        </w:rPr>
        <w:t xml:space="preserve">    Anyone who has spent thousands of dollars on</w:t>
      </w:r>
      <w:hyperlink r:id="rId10">
        <w:r w:rsidDel="00000000" w:rsidR="00000000" w:rsidRPr="00000000">
          <w:rPr>
            <w:rtl w:val="0"/>
          </w:rPr>
          <w:t xml:space="preserve"> </w:t>
        </w:r>
      </w:hyperlink>
      <w:hyperlink r:id="rId11">
        <w:r w:rsidDel="00000000" w:rsidR="00000000" w:rsidRPr="00000000">
          <w:rPr>
            <w:color w:val="38873a"/>
            <w:rtl w:val="0"/>
          </w:rPr>
          <w:t xml:space="preserve">hearing aids</w:t>
        </w:r>
      </w:hyperlink>
      <w:r w:rsidDel="00000000" w:rsidR="00000000" w:rsidRPr="00000000">
        <w:rPr>
          <w:rtl w:val="0"/>
        </w:rPr>
        <w:t xml:space="preserve"> can tell you that private health insurance</w:t>
      </w:r>
      <w:hyperlink r:id="rId12">
        <w:r w:rsidDel="00000000" w:rsidR="00000000" w:rsidRPr="00000000">
          <w:rPr>
            <w:rtl w:val="0"/>
          </w:rPr>
          <w:t xml:space="preserve"> </w:t>
        </w:r>
      </w:hyperlink>
      <w:hyperlink r:id="rId13">
        <w:r w:rsidDel="00000000" w:rsidR="00000000" w:rsidRPr="00000000">
          <w:rPr>
            <w:color w:val="38873a"/>
            <w:rtl w:val="0"/>
          </w:rPr>
          <w:t xml:space="preserve">rarely covers</w:t>
        </w:r>
      </w:hyperlink>
      <w:r w:rsidDel="00000000" w:rsidR="00000000" w:rsidRPr="00000000">
        <w:rPr>
          <w:rtl w:val="0"/>
        </w:rPr>
        <w:t xml:space="preserve"> much—</w:t>
      </w:r>
      <w:r w:rsidDel="00000000" w:rsidR="00000000" w:rsidRPr="00000000">
        <w:rPr>
          <w:i w:val="1"/>
          <w:rtl w:val="0"/>
        </w:rPr>
        <w:t xml:space="preserve">or any</w:t>
      </w:r>
      <w:r w:rsidDel="00000000" w:rsidR="00000000" w:rsidRPr="00000000">
        <w:rPr>
          <w:rtl w:val="0"/>
        </w:rPr>
        <w:t xml:space="preserve">—of the cost. And how much of the cost do you think Medicare insurance will cover when you turn 65 years old?</w:t>
      </w:r>
    </w:p>
    <w:p w:rsidR="00000000" w:rsidDel="00000000" w:rsidP="00000000" w:rsidRDefault="00000000" w:rsidRPr="00000000" w14:paraId="00000037">
      <w:pPr>
        <w:spacing w:line="360" w:lineRule="auto"/>
        <w:jc w:val="center"/>
        <w:rPr>
          <w:i w:val="1"/>
        </w:rPr>
      </w:pPr>
      <w:r w:rsidDel="00000000" w:rsidR="00000000" w:rsidRPr="00000000">
        <w:rPr>
          <w:b w:val="1"/>
          <w:rtl w:val="0"/>
        </w:rPr>
        <w:t xml:space="preserve">    You guessed it</w:t>
      </w:r>
      <w:r w:rsidDel="00000000" w:rsidR="00000000" w:rsidRPr="00000000">
        <w:rPr>
          <w:rtl w:val="0"/>
        </w:rPr>
        <w:t xml:space="preserve">: </w:t>
      </w:r>
      <w:r w:rsidDel="00000000" w:rsidR="00000000" w:rsidRPr="00000000">
        <w:rPr>
          <w:i w:val="1"/>
          <w:rtl w:val="0"/>
        </w:rPr>
        <w:t xml:space="preserve">zip, zero, nada.</w:t>
      </w:r>
    </w:p>
    <w:p w:rsidR="00000000" w:rsidDel="00000000" w:rsidP="00000000" w:rsidRDefault="00000000" w:rsidRPr="00000000" w14:paraId="00000038">
      <w:pPr>
        <w:spacing w:line="360" w:lineRule="auto"/>
        <w:jc w:val="center"/>
        <w:rPr/>
      </w:pPr>
      <w:r w:rsidDel="00000000" w:rsidR="00000000" w:rsidRPr="00000000">
        <w:rPr>
          <w:rtl w:val="0"/>
        </w:rPr>
        <w:t xml:space="preserve">    Two members of the U.S. House of Representatives have set out to change that distressing fact of life for millions of seniors living with untreated</w:t>
      </w:r>
      <w:hyperlink r:id="rId14">
        <w:r w:rsidDel="00000000" w:rsidR="00000000" w:rsidRPr="00000000">
          <w:rPr>
            <w:rtl w:val="0"/>
          </w:rPr>
          <w:t xml:space="preserve"> </w:t>
        </w:r>
      </w:hyperlink>
      <w:hyperlink r:id="rId15">
        <w:r w:rsidDel="00000000" w:rsidR="00000000" w:rsidRPr="00000000">
          <w:rPr>
            <w:color w:val="38873a"/>
            <w:rtl w:val="0"/>
          </w:rPr>
          <w:t xml:space="preserve">hearing loss.</w:t>
        </w:r>
      </w:hyperlink>
      <w:r w:rsidDel="00000000" w:rsidR="00000000" w:rsidRPr="00000000">
        <w:rPr>
          <w:rtl w:val="0"/>
        </w:rPr>
        <w:t xml:space="preserve"> This past week, the House Energy and Commerce Committee passed the</w:t>
      </w:r>
      <w:hyperlink r:id="rId16">
        <w:r w:rsidDel="00000000" w:rsidR="00000000" w:rsidRPr="00000000">
          <w:rPr>
            <w:rtl w:val="0"/>
          </w:rPr>
          <w:t xml:space="preserve"> </w:t>
        </w:r>
      </w:hyperlink>
      <w:hyperlink r:id="rId17">
        <w:r w:rsidDel="00000000" w:rsidR="00000000" w:rsidRPr="00000000">
          <w:rPr>
            <w:color w:val="38873a"/>
            <w:rtl w:val="0"/>
          </w:rPr>
          <w:t xml:space="preserve">Medicare Hearing Act of 2019 (H.R. 4618</w:t>
        </w:r>
      </w:hyperlink>
      <w:hyperlink r:id="rId18">
        <w:r w:rsidDel="00000000" w:rsidR="00000000" w:rsidRPr="00000000">
          <w:rPr>
            <w:color w:val="38873a"/>
            <w:rtl w:val="0"/>
          </w:rPr>
          <w:t xml:space="preserve">)</w:t>
        </w:r>
      </w:hyperlink>
      <w:r w:rsidDel="00000000" w:rsidR="00000000" w:rsidRPr="00000000">
        <w:rPr>
          <w:rtl w:val="0"/>
        </w:rPr>
        <w:t xml:space="preserve">. Sponsored by Rep. Lucy McBath (D-Georgia) and Rep. Debbie Dingell (D-Michigan), it amends the Social Security Act to provide </w:t>
      </w:r>
      <w:r w:rsidDel="00000000" w:rsidR="00000000" w:rsidRPr="00000000">
        <w:rPr>
          <w:b w:val="1"/>
          <w:rtl w:val="0"/>
        </w:rPr>
        <w:t xml:space="preserve">insurance coverage for hearing aids</w:t>
      </w:r>
      <w:r w:rsidDel="00000000" w:rsidR="00000000" w:rsidRPr="00000000">
        <w:rPr>
          <w:rtl w:val="0"/>
        </w:rPr>
        <w:t xml:space="preserve"> and hearing health services under Part B of the Medicare program.</w:t>
      </w:r>
    </w:p>
    <w:p w:rsidR="00000000" w:rsidDel="00000000" w:rsidP="00000000" w:rsidRDefault="00000000" w:rsidRPr="00000000" w14:paraId="00000039">
      <w:pPr>
        <w:jc w:val="center"/>
        <w:rPr>
          <w:sz w:val="36"/>
          <w:szCs w:val="36"/>
        </w:rPr>
      </w:pPr>
      <w:hyperlink r:id="rId19">
        <w:r w:rsidDel="00000000" w:rsidR="00000000" w:rsidRPr="00000000">
          <w:rPr>
            <w:b w:val="1"/>
            <w:color w:val="38873a"/>
            <w:sz w:val="36"/>
            <w:szCs w:val="36"/>
            <w:rtl w:val="0"/>
          </w:rPr>
          <w:t xml:space="preserve">Rep. Lucy McBath✔</w:t>
        </w:r>
      </w:hyperlink>
      <w:hyperlink r:id="rId20">
        <w:r w:rsidDel="00000000" w:rsidR="00000000" w:rsidRPr="00000000">
          <w:rPr>
            <w:color w:val="38873a"/>
            <w:sz w:val="36"/>
            <w:szCs w:val="36"/>
            <w:rtl w:val="0"/>
          </w:rPr>
          <w:t xml:space="preserve">@RepLucyMcBath</w:t>
        </w:r>
      </w:hyperlink>
      <w:r w:rsidDel="00000000" w:rsidR="00000000" w:rsidRPr="00000000">
        <w:rPr>
          <w:sz w:val="36"/>
          <w:szCs w:val="36"/>
          <w:rtl w:val="0"/>
        </w:rPr>
        <w:t xml:space="preserve">                              My bill with</w:t>
      </w:r>
      <w:hyperlink r:id="rId21">
        <w:r w:rsidDel="00000000" w:rsidR="00000000" w:rsidRPr="00000000">
          <w:rPr>
            <w:sz w:val="36"/>
            <w:szCs w:val="36"/>
            <w:rtl w:val="0"/>
          </w:rPr>
          <w:t xml:space="preserve"> </w:t>
        </w:r>
      </w:hyperlink>
      <w:hyperlink r:id="rId22">
        <w:r w:rsidDel="00000000" w:rsidR="00000000" w:rsidRPr="00000000">
          <w:rPr>
            <w:color w:val="38873a"/>
            <w:sz w:val="36"/>
            <w:szCs w:val="36"/>
            <w:rtl w:val="0"/>
          </w:rPr>
          <w:t xml:space="preserve">@RepDebDingell</w:t>
        </w:r>
      </w:hyperlink>
      <w:r w:rsidDel="00000000" w:rsidR="00000000" w:rsidRPr="00000000">
        <w:rPr>
          <w:sz w:val="36"/>
          <w:szCs w:val="36"/>
          <w:rtl w:val="0"/>
        </w:rPr>
        <w:t xml:space="preserve"> to make hearing aids affordable under Medicare was APPROVED late last night by the</w:t>
      </w:r>
      <w:hyperlink r:id="rId23">
        <w:r w:rsidDel="00000000" w:rsidR="00000000" w:rsidRPr="00000000">
          <w:rPr>
            <w:sz w:val="36"/>
            <w:szCs w:val="36"/>
            <w:rtl w:val="0"/>
          </w:rPr>
          <w:t xml:space="preserve"> </w:t>
        </w:r>
      </w:hyperlink>
      <w:hyperlink r:id="rId24">
        <w:r w:rsidDel="00000000" w:rsidR="00000000" w:rsidRPr="00000000">
          <w:rPr>
            <w:color w:val="38873a"/>
            <w:sz w:val="36"/>
            <w:szCs w:val="36"/>
            <w:rtl w:val="0"/>
          </w:rPr>
          <w:t xml:space="preserve">@EnergyCommerce</w:t>
        </w:r>
      </w:hyperlink>
      <w:r w:rsidDel="00000000" w:rsidR="00000000" w:rsidRPr="00000000">
        <w:rPr>
          <w:sz w:val="36"/>
          <w:szCs w:val="36"/>
          <w:rtl w:val="0"/>
        </w:rPr>
        <w:t xml:space="preserve"> Committee!</w:t>
      </w:r>
    </w:p>
    <w:p w:rsidR="00000000" w:rsidDel="00000000" w:rsidP="00000000" w:rsidRDefault="00000000" w:rsidRPr="00000000" w14:paraId="0000003A">
      <w:pPr>
        <w:jc w:val="center"/>
        <w:rPr>
          <w:sz w:val="36"/>
          <w:szCs w:val="36"/>
        </w:rPr>
      </w:pPr>
      <w:r w:rsidDel="00000000" w:rsidR="00000000" w:rsidRPr="00000000">
        <w:rPr>
          <w:rtl w:val="0"/>
        </w:rPr>
      </w:r>
    </w:p>
    <w:p w:rsidR="00000000" w:rsidDel="00000000" w:rsidP="00000000" w:rsidRDefault="00000000" w:rsidRPr="00000000" w14:paraId="0000003B">
      <w:pPr>
        <w:spacing w:line="320" w:lineRule="auto"/>
        <w:ind w:left="-1100" w:right="-200" w:firstLine="0"/>
        <w:jc w:val="center"/>
        <w:rPr>
          <w:sz w:val="36"/>
          <w:szCs w:val="36"/>
        </w:rPr>
      </w:pPr>
      <w:r w:rsidDel="00000000" w:rsidR="00000000" w:rsidRPr="00000000">
        <w:rPr>
          <w:sz w:val="36"/>
          <w:szCs w:val="36"/>
          <w:rtl w:val="0"/>
        </w:rPr>
        <w:t xml:space="preserve">We will make health coverage work</w:t>
      </w:r>
      <w:hyperlink r:id="rId25">
        <w:r w:rsidDel="00000000" w:rsidR="00000000" w:rsidRPr="00000000">
          <w:rPr>
            <w:sz w:val="36"/>
            <w:szCs w:val="36"/>
            <w:rtl w:val="0"/>
          </w:rPr>
          <w:t xml:space="preserve"> </w:t>
        </w:r>
      </w:hyperlink>
      <w:hyperlink r:id="rId26">
        <w:r w:rsidDel="00000000" w:rsidR="00000000" w:rsidRPr="00000000">
          <w:rPr>
            <w:color w:val="38873a"/>
            <w:sz w:val="36"/>
            <w:szCs w:val="36"/>
            <w:rtl w:val="0"/>
          </w:rPr>
          <w:t xml:space="preserve">#ForThePeople</w:t>
        </w:r>
      </w:hyperlink>
      <w:r w:rsidDel="00000000" w:rsidR="00000000" w:rsidRPr="00000000">
        <w:rPr>
          <w:sz w:val="36"/>
          <w:szCs w:val="36"/>
          <w:rtl w:val="0"/>
        </w:rPr>
        <w:t xml:space="preserve"> &amp; for America's seniors.</w:t>
      </w:r>
    </w:p>
    <w:p w:rsidR="00000000" w:rsidDel="00000000" w:rsidP="00000000" w:rsidRDefault="00000000" w:rsidRPr="00000000" w14:paraId="0000003C">
      <w:pPr>
        <w:spacing w:line="360" w:lineRule="auto"/>
        <w:jc w:val="center"/>
        <w:rPr/>
      </w:pPr>
      <w:r w:rsidDel="00000000" w:rsidR="00000000" w:rsidRPr="00000000">
        <w:rPr>
          <w:rtl w:val="0"/>
        </w:rPr>
      </w:r>
    </w:p>
    <w:p w:rsidR="00000000" w:rsidDel="00000000" w:rsidP="00000000" w:rsidRDefault="00000000" w:rsidRPr="00000000" w14:paraId="0000003D">
      <w:pPr>
        <w:spacing w:line="360" w:lineRule="auto"/>
        <w:jc w:val="center"/>
        <w:rPr/>
      </w:pPr>
      <w:r w:rsidDel="00000000" w:rsidR="00000000" w:rsidRPr="00000000">
        <w:rPr>
          <w:rtl w:val="0"/>
        </w:rPr>
        <w:t xml:space="preserve">    It’s only the first step in a long legislative process, and there are some notable</w:t>
      </w:r>
      <w:hyperlink r:id="rId27">
        <w:r w:rsidDel="00000000" w:rsidR="00000000" w:rsidRPr="00000000">
          <w:rPr>
            <w:rtl w:val="0"/>
          </w:rPr>
          <w:t xml:space="preserve"> </w:t>
        </w:r>
      </w:hyperlink>
      <w:hyperlink r:id="rId28">
        <w:r w:rsidDel="00000000" w:rsidR="00000000" w:rsidRPr="00000000">
          <w:rPr>
            <w:color w:val="38873a"/>
            <w:rtl w:val="0"/>
          </w:rPr>
          <w:t xml:space="preserve">coverage limitations</w:t>
        </w:r>
      </w:hyperlink>
      <w:r w:rsidDel="00000000" w:rsidR="00000000" w:rsidRPr="00000000">
        <w:rPr>
          <w:rtl w:val="0"/>
        </w:rPr>
        <w:t xml:space="preserve">, but it’s a promising start. And with 10,000 Baby Boomers turning 65 every day, it comes at a time when lawmakers are increasingly aware of the growing problem of hearing loss in the U.S. population.</w:t>
      </w:r>
    </w:p>
    <w:p w:rsidR="00000000" w:rsidDel="00000000" w:rsidP="00000000" w:rsidRDefault="00000000" w:rsidRPr="00000000" w14:paraId="0000003E">
      <w:pPr>
        <w:spacing w:line="360" w:lineRule="auto"/>
        <w:jc w:val="center"/>
        <w:rPr/>
      </w:pPr>
      <w:r w:rsidDel="00000000" w:rsidR="00000000" w:rsidRPr="00000000">
        <w:rPr>
          <w:rtl w:val="0"/>
        </w:rPr>
      </w:r>
    </w:p>
    <w:p w:rsidR="00000000" w:rsidDel="00000000" w:rsidP="00000000" w:rsidRDefault="00000000" w:rsidRPr="00000000" w14:paraId="0000003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42"/>
          <w:szCs w:val="42"/>
        </w:rPr>
      </w:pPr>
      <w:bookmarkStart w:colFirst="0" w:colLast="0" w:name="_aftrwbj3vp3g" w:id="23"/>
      <w:bookmarkEnd w:id="23"/>
      <w:r w:rsidDel="00000000" w:rsidR="00000000" w:rsidRPr="00000000">
        <w:rPr>
          <w:rFonts w:ascii="Times New Roman" w:cs="Times New Roman" w:eastAsia="Times New Roman" w:hAnsi="Times New Roman"/>
          <w:b w:val="1"/>
          <w:sz w:val="42"/>
          <w:szCs w:val="42"/>
          <w:rtl w:val="0"/>
        </w:rPr>
        <w:t xml:space="preserve">Preventing devastating medical consequences of hearing loss</w:t>
      </w:r>
    </w:p>
    <w:p w:rsidR="00000000" w:rsidDel="00000000" w:rsidP="00000000" w:rsidRDefault="00000000" w:rsidRPr="00000000" w14:paraId="0000004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a9w4i35jjgjf" w:id="24"/>
      <w:bookmarkEnd w:id="24"/>
      <w:r w:rsidDel="00000000" w:rsidR="00000000" w:rsidRPr="00000000">
        <w:rPr>
          <w:rtl w:val="0"/>
        </w:rPr>
      </w:r>
    </w:p>
    <w:p w:rsidR="00000000" w:rsidDel="00000000" w:rsidP="00000000" w:rsidRDefault="00000000" w:rsidRPr="00000000" w14:paraId="00000041">
      <w:pPr>
        <w:spacing w:line="360" w:lineRule="auto"/>
        <w:jc w:val="center"/>
        <w:rPr/>
      </w:pPr>
      <w:r w:rsidDel="00000000" w:rsidR="00000000" w:rsidRPr="00000000">
        <w:rPr>
          <w:rtl w:val="0"/>
        </w:rPr>
        <w:t xml:space="preserve">    “Far too many people go without hearing aids because they are </w:t>
      </w:r>
      <w:r w:rsidDel="00000000" w:rsidR="00000000" w:rsidRPr="00000000">
        <w:rPr>
          <w:b w:val="1"/>
          <w:rtl w:val="0"/>
        </w:rPr>
        <w:t xml:space="preserve">too expensive</w:t>
      </w:r>
      <w:r w:rsidDel="00000000" w:rsidR="00000000" w:rsidRPr="00000000">
        <w:rPr>
          <w:rtl w:val="0"/>
        </w:rPr>
        <w:t xml:space="preserve">,” Rep. McBath said in a news release. Rep. Dingell added that the coverage is necessary because hearing loss “can lead to a sense of isolation and other negative health impacts.”</w:t>
      </w:r>
    </w:p>
    <w:p w:rsidR="00000000" w:rsidDel="00000000" w:rsidP="00000000" w:rsidRDefault="00000000" w:rsidRPr="00000000" w14:paraId="00000042">
      <w:pPr>
        <w:spacing w:line="360" w:lineRule="auto"/>
        <w:jc w:val="center"/>
        <w:rPr/>
      </w:pPr>
      <w:r w:rsidDel="00000000" w:rsidR="00000000" w:rsidRPr="00000000">
        <w:rPr>
          <w:rtl w:val="0"/>
        </w:rPr>
        <w:t xml:space="preserve">The two representatives drew on groundbreaking</w:t>
      </w:r>
      <w:hyperlink r:id="rId29">
        <w:r w:rsidDel="00000000" w:rsidR="00000000" w:rsidRPr="00000000">
          <w:rPr>
            <w:rtl w:val="0"/>
          </w:rPr>
          <w:t xml:space="preserve"> </w:t>
        </w:r>
      </w:hyperlink>
      <w:hyperlink r:id="rId30">
        <w:r w:rsidDel="00000000" w:rsidR="00000000" w:rsidRPr="00000000">
          <w:rPr>
            <w:color w:val="38873a"/>
            <w:rtl w:val="0"/>
          </w:rPr>
          <w:t xml:space="preserve">research</w:t>
        </w:r>
      </w:hyperlink>
      <w:r w:rsidDel="00000000" w:rsidR="00000000" w:rsidRPr="00000000">
        <w:rPr>
          <w:rtl w:val="0"/>
        </w:rPr>
        <w:t xml:space="preserve"> developed by Frank R. Lin, M.D., Ph.D, and others at Johns Hopkins University to make their case that Medicare coverage for hearing aids can </w:t>
      </w:r>
      <w:r w:rsidDel="00000000" w:rsidR="00000000" w:rsidRPr="00000000">
        <w:rPr>
          <w:b w:val="1"/>
          <w:rtl w:val="0"/>
        </w:rPr>
        <w:t xml:space="preserve">help prevent devastating medical consequences</w:t>
      </w:r>
      <w:r w:rsidDel="00000000" w:rsidR="00000000" w:rsidRPr="00000000">
        <w:rPr>
          <w:rtl w:val="0"/>
        </w:rPr>
        <w:t xml:space="preserve"> of hearing loss:</w:t>
      </w:r>
    </w:p>
    <w:p w:rsidR="00000000" w:rsidDel="00000000" w:rsidP="00000000" w:rsidRDefault="00000000" w:rsidRPr="00000000" w14:paraId="00000043">
      <w:pPr>
        <w:spacing w:line="360" w:lineRule="auto"/>
        <w:jc w:val="center"/>
        <w:rPr/>
      </w:pPr>
      <w:r w:rsidDel="00000000" w:rsidR="00000000" w:rsidRPr="00000000">
        <w:rPr>
          <w:rtl w:val="0"/>
        </w:rPr>
        <w:t xml:space="preserve">    Hearing loss affects nearly </w:t>
      </w:r>
      <w:r w:rsidDel="00000000" w:rsidR="00000000" w:rsidRPr="00000000">
        <w:rPr>
          <w:b w:val="1"/>
          <w:rtl w:val="0"/>
        </w:rPr>
        <w:t xml:space="preserve">48 million Americans</w:t>
      </w:r>
      <w:r w:rsidDel="00000000" w:rsidR="00000000" w:rsidRPr="00000000">
        <w:rPr>
          <w:rtl w:val="0"/>
        </w:rPr>
        <w:t xml:space="preserve"> and, left untreated, “has serious emotional, social and medical consequences for older adults.”Older adults with hearing loss are 32% more likely to require hospitalization, face a 24% increased risk for </w:t>
      </w:r>
      <w:r w:rsidDel="00000000" w:rsidR="00000000" w:rsidRPr="00000000">
        <w:rPr>
          <w:b w:val="1"/>
          <w:rtl w:val="0"/>
        </w:rPr>
        <w:t xml:space="preserve">cognitive impairment</w:t>
      </w:r>
      <w:r w:rsidDel="00000000" w:rsidR="00000000" w:rsidRPr="00000000">
        <w:rPr>
          <w:rtl w:val="0"/>
        </w:rPr>
        <w:t xml:space="preserve">, and increasingly suffer from isolation and depression.A 10-year longitudinal Johns Hopkins study found that patients with hearing loss had a higher probability of developing </w:t>
      </w:r>
      <w:r w:rsidDel="00000000" w:rsidR="00000000" w:rsidRPr="00000000">
        <w:rPr>
          <w:b w:val="1"/>
          <w:rtl w:val="0"/>
        </w:rPr>
        <w:t xml:space="preserve">dementia</w:t>
      </w:r>
      <w:r w:rsidDel="00000000" w:rsidR="00000000" w:rsidRPr="00000000">
        <w:rPr>
          <w:rtl w:val="0"/>
        </w:rPr>
        <w:t xml:space="preserve">, with the probability rising as the severity of hearing loss increased.</w:t>
      </w:r>
    </w:p>
    <w:p w:rsidR="00000000" w:rsidDel="00000000" w:rsidP="00000000" w:rsidRDefault="00000000" w:rsidRPr="00000000" w14:paraId="00000044">
      <w:pPr>
        <w:spacing w:line="320" w:lineRule="auto"/>
        <w:ind w:left="-1100" w:right="-200" w:firstLine="0"/>
        <w:jc w:val="center"/>
        <w:rPr>
          <w:sz w:val="36"/>
          <w:szCs w:val="36"/>
        </w:rPr>
      </w:pPr>
      <w:hyperlink r:id="rId31">
        <w:r w:rsidDel="00000000" w:rsidR="00000000" w:rsidRPr="00000000">
          <w:rPr>
            <w:b w:val="1"/>
            <w:color w:val="38873a"/>
            <w:sz w:val="36"/>
            <w:szCs w:val="36"/>
            <w:rtl w:val="0"/>
          </w:rPr>
          <w:t xml:space="preserve">Frank R. Lin, MD PhD  </w:t>
        </w:r>
      </w:hyperlink>
      <w:hyperlink r:id="rId32">
        <w:r w:rsidDel="00000000" w:rsidR="00000000" w:rsidRPr="00000000">
          <w:rPr>
            <w:color w:val="38873a"/>
            <w:sz w:val="36"/>
            <w:szCs w:val="36"/>
            <w:rtl w:val="0"/>
          </w:rPr>
          <w:t xml:space="preserve">@DrFrankRLin</w:t>
        </w:r>
      </w:hyperlink>
      <w:r w:rsidDel="00000000" w:rsidR="00000000" w:rsidRPr="00000000">
        <w:rPr>
          <w:sz w:val="36"/>
          <w:szCs w:val="36"/>
          <w:rtl w:val="0"/>
        </w:rPr>
        <w:t xml:space="preserve">                                           "I was *thrilled* to see the Medicare Hearing Act reported successfully out of the House E&amp;C Committee yesterday. This is the first hearing bill that leverages the impact that the bipartisan OTC Hearing Aid Act of 2017 will have on reshaping hearing care in the US."</w:t>
      </w:r>
    </w:p>
    <w:p w:rsidR="00000000" w:rsidDel="00000000" w:rsidP="00000000" w:rsidRDefault="00000000" w:rsidRPr="00000000" w14:paraId="00000045">
      <w:pPr>
        <w:spacing w:line="360" w:lineRule="auto"/>
        <w:jc w:val="center"/>
        <w:rPr/>
      </w:pPr>
      <w:r w:rsidDel="00000000" w:rsidR="00000000" w:rsidRPr="00000000">
        <w:rPr>
          <w:rtl w:val="0"/>
        </w:rPr>
      </w:r>
    </w:p>
    <w:p w:rsidR="00000000" w:rsidDel="00000000" w:rsidP="00000000" w:rsidRDefault="00000000" w:rsidRPr="00000000" w14:paraId="00000046">
      <w:pPr>
        <w:spacing w:line="360" w:lineRule="auto"/>
        <w:jc w:val="center"/>
        <w:rPr/>
      </w:pPr>
      <w:r w:rsidDel="00000000" w:rsidR="00000000" w:rsidRPr="00000000">
        <w:rPr>
          <w:rtl w:val="0"/>
        </w:rPr>
        <w:t xml:space="preserve">    Seniors fitted with hearing aids, on the other hand, show </w:t>
      </w:r>
      <w:r w:rsidDel="00000000" w:rsidR="00000000" w:rsidRPr="00000000">
        <w:rPr>
          <w:b w:val="1"/>
          <w:rtl w:val="0"/>
        </w:rPr>
        <w:t xml:space="preserve">lower rates of social isolation and other ill effects of hearing loss.</w:t>
      </w:r>
      <w:r w:rsidDel="00000000" w:rsidR="00000000" w:rsidRPr="00000000">
        <w:rPr>
          <w:rtl w:val="0"/>
        </w:rPr>
        <w:t xml:space="preserve"> A</w:t>
      </w:r>
      <w:hyperlink r:id="rId33">
        <w:r w:rsidDel="00000000" w:rsidR="00000000" w:rsidRPr="00000000">
          <w:rPr>
            <w:rtl w:val="0"/>
          </w:rPr>
          <w:t xml:space="preserve"> </w:t>
        </w:r>
      </w:hyperlink>
      <w:hyperlink r:id="rId34">
        <w:r w:rsidDel="00000000" w:rsidR="00000000" w:rsidRPr="00000000">
          <w:rPr>
            <w:color w:val="38873a"/>
            <w:rtl w:val="0"/>
          </w:rPr>
          <w:t xml:space="preserve">2019 study</w:t>
        </w:r>
      </w:hyperlink>
      <w:r w:rsidDel="00000000" w:rsidR="00000000" w:rsidRPr="00000000">
        <w:rPr>
          <w:rtl w:val="0"/>
        </w:rPr>
        <w:t xml:space="preserve"> at the University of Michigan found that older adults fitted with hearing aids have a lower risk of being diagnosed with dementia, depression or anxiety, and a lower risk of suffering fall-related injuries, than those who leave their hearing loss uncorrected.</w:t>
      </w:r>
    </w:p>
    <w:p w:rsidR="00000000" w:rsidDel="00000000" w:rsidP="00000000" w:rsidRDefault="00000000" w:rsidRPr="00000000" w14:paraId="00000047">
      <w:pPr>
        <w:spacing w:line="360" w:lineRule="auto"/>
        <w:jc w:val="center"/>
        <w:rPr/>
      </w:pPr>
      <w:r w:rsidDel="00000000" w:rsidR="00000000" w:rsidRPr="00000000">
        <w:rPr>
          <w:rtl w:val="0"/>
        </w:rPr>
      </w:r>
    </w:p>
    <w:p w:rsidR="00000000" w:rsidDel="00000000" w:rsidP="00000000" w:rsidRDefault="00000000" w:rsidRPr="00000000" w14:paraId="0000004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42"/>
          <w:szCs w:val="42"/>
        </w:rPr>
      </w:pPr>
      <w:bookmarkStart w:colFirst="0" w:colLast="0" w:name="_mzgwy4kefsc7" w:id="25"/>
      <w:bookmarkEnd w:id="25"/>
      <w:r w:rsidDel="00000000" w:rsidR="00000000" w:rsidRPr="00000000">
        <w:rPr>
          <w:rFonts w:ascii="Times New Roman" w:cs="Times New Roman" w:eastAsia="Times New Roman" w:hAnsi="Times New Roman"/>
          <w:b w:val="1"/>
          <w:sz w:val="42"/>
          <w:szCs w:val="42"/>
          <w:rtl w:val="0"/>
        </w:rPr>
        <w:t xml:space="preserve">Momentum builds for a legislative solution</w:t>
      </w:r>
    </w:p>
    <w:p w:rsidR="00000000" w:rsidDel="00000000" w:rsidP="00000000" w:rsidRDefault="00000000" w:rsidRPr="00000000" w14:paraId="0000004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g6400e6vp07g" w:id="26"/>
      <w:bookmarkEnd w:id="26"/>
      <w:r w:rsidDel="00000000" w:rsidR="00000000" w:rsidRPr="00000000">
        <w:rPr>
          <w:rtl w:val="0"/>
        </w:rPr>
      </w:r>
    </w:p>
    <w:p w:rsidR="00000000" w:rsidDel="00000000" w:rsidP="00000000" w:rsidRDefault="00000000" w:rsidRPr="00000000" w14:paraId="0000004A">
      <w:pPr>
        <w:spacing w:line="360" w:lineRule="auto"/>
        <w:jc w:val="center"/>
        <w:rPr/>
      </w:pPr>
      <w:r w:rsidDel="00000000" w:rsidR="00000000" w:rsidRPr="00000000">
        <w:rPr>
          <w:rtl w:val="0"/>
        </w:rPr>
        <w:t xml:space="preserve">    Representatives McBath and Dingell aren’t the only legislators addressing the hearing loss problem. In the U.S. Senate, Elizabeth Warren (D-Massachusetts) and Rand Paul (R-Kentucky), are another political duo promoting hearing assistance. Their</w:t>
      </w:r>
      <w:hyperlink r:id="rId35">
        <w:r w:rsidDel="00000000" w:rsidR="00000000" w:rsidRPr="00000000">
          <w:rPr>
            <w:rtl w:val="0"/>
          </w:rPr>
          <w:t xml:space="preserve"> </w:t>
        </w:r>
      </w:hyperlink>
      <w:hyperlink r:id="rId36">
        <w:r w:rsidDel="00000000" w:rsidR="00000000" w:rsidRPr="00000000">
          <w:rPr>
            <w:color w:val="38873a"/>
            <w:rtl w:val="0"/>
          </w:rPr>
          <w:t xml:space="preserve">Medicare Audiologist Access and Services Act of 2019</w:t>
        </w:r>
      </w:hyperlink>
      <w:r w:rsidDel="00000000" w:rsidR="00000000" w:rsidRPr="00000000">
        <w:rPr>
          <w:rtl w:val="0"/>
        </w:rPr>
        <w:t xml:space="preserve"> ensures seniors and people with disabilities on Medicare have </w:t>
      </w:r>
      <w:r w:rsidDel="00000000" w:rsidR="00000000" w:rsidRPr="00000000">
        <w:rPr>
          <w:b w:val="1"/>
          <w:rtl w:val="0"/>
        </w:rPr>
        <w:t xml:space="preserve">access to a full range</w:t>
      </w:r>
      <w:r w:rsidDel="00000000" w:rsidR="00000000" w:rsidRPr="00000000">
        <w:rPr>
          <w:rtl w:val="0"/>
        </w:rPr>
        <w:t xml:space="preserve"> of hearing and balance health care services provided by licensed audiologists.</w:t>
      </w:r>
    </w:p>
    <w:p w:rsidR="00000000" w:rsidDel="00000000" w:rsidP="00000000" w:rsidRDefault="00000000" w:rsidRPr="00000000" w14:paraId="0000004B">
      <w:pPr>
        <w:spacing w:line="360" w:lineRule="auto"/>
        <w:jc w:val="center"/>
        <w:rPr/>
      </w:pPr>
      <w:r w:rsidDel="00000000" w:rsidR="00000000" w:rsidRPr="00000000">
        <w:rPr>
          <w:rtl w:val="0"/>
        </w:rPr>
        <w:t xml:space="preserve">    Among other things, it </w:t>
      </w:r>
      <w:r w:rsidDel="00000000" w:rsidR="00000000" w:rsidRPr="00000000">
        <w:rPr>
          <w:b w:val="1"/>
          <w:rtl w:val="0"/>
        </w:rPr>
        <w:t xml:space="preserve">eliminates the requirement</w:t>
      </w:r>
      <w:r w:rsidDel="00000000" w:rsidR="00000000" w:rsidRPr="00000000">
        <w:rPr>
          <w:rtl w:val="0"/>
        </w:rPr>
        <w:t xml:space="preserve"> that patients get a referral from an MD before accessing audiology services. Rep. Tom Rice (R-S.C.) introduced identical companion legislation in the House of Representatives.</w:t>
      </w:r>
    </w:p>
    <w:p w:rsidR="00000000" w:rsidDel="00000000" w:rsidP="00000000" w:rsidRDefault="00000000" w:rsidRPr="00000000" w14:paraId="0000004C">
      <w:pPr>
        <w:spacing w:line="360" w:lineRule="auto"/>
        <w:jc w:val="center"/>
        <w:rPr/>
      </w:pPr>
      <w:r w:rsidDel="00000000" w:rsidR="00000000" w:rsidRPr="00000000">
        <w:rPr>
          <w:rtl w:val="0"/>
        </w:rPr>
        <w:t xml:space="preserve">“Seniors who suffer from hearing conditions </w:t>
      </w:r>
      <w:r w:rsidDel="00000000" w:rsidR="00000000" w:rsidRPr="00000000">
        <w:rPr>
          <w:b w:val="1"/>
          <w:rtl w:val="0"/>
        </w:rPr>
        <w:t xml:space="preserve">shouldn’t have to jump through hoops</w:t>
      </w:r>
      <w:r w:rsidDel="00000000" w:rsidR="00000000" w:rsidRPr="00000000">
        <w:rPr>
          <w:rtl w:val="0"/>
        </w:rPr>
        <w:t xml:space="preserve"> to see their preferred audiologist,” said Rice. “The Medicare Audiologist Access and Services Act cuts through the red tape to help Medicare patients access quality, affordable care. I will continue to reach across the aisle to find straightforward solutions to health care problems.”</w:t>
      </w:r>
    </w:p>
    <w:p w:rsidR="00000000" w:rsidDel="00000000" w:rsidP="00000000" w:rsidRDefault="00000000" w:rsidRPr="00000000" w14:paraId="0000004D">
      <w:pPr>
        <w:spacing w:line="360" w:lineRule="auto"/>
        <w:jc w:val="center"/>
        <w:rPr/>
      </w:pPr>
      <w:r w:rsidDel="00000000" w:rsidR="00000000" w:rsidRPr="00000000">
        <w:rPr>
          <w:rtl w:val="0"/>
        </w:rPr>
        <w:t xml:space="preserve">    In the meantime, the FDA is currently writing rules to implement the</w:t>
      </w:r>
      <w:hyperlink r:id="rId37">
        <w:r w:rsidDel="00000000" w:rsidR="00000000" w:rsidRPr="00000000">
          <w:rPr>
            <w:rtl w:val="0"/>
          </w:rPr>
          <w:t xml:space="preserve"> </w:t>
        </w:r>
      </w:hyperlink>
      <w:hyperlink r:id="rId38">
        <w:r w:rsidDel="00000000" w:rsidR="00000000" w:rsidRPr="00000000">
          <w:rPr>
            <w:color w:val="38873a"/>
            <w:rtl w:val="0"/>
          </w:rPr>
          <w:t xml:space="preserve">Over-the-Counter Hearing Aid Act</w:t>
        </w:r>
      </w:hyperlink>
      <w:r w:rsidDel="00000000" w:rsidR="00000000" w:rsidRPr="00000000">
        <w:rPr>
          <w:rtl w:val="0"/>
        </w:rPr>
        <w:t xml:space="preserve">, which will enable manufacturers of hearing aids to sell lower-cost hearing aids directly to consumers. Warren sponsored that bill along with Republican Sen. Chuck Grassley of Iowa.</w:t>
      </w:r>
    </w:p>
    <w:p w:rsidR="00000000" w:rsidDel="00000000" w:rsidP="00000000" w:rsidRDefault="00000000" w:rsidRPr="00000000" w14:paraId="0000004E">
      <w:pPr>
        <w:spacing w:line="320" w:lineRule="auto"/>
        <w:ind w:left="-1100" w:right="-200" w:firstLine="0"/>
        <w:jc w:val="center"/>
        <w:rPr>
          <w:sz w:val="36"/>
          <w:szCs w:val="36"/>
        </w:rPr>
      </w:pPr>
      <w:hyperlink r:id="rId39">
        <w:r w:rsidDel="00000000" w:rsidR="00000000" w:rsidRPr="00000000">
          <w:rPr>
            <w:b w:val="1"/>
            <w:color w:val="38873a"/>
            <w:sz w:val="36"/>
            <w:szCs w:val="36"/>
            <w:rtl w:val="0"/>
          </w:rPr>
          <w:t xml:space="preserve">Elizabeth Warren✔</w:t>
        </w:r>
      </w:hyperlink>
      <w:hyperlink r:id="rId40">
        <w:r w:rsidDel="00000000" w:rsidR="00000000" w:rsidRPr="00000000">
          <w:rPr>
            <w:color w:val="38873a"/>
            <w:sz w:val="36"/>
            <w:szCs w:val="36"/>
            <w:rtl w:val="0"/>
          </w:rPr>
          <w:t xml:space="preserve">@ewarren</w:t>
        </w:r>
      </w:hyperlink>
      <w:r w:rsidDel="00000000" w:rsidR="00000000" w:rsidRPr="00000000">
        <w:rPr>
          <w:sz w:val="36"/>
          <w:szCs w:val="36"/>
          <w:rtl w:val="0"/>
        </w:rPr>
        <w:t xml:space="preserve">                                   "Washington is deeply broken, but sometimes we can still work together to get things done. The bill I passed will allow hearing aids to be sold over-the-counter like eyeglasses. It will make a huge difference for millions of people."</w:t>
      </w:r>
    </w:p>
    <w:p w:rsidR="00000000" w:rsidDel="00000000" w:rsidP="00000000" w:rsidRDefault="00000000" w:rsidRPr="00000000" w14:paraId="0000004F">
      <w:pPr>
        <w:spacing w:line="360" w:lineRule="auto"/>
        <w:jc w:val="center"/>
        <w:rPr/>
      </w:pPr>
      <w:r w:rsidDel="00000000" w:rsidR="00000000" w:rsidRPr="00000000">
        <w:rPr>
          <w:rtl w:val="0"/>
        </w:rPr>
      </w:r>
    </w:p>
    <w:p w:rsidR="00000000" w:rsidDel="00000000" w:rsidP="00000000" w:rsidRDefault="00000000" w:rsidRPr="00000000" w14:paraId="0000005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42"/>
          <w:szCs w:val="42"/>
        </w:rPr>
      </w:pPr>
      <w:bookmarkStart w:colFirst="0" w:colLast="0" w:name="_t7z2i0kt8tt3" w:id="27"/>
      <w:bookmarkEnd w:id="27"/>
      <w:r w:rsidDel="00000000" w:rsidR="00000000" w:rsidRPr="00000000">
        <w:rPr>
          <w:rFonts w:ascii="Times New Roman" w:cs="Times New Roman" w:eastAsia="Times New Roman" w:hAnsi="Times New Roman"/>
          <w:b w:val="1"/>
          <w:sz w:val="42"/>
          <w:szCs w:val="42"/>
          <w:rtl w:val="0"/>
        </w:rPr>
        <w:t xml:space="preserve">A promising start on a long road to passage of legislation</w:t>
      </w:r>
    </w:p>
    <w:p w:rsidR="00000000" w:rsidDel="00000000" w:rsidP="00000000" w:rsidRDefault="00000000" w:rsidRPr="00000000" w14:paraId="0000005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dsd7tbwx841t" w:id="28"/>
      <w:bookmarkEnd w:id="28"/>
      <w:r w:rsidDel="00000000" w:rsidR="00000000" w:rsidRPr="00000000">
        <w:rPr>
          <w:rtl w:val="0"/>
        </w:rPr>
      </w:r>
    </w:p>
    <w:p w:rsidR="00000000" w:rsidDel="00000000" w:rsidP="00000000" w:rsidRDefault="00000000" w:rsidRPr="00000000" w14:paraId="00000052">
      <w:pPr>
        <w:spacing w:line="360" w:lineRule="auto"/>
        <w:jc w:val="center"/>
        <w:rPr/>
      </w:pPr>
      <w:r w:rsidDel="00000000" w:rsidR="00000000" w:rsidRPr="00000000">
        <w:rPr>
          <w:rtl w:val="0"/>
        </w:rPr>
        <w:t xml:space="preserve">    The Medicare Hearing Aid Act has a long road ahead of it before it becomes law. It still requires a vote by the entire House of Representatives. Then the </w:t>
      </w:r>
      <w:r w:rsidDel="00000000" w:rsidR="00000000" w:rsidRPr="00000000">
        <w:rPr>
          <w:b w:val="1"/>
          <w:rtl w:val="0"/>
        </w:rPr>
        <w:t xml:space="preserve">U.S. Senate</w:t>
      </w:r>
      <w:r w:rsidDel="00000000" w:rsidR="00000000" w:rsidRPr="00000000">
        <w:rPr>
          <w:rtl w:val="0"/>
        </w:rPr>
        <w:t xml:space="preserve"> will have to consider and pass the same legislation. And finally, the president will have to sign the new law.</w:t>
      </w:r>
    </w:p>
    <w:p w:rsidR="00000000" w:rsidDel="00000000" w:rsidP="00000000" w:rsidRDefault="00000000" w:rsidRPr="00000000" w14:paraId="00000053">
      <w:pPr>
        <w:spacing w:line="360" w:lineRule="auto"/>
        <w:jc w:val="center"/>
        <w:rPr/>
      </w:pPr>
      <w:r w:rsidDel="00000000" w:rsidR="00000000" w:rsidRPr="00000000">
        <w:rPr>
          <w:rtl w:val="0"/>
        </w:rPr>
        <w:t xml:space="preserve">    However, the Act is already off to a strong start, having </w:t>
      </w:r>
      <w:r w:rsidDel="00000000" w:rsidR="00000000" w:rsidRPr="00000000">
        <w:rPr>
          <w:b w:val="1"/>
          <w:rtl w:val="0"/>
        </w:rPr>
        <w:t xml:space="preserve">passed an important initial milestone</w:t>
      </w:r>
      <w:r w:rsidDel="00000000" w:rsidR="00000000" w:rsidRPr="00000000">
        <w:rPr>
          <w:rtl w:val="0"/>
        </w:rPr>
        <w:t xml:space="preserve"> with the successful committee vote. And it’s worth keeping in mind that the House Energy and Commerce Committee, established in 1795, just happens to be the oldest continuous standing committee in the House of Representatives. And it also has the broadest jurisdiction of any authorizing committee in Congress. When it speaks up on a bill, the rest of Congress listens.</w:t>
      </w:r>
    </w:p>
    <w:p w:rsidR="00000000" w:rsidDel="00000000" w:rsidP="00000000" w:rsidRDefault="00000000" w:rsidRPr="00000000" w14:paraId="00000054">
      <w:pPr>
        <w:spacing w:line="360" w:lineRule="auto"/>
        <w:jc w:val="center"/>
        <w:rPr/>
      </w:pPr>
      <w:r w:rsidDel="00000000" w:rsidR="00000000" w:rsidRPr="00000000">
        <w:rPr>
          <w:rtl w:val="0"/>
        </w:rPr>
      </w:r>
    </w:p>
    <w:p w:rsidR="00000000" w:rsidDel="00000000" w:rsidP="00000000" w:rsidRDefault="00000000" w:rsidRPr="00000000" w14:paraId="0000005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42"/>
          <w:szCs w:val="42"/>
        </w:rPr>
      </w:pPr>
      <w:bookmarkStart w:colFirst="0" w:colLast="0" w:name="_yeusjopp3bex" w:id="29"/>
      <w:bookmarkEnd w:id="29"/>
      <w:r w:rsidDel="00000000" w:rsidR="00000000" w:rsidRPr="00000000">
        <w:rPr>
          <w:rFonts w:ascii="Times New Roman" w:cs="Times New Roman" w:eastAsia="Times New Roman" w:hAnsi="Times New Roman"/>
          <w:b w:val="1"/>
          <w:sz w:val="42"/>
          <w:szCs w:val="42"/>
          <w:rtl w:val="0"/>
        </w:rPr>
        <w:t xml:space="preserve">Coverage limitations</w:t>
      </w:r>
    </w:p>
    <w:p w:rsidR="00000000" w:rsidDel="00000000" w:rsidP="00000000" w:rsidRDefault="00000000" w:rsidRPr="00000000" w14:paraId="0000005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ejarnlggw2to" w:id="30"/>
      <w:bookmarkEnd w:id="30"/>
      <w:r w:rsidDel="00000000" w:rsidR="00000000" w:rsidRPr="00000000">
        <w:rPr>
          <w:rtl w:val="0"/>
        </w:rPr>
      </w:r>
    </w:p>
    <w:p w:rsidR="00000000" w:rsidDel="00000000" w:rsidP="00000000" w:rsidRDefault="00000000" w:rsidRPr="00000000" w14:paraId="00000057">
      <w:pPr>
        <w:spacing w:line="360" w:lineRule="auto"/>
        <w:jc w:val="center"/>
        <w:rPr/>
      </w:pPr>
      <w:r w:rsidDel="00000000" w:rsidR="00000000" w:rsidRPr="00000000">
        <w:rPr>
          <w:rtl w:val="0"/>
        </w:rPr>
        <w:t xml:space="preserve">    The Medicare Hearing Act of 2019 includes the following limitations for coverage:</w:t>
      </w:r>
    </w:p>
    <w:p w:rsidR="00000000" w:rsidDel="00000000" w:rsidP="00000000" w:rsidRDefault="00000000" w:rsidRPr="00000000" w14:paraId="00000058">
      <w:pPr>
        <w:spacing w:line="360" w:lineRule="auto"/>
        <w:jc w:val="center"/>
        <w:rPr/>
      </w:pPr>
      <w:r w:rsidDel="00000000" w:rsidR="00000000" w:rsidRPr="00000000">
        <w:rPr>
          <w:rtl w:val="0"/>
        </w:rPr>
        <w:t xml:space="preserve">- Medicare will only pay for one pair of hearing aids every five years</w:t>
      </w:r>
    </w:p>
    <w:p w:rsidR="00000000" w:rsidDel="00000000" w:rsidP="00000000" w:rsidRDefault="00000000" w:rsidRPr="00000000" w14:paraId="00000059">
      <w:pPr>
        <w:spacing w:line="360" w:lineRule="auto"/>
        <w:jc w:val="center"/>
        <w:rPr/>
      </w:pPr>
      <w:r w:rsidDel="00000000" w:rsidR="00000000" w:rsidRPr="00000000">
        <w:rPr>
          <w:rtl w:val="0"/>
        </w:rPr>
        <w:t xml:space="preserve">- Coverage will only be provided to those with severe-to-profound hearing loss</w:t>
      </w:r>
    </w:p>
    <w:p w:rsidR="00000000" w:rsidDel="00000000" w:rsidP="00000000" w:rsidRDefault="00000000" w:rsidRPr="00000000" w14:paraId="0000005A">
      <w:pPr>
        <w:spacing w:line="360" w:lineRule="auto"/>
        <w:jc w:val="center"/>
        <w:rPr/>
      </w:pPr>
      <w:r w:rsidDel="00000000" w:rsidR="00000000" w:rsidRPr="00000000">
        <w:rPr>
          <w:rtl w:val="0"/>
        </w:rPr>
        <w:t xml:space="preserve">- Over-the-counter hearing aids are not covered</w:t>
      </w:r>
    </w:p>
    <w:p w:rsidR="00000000" w:rsidDel="00000000" w:rsidP="00000000" w:rsidRDefault="00000000" w:rsidRPr="00000000" w14:paraId="0000005B">
      <w:pPr>
        <w:spacing w:line="360" w:lineRule="auto"/>
        <w:jc w:val="center"/>
        <w:rPr/>
      </w:pPr>
      <w:r w:rsidDel="00000000" w:rsidR="00000000" w:rsidRPr="00000000">
        <w:rPr>
          <w:rtl w:val="0"/>
        </w:rPr>
        <w:t xml:space="preserve">- A written order from a doctor or qualified audiologist will be required</w:t>
      </w:r>
    </w:p>
    <w:p w:rsidR="00000000" w:rsidDel="00000000" w:rsidP="00000000" w:rsidRDefault="00000000" w:rsidRPr="00000000" w14:paraId="0000005C">
      <w:pPr>
        <w:spacing w:line="360" w:lineRule="auto"/>
        <w:jc w:val="center"/>
        <w:rPr/>
      </w:pPr>
      <w:r w:rsidDel="00000000" w:rsidR="00000000" w:rsidRPr="00000000">
        <w:rPr>
          <w:rtl w:val="0"/>
        </w:rPr>
      </w:r>
    </w:p>
    <w:p w:rsidR="00000000" w:rsidDel="00000000" w:rsidP="00000000" w:rsidRDefault="00000000" w:rsidRPr="00000000" w14:paraId="0000005D">
      <w:pPr>
        <w:spacing w:line="360" w:lineRule="auto"/>
        <w:jc w:val="center"/>
        <w:rPr/>
      </w:pPr>
      <w:r w:rsidDel="00000000" w:rsidR="00000000" w:rsidRPr="00000000">
        <w:rPr>
          <w:rtl w:val="0"/>
        </w:rPr>
        <w:t xml:space="preserve">Article to read</w:t>
      </w:r>
    </w:p>
    <w:p w:rsidR="00000000" w:rsidDel="00000000" w:rsidP="00000000" w:rsidRDefault="00000000" w:rsidRPr="00000000" w14:paraId="0000005E">
      <w:pPr>
        <w:spacing w:line="360" w:lineRule="auto"/>
        <w:jc w:val="center"/>
        <w:rPr>
          <w:color w:val="38873a"/>
          <w:u w:val="single"/>
        </w:rPr>
      </w:pPr>
      <w:hyperlink r:id="rId41">
        <w:r w:rsidDel="00000000" w:rsidR="00000000" w:rsidRPr="00000000">
          <w:rPr>
            <w:color w:val="38873a"/>
            <w:u w:val="single"/>
            <w:rtl w:val="0"/>
          </w:rPr>
          <w:t xml:space="preserve">From HearingTracker.com</w:t>
        </w:r>
      </w:hyperlink>
      <w:r w:rsidDel="00000000" w:rsidR="00000000" w:rsidRPr="00000000">
        <w:rPr>
          <w:rtl w:val="0"/>
        </w:rPr>
      </w:r>
    </w:p>
    <w:p w:rsidR="00000000" w:rsidDel="00000000" w:rsidP="00000000" w:rsidRDefault="00000000" w:rsidRPr="00000000" w14:paraId="0000005F">
      <w:pPr>
        <w:spacing w:line="360" w:lineRule="auto"/>
        <w:jc w:val="center"/>
        <w:rPr>
          <w:b w:val="1"/>
        </w:rPr>
      </w:pPr>
      <w:r w:rsidDel="00000000" w:rsidR="00000000" w:rsidRPr="00000000">
        <w:rPr>
          <w:b w:val="1"/>
          <w:rtl w:val="0"/>
        </w:rPr>
        <w:t xml:space="preserve">WRITTEN BY</w:t>
      </w:r>
    </w:p>
    <w:p w:rsidR="00000000" w:rsidDel="00000000" w:rsidP="00000000" w:rsidRDefault="00000000" w:rsidRPr="00000000" w14:paraId="0000006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color w:val="38873a"/>
          <w:sz w:val="42"/>
          <w:szCs w:val="42"/>
        </w:rPr>
      </w:pPr>
      <w:bookmarkStart w:colFirst="0" w:colLast="0" w:name="_afzumjoo68d8" w:id="31"/>
      <w:bookmarkEnd w:id="31"/>
      <w:hyperlink r:id="rId42">
        <w:r w:rsidDel="00000000" w:rsidR="00000000" w:rsidRPr="00000000">
          <w:rPr>
            <w:rFonts w:ascii="Times New Roman" w:cs="Times New Roman" w:eastAsia="Times New Roman" w:hAnsi="Times New Roman"/>
            <w:b w:val="1"/>
            <w:color w:val="38873a"/>
            <w:sz w:val="42"/>
            <w:szCs w:val="42"/>
            <w:rtl w:val="0"/>
          </w:rPr>
          <w:t xml:space="preserve">David Copithorne</w:t>
        </w:r>
      </w:hyperlink>
      <w:r w:rsidDel="00000000" w:rsidR="00000000" w:rsidRPr="00000000">
        <w:rPr>
          <w:rtl w:val="0"/>
        </w:rPr>
      </w:r>
    </w:p>
    <w:p w:rsidR="00000000" w:rsidDel="00000000" w:rsidP="00000000" w:rsidRDefault="00000000" w:rsidRPr="00000000" w14:paraId="00000061">
      <w:pPr>
        <w:spacing w:line="360" w:lineRule="auto"/>
        <w:jc w:val="center"/>
        <w:rPr/>
      </w:pPr>
      <w:r w:rsidDel="00000000" w:rsidR="00000000" w:rsidRPr="00000000">
        <w:rPr>
          <w:rtl w:val="0"/>
        </w:rPr>
        <w:t xml:space="preserve">Content Director</w:t>
      </w:r>
    </w:p>
    <w:p w:rsidR="00000000" w:rsidDel="00000000" w:rsidP="00000000" w:rsidRDefault="00000000" w:rsidRPr="00000000" w14:paraId="00000062">
      <w:pPr>
        <w:spacing w:line="360" w:lineRule="auto"/>
        <w:jc w:val="center"/>
        <w:rPr/>
      </w:pPr>
      <w:r w:rsidDel="00000000" w:rsidR="00000000" w:rsidRPr="00000000">
        <w:rPr>
          <w:rtl w:val="0"/>
        </w:rPr>
        <w:t xml:space="preserve">20 October 2019</w:t>
      </w:r>
    </w:p>
    <w:p w:rsidR="00000000" w:rsidDel="00000000" w:rsidP="00000000" w:rsidRDefault="00000000" w:rsidRPr="00000000" w14:paraId="00000063">
      <w:pPr>
        <w:spacing w:after="220" w:before="220" w:lineRule="auto"/>
        <w:jc w:val="center"/>
        <w:rPr/>
      </w:pPr>
      <w:r w:rsidDel="00000000" w:rsidR="00000000" w:rsidRPr="00000000">
        <w:rPr/>
        <w:drawing>
          <wp:inline distB="114300" distT="114300" distL="114300" distR="114300">
            <wp:extent cx="5943600" cy="3327400"/>
            <wp:effectExtent b="0" l="0" r="0" t="0"/>
            <wp:docPr id="11" name="image11.png"/>
            <a:graphic>
              <a:graphicData uri="http://schemas.openxmlformats.org/drawingml/2006/picture">
                <pic:pic>
                  <pic:nvPicPr>
                    <pic:cNvPr id="0" name="image11.png"/>
                    <pic:cNvPicPr preferRelativeResize="0"/>
                  </pic:nvPicPr>
                  <pic:blipFill>
                    <a:blip r:embed="rId43"/>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qrgkzfqdsf33" w:id="32"/>
      <w:bookmarkEnd w:id="32"/>
      <w:r w:rsidDel="00000000" w:rsidR="00000000" w:rsidRPr="00000000">
        <w:rPr>
          <w:rtl w:val="0"/>
        </w:rPr>
      </w:r>
    </w:p>
    <w:p w:rsidR="00000000" w:rsidDel="00000000" w:rsidP="00000000" w:rsidRDefault="00000000" w:rsidRPr="00000000" w14:paraId="0000006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hc57x5o8mtdi" w:id="33"/>
      <w:bookmarkEnd w:id="33"/>
      <w:r w:rsidDel="00000000" w:rsidR="00000000" w:rsidRPr="00000000">
        <w:rPr>
          <w:rtl w:val="0"/>
        </w:rPr>
      </w:r>
    </w:p>
    <w:p w:rsidR="00000000" w:rsidDel="00000000" w:rsidP="00000000" w:rsidRDefault="00000000" w:rsidRPr="00000000" w14:paraId="00000066">
      <w:pPr>
        <w:spacing w:line="360" w:lineRule="auto"/>
        <w:jc w:val="center"/>
        <w:rPr>
          <w:b w:val="1"/>
        </w:rPr>
      </w:pPr>
      <w:r w:rsidDel="00000000" w:rsidR="00000000" w:rsidRPr="00000000">
        <w:rPr>
          <w:b w:val="1"/>
          <w:rtl w:val="0"/>
        </w:rPr>
        <w:t xml:space="preserve">We are </w:t>
      </w:r>
      <w:r w:rsidDel="00000000" w:rsidR="00000000" w:rsidRPr="00000000">
        <w:rPr>
          <w:b w:val="1"/>
          <w:i w:val="1"/>
          <w:rtl w:val="0"/>
        </w:rPr>
        <w:t xml:space="preserve">HEAR</w:t>
      </w:r>
      <w:r w:rsidDel="00000000" w:rsidR="00000000" w:rsidRPr="00000000">
        <w:rPr>
          <w:b w:val="1"/>
          <w:rtl w:val="0"/>
        </w:rPr>
        <w:t xml:space="preserve"> for you!</w:t>
      </w:r>
    </w:p>
    <w:p w:rsidR="00000000" w:rsidDel="00000000" w:rsidP="00000000" w:rsidRDefault="00000000" w:rsidRPr="00000000" w14:paraId="00000067">
      <w:pPr>
        <w:spacing w:line="360" w:lineRule="auto"/>
        <w:jc w:val="center"/>
        <w:rPr/>
      </w:pPr>
      <w:r w:rsidDel="00000000" w:rsidR="00000000" w:rsidRPr="00000000">
        <w:rPr>
          <w:rtl w:val="0"/>
        </w:rPr>
      </w:r>
    </w:p>
    <w:p w:rsidR="00000000" w:rsidDel="00000000" w:rsidP="00000000" w:rsidRDefault="00000000" w:rsidRPr="00000000" w14:paraId="0000006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000000"/>
          <w:sz w:val="42"/>
          <w:szCs w:val="42"/>
        </w:rPr>
      </w:pPr>
      <w:bookmarkStart w:colFirst="0" w:colLast="0" w:name="_qw8ydyfdulo8" w:id="34"/>
      <w:bookmarkEnd w:id="34"/>
      <w:r w:rsidDel="00000000" w:rsidR="00000000" w:rsidRPr="00000000">
        <w:rPr>
          <w:rFonts w:ascii="Times New Roman" w:cs="Times New Roman" w:eastAsia="Times New Roman" w:hAnsi="Times New Roman"/>
          <w:color w:val="000000"/>
          <w:sz w:val="42"/>
          <w:szCs w:val="42"/>
          <w:rtl w:val="0"/>
        </w:rPr>
        <w:t xml:space="preserve">The Hearing Loss Association of America Houston Chapter is your local support group and organization for the deaf and hard of hearing of Houston, Texas. We wouldn't be here helping those in need without YOU! We are continuously growing in support, technology, and resources to help all who we can.</w:t>
      </w:r>
    </w:p>
    <w:p w:rsidR="00000000" w:rsidDel="00000000" w:rsidP="00000000" w:rsidRDefault="00000000" w:rsidRPr="00000000" w14:paraId="0000006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000000"/>
          <w:sz w:val="42"/>
          <w:szCs w:val="42"/>
        </w:rPr>
      </w:pPr>
      <w:bookmarkStart w:colFirst="0" w:colLast="0" w:name="_4wtvgtjrujem" w:id="35"/>
      <w:bookmarkEnd w:id="35"/>
      <w:r w:rsidDel="00000000" w:rsidR="00000000" w:rsidRPr="00000000">
        <w:rPr>
          <w:rtl w:val="0"/>
        </w:rPr>
      </w:r>
    </w:p>
    <w:p w:rsidR="00000000" w:rsidDel="00000000" w:rsidP="00000000" w:rsidRDefault="00000000" w:rsidRPr="00000000" w14:paraId="0000006A">
      <w:pPr>
        <w:spacing w:line="360" w:lineRule="auto"/>
        <w:jc w:val="center"/>
        <w:rPr/>
      </w:pPr>
      <w:r w:rsidDel="00000000" w:rsidR="00000000" w:rsidRPr="00000000">
        <w:rPr>
          <w:rtl w:val="0"/>
        </w:rPr>
      </w:r>
    </w:p>
    <w:p w:rsidR="00000000" w:rsidDel="00000000" w:rsidP="00000000" w:rsidRDefault="00000000" w:rsidRPr="00000000" w14:paraId="0000006B">
      <w:pPr>
        <w:spacing w:line="360" w:lineRule="auto"/>
        <w:jc w:val="center"/>
        <w:rPr/>
      </w:pPr>
      <w:r w:rsidDel="00000000" w:rsidR="00000000" w:rsidRPr="00000000">
        <w:rPr>
          <w:rtl w:val="0"/>
        </w:rPr>
      </w:r>
    </w:p>
    <w:p w:rsidR="00000000" w:rsidDel="00000000" w:rsidP="00000000" w:rsidRDefault="00000000" w:rsidRPr="00000000" w14:paraId="0000006C">
      <w:pPr>
        <w:spacing w:line="360" w:lineRule="auto"/>
        <w:jc w:val="center"/>
        <w:rPr/>
      </w:pPr>
      <w:r w:rsidDel="00000000" w:rsidR="00000000" w:rsidRPr="00000000">
        <w:rPr>
          <w:rtl w:val="0"/>
        </w:rPr>
      </w:r>
    </w:p>
    <w:p w:rsidR="00000000" w:rsidDel="00000000" w:rsidP="00000000" w:rsidRDefault="00000000" w:rsidRPr="00000000" w14:paraId="0000006D">
      <w:pPr>
        <w:spacing w:line="360" w:lineRule="auto"/>
        <w:jc w:val="center"/>
        <w:rPr/>
      </w:pPr>
      <w:r w:rsidDel="00000000" w:rsidR="00000000" w:rsidRPr="00000000">
        <w:rPr>
          <w:rtl w:val="0"/>
        </w:rPr>
      </w:r>
    </w:p>
    <w:p w:rsidR="00000000" w:rsidDel="00000000" w:rsidP="00000000" w:rsidRDefault="00000000" w:rsidRPr="00000000" w14:paraId="0000006E">
      <w:pPr>
        <w:spacing w:after="220" w:before="220" w:lineRule="auto"/>
        <w:ind w:left="-1500" w:firstLine="0"/>
        <w:jc w:val="center"/>
        <w:rPr/>
      </w:pPr>
      <w:r w:rsidDel="00000000" w:rsidR="00000000" w:rsidRPr="00000000">
        <w:rPr/>
        <w:drawing>
          <wp:inline distB="114300" distT="114300" distL="114300" distR="114300">
            <wp:extent cx="5943600" cy="3962400"/>
            <wp:effectExtent b="0" l="0" r="0" t="0"/>
            <wp:docPr id="1" name="image13.jpg"/>
            <a:graphic>
              <a:graphicData uri="http://schemas.openxmlformats.org/drawingml/2006/picture">
                <pic:pic>
                  <pic:nvPicPr>
                    <pic:cNvPr id="0" name="image13.jpg"/>
                    <pic:cNvPicPr preferRelativeResize="0"/>
                  </pic:nvPicPr>
                  <pic:blipFill>
                    <a:blip r:embed="rId4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360" w:lineRule="auto"/>
        <w:jc w:val="center"/>
        <w:rPr/>
      </w:pPr>
      <w:r w:rsidDel="00000000" w:rsidR="00000000" w:rsidRPr="00000000">
        <w:rPr>
          <w:rtl w:val="0"/>
        </w:rPr>
      </w:r>
    </w:p>
    <w:p w:rsidR="00000000" w:rsidDel="00000000" w:rsidP="00000000" w:rsidRDefault="00000000" w:rsidRPr="00000000" w14:paraId="00000070">
      <w:pPr>
        <w:spacing w:line="360" w:lineRule="auto"/>
        <w:jc w:val="center"/>
        <w:rPr/>
      </w:pPr>
      <w:r w:rsidDel="00000000" w:rsidR="00000000" w:rsidRPr="00000000">
        <w:rPr>
          <w:rtl w:val="0"/>
        </w:rPr>
      </w:r>
    </w:p>
    <w:p w:rsidR="00000000" w:rsidDel="00000000" w:rsidP="00000000" w:rsidRDefault="00000000" w:rsidRPr="00000000" w14:paraId="00000071">
      <w:pPr>
        <w:spacing w:line="360" w:lineRule="auto"/>
        <w:jc w:val="center"/>
        <w:rPr/>
      </w:pPr>
      <w:r w:rsidDel="00000000" w:rsidR="00000000" w:rsidRPr="00000000">
        <w:rPr>
          <w:rtl w:val="0"/>
        </w:rPr>
      </w:r>
    </w:p>
    <w:p w:rsidR="00000000" w:rsidDel="00000000" w:rsidP="00000000" w:rsidRDefault="00000000" w:rsidRPr="00000000" w14:paraId="0000007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color w:val="000000"/>
          <w:sz w:val="42"/>
          <w:szCs w:val="42"/>
        </w:rPr>
      </w:pPr>
      <w:bookmarkStart w:colFirst="0" w:colLast="0" w:name="_gjeh8sljzqb7" w:id="36"/>
      <w:bookmarkEnd w:id="36"/>
      <w:r w:rsidDel="00000000" w:rsidR="00000000" w:rsidRPr="00000000">
        <w:rPr>
          <w:rtl w:val="0"/>
        </w:rPr>
      </w:r>
    </w:p>
    <w:p w:rsidR="00000000" w:rsidDel="00000000" w:rsidP="00000000" w:rsidRDefault="00000000" w:rsidRPr="00000000" w14:paraId="00000073">
      <w:pPr>
        <w:spacing w:line="360" w:lineRule="auto"/>
        <w:jc w:val="center"/>
        <w:rPr/>
      </w:pPr>
      <w:r w:rsidDel="00000000" w:rsidR="00000000" w:rsidRPr="00000000">
        <w:rPr>
          <w:rtl w:val="0"/>
        </w:rPr>
      </w:r>
    </w:p>
    <w:p w:rsidR="00000000" w:rsidDel="00000000" w:rsidP="00000000" w:rsidRDefault="00000000" w:rsidRPr="00000000" w14:paraId="00000074">
      <w:pPr>
        <w:spacing w:line="320" w:lineRule="auto"/>
        <w:ind w:left="-1100" w:right="-200" w:firstLine="0"/>
        <w:jc w:val="center"/>
        <w:rPr>
          <w:sz w:val="36"/>
          <w:szCs w:val="36"/>
        </w:rPr>
      </w:pPr>
      <w:r w:rsidDel="00000000" w:rsidR="00000000" w:rsidRPr="00000000">
        <w:rPr>
          <w:sz w:val="36"/>
          <w:szCs w:val="36"/>
          <w:rtl w:val="0"/>
        </w:rPr>
        <w:t xml:space="preserve">C0set Media Management</w:t>
      </w:r>
    </w:p>
    <w:p w:rsidR="00000000" w:rsidDel="00000000" w:rsidP="00000000" w:rsidRDefault="00000000" w:rsidRPr="00000000" w14:paraId="00000075">
      <w:pPr>
        <w:spacing w:line="360" w:lineRule="auto"/>
        <w:jc w:val="center"/>
        <w:rPr/>
      </w:pPr>
      <w:r w:rsidDel="00000000" w:rsidR="00000000" w:rsidRPr="00000000">
        <w:rPr>
          <w:rtl w:val="0"/>
        </w:rPr>
        <w:t xml:space="preserve">With the internet &amp; media rapidly growing, I am here to help the HLAA Houston Chapter reach those in need of support and to raise awareness of hearing loss to audiences through social media, thus giving the organization more outreach than ever before.</w:t>
      </w:r>
    </w:p>
    <w:p w:rsidR="00000000" w:rsidDel="00000000" w:rsidP="00000000" w:rsidRDefault="00000000" w:rsidRPr="00000000" w14:paraId="00000076">
      <w:pPr>
        <w:spacing w:after="220" w:before="220" w:lineRule="auto"/>
        <w:ind w:right="600"/>
        <w:jc w:val="center"/>
        <w:rPr/>
      </w:pPr>
      <w:r w:rsidDel="00000000" w:rsidR="00000000" w:rsidRPr="00000000">
        <w:rPr/>
        <w:drawing>
          <wp:inline distB="114300" distT="114300" distL="114300" distR="114300">
            <wp:extent cx="2857500" cy="1600200"/>
            <wp:effectExtent b="0" l="0" r="0" t="0"/>
            <wp:docPr id="3" name="image6.png"/>
            <a:graphic>
              <a:graphicData uri="http://schemas.openxmlformats.org/drawingml/2006/picture">
                <pic:pic>
                  <pic:nvPicPr>
                    <pic:cNvPr id="0" name="image6.png"/>
                    <pic:cNvPicPr preferRelativeResize="0"/>
                  </pic:nvPicPr>
                  <pic:blipFill>
                    <a:blip r:embed="rId45"/>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20" w:before="220" w:line="360" w:lineRule="auto"/>
        <w:ind w:right="600"/>
        <w:jc w:val="center"/>
        <w:rPr>
          <w:sz w:val="21"/>
          <w:szCs w:val="21"/>
        </w:rPr>
      </w:pPr>
      <w:r w:rsidDel="00000000" w:rsidR="00000000" w:rsidRPr="00000000">
        <w:rPr>
          <w:sz w:val="21"/>
          <w:szCs w:val="21"/>
          <w:rtl w:val="0"/>
        </w:rPr>
        <w:t xml:space="preserve">Want to add a caption to this image? Click the Settings icon.</w:t>
      </w:r>
    </w:p>
    <w:p w:rsidR="00000000" w:rsidDel="00000000" w:rsidP="00000000" w:rsidRDefault="00000000" w:rsidRPr="00000000" w14:paraId="0000007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hppyloxz82b7" w:id="37"/>
      <w:bookmarkEnd w:id="37"/>
      <w:r w:rsidDel="00000000" w:rsidR="00000000" w:rsidRPr="00000000">
        <w:rPr>
          <w:rFonts w:ascii="Times New Roman" w:cs="Times New Roman" w:eastAsia="Times New Roman" w:hAnsi="Times New Roman"/>
          <w:sz w:val="42"/>
          <w:szCs w:val="42"/>
          <w:rtl w:val="0"/>
        </w:rPr>
        <w:t xml:space="preserve">C0set</w:t>
      </w:r>
    </w:p>
    <w:p w:rsidR="00000000" w:rsidDel="00000000" w:rsidP="00000000" w:rsidRDefault="00000000" w:rsidRPr="00000000" w14:paraId="0000007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w2vyc73fn0a6" w:id="38"/>
      <w:bookmarkEnd w:id="38"/>
      <w:r w:rsidDel="00000000" w:rsidR="00000000" w:rsidRPr="00000000">
        <w:rPr>
          <w:rFonts w:ascii="Times New Roman" w:cs="Times New Roman" w:eastAsia="Times New Roman" w:hAnsi="Times New Roman"/>
          <w:sz w:val="42"/>
          <w:szCs w:val="42"/>
          <w:rtl w:val="0"/>
        </w:rPr>
        <w:t xml:space="preserve">Photography, Videography, Editing, Website Development, Social Media Management</w:t>
      </w:r>
    </w:p>
    <w:p w:rsidR="00000000" w:rsidDel="00000000" w:rsidP="00000000" w:rsidRDefault="00000000" w:rsidRPr="00000000" w14:paraId="0000007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tsypzi4r2edt" w:id="39"/>
      <w:bookmarkEnd w:id="39"/>
      <w:r w:rsidDel="00000000" w:rsidR="00000000" w:rsidRPr="00000000">
        <w:rPr>
          <w:rtl w:val="0"/>
        </w:rPr>
      </w:r>
    </w:p>
    <w:p w:rsidR="00000000" w:rsidDel="00000000" w:rsidP="00000000" w:rsidRDefault="00000000" w:rsidRPr="00000000" w14:paraId="0000007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6fa33k96fbq3" w:id="40"/>
      <w:bookmarkEnd w:id="40"/>
      <w:r w:rsidDel="00000000" w:rsidR="00000000" w:rsidRPr="00000000">
        <w:rPr>
          <w:rtl w:val="0"/>
        </w:rPr>
      </w:r>
    </w:p>
    <w:p w:rsidR="00000000" w:rsidDel="00000000" w:rsidP="00000000" w:rsidRDefault="00000000" w:rsidRPr="00000000" w14:paraId="0000007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mz79jlgtt5x5" w:id="41"/>
      <w:bookmarkEnd w:id="41"/>
      <w:r w:rsidDel="00000000" w:rsidR="00000000" w:rsidRPr="00000000">
        <w:rPr>
          <w:rtl w:val="0"/>
        </w:rPr>
      </w:r>
    </w:p>
    <w:p w:rsidR="00000000" w:rsidDel="00000000" w:rsidP="00000000" w:rsidRDefault="00000000" w:rsidRPr="00000000" w14:paraId="0000007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jh5bw9d61cp6" w:id="42"/>
      <w:bookmarkEnd w:id="42"/>
      <w:r w:rsidDel="00000000" w:rsidR="00000000" w:rsidRPr="00000000">
        <w:rPr>
          <w:rtl w:val="0"/>
        </w:rPr>
      </w:r>
    </w:p>
    <w:p w:rsidR="00000000" w:rsidDel="00000000" w:rsidP="00000000" w:rsidRDefault="00000000" w:rsidRPr="00000000" w14:paraId="0000007E">
      <w:pPr>
        <w:spacing w:after="220" w:before="220" w:lineRule="auto"/>
        <w:ind w:left="-1500" w:firstLine="0"/>
        <w:jc w:val="center"/>
        <w:rPr>
          <w:rFonts w:ascii="Times New Roman" w:cs="Times New Roman" w:eastAsia="Times New Roman" w:hAnsi="Times New Roman"/>
          <w:sz w:val="42"/>
          <w:szCs w:val="42"/>
        </w:rPr>
      </w:pPr>
      <w:r w:rsidDel="00000000" w:rsidR="00000000" w:rsidRPr="00000000">
        <w:rPr>
          <w:rFonts w:ascii="Times New Roman" w:cs="Times New Roman" w:eastAsia="Times New Roman" w:hAnsi="Times New Roman"/>
          <w:sz w:val="42"/>
          <w:szCs w:val="42"/>
        </w:rPr>
        <w:drawing>
          <wp:inline distB="114300" distT="114300" distL="114300" distR="114300">
            <wp:extent cx="5943600" cy="1143000"/>
            <wp:effectExtent b="0" l="0" r="0" t="0"/>
            <wp:docPr id="7"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59436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360" w:lineRule="auto"/>
        <w:jc w:val="center"/>
        <w:rPr/>
      </w:pPr>
      <w:r w:rsidDel="00000000" w:rsidR="00000000" w:rsidRPr="00000000">
        <w:rPr>
          <w:rtl w:val="0"/>
        </w:rPr>
      </w:r>
    </w:p>
    <w:p w:rsidR="00000000" w:rsidDel="00000000" w:rsidP="00000000" w:rsidRDefault="00000000" w:rsidRPr="00000000" w14:paraId="00000080">
      <w:pPr>
        <w:spacing w:after="220" w:before="220" w:lineRule="auto"/>
        <w:jc w:val="center"/>
        <w:rPr/>
      </w:pPr>
      <w:r w:rsidDel="00000000" w:rsidR="00000000" w:rsidRPr="00000000">
        <w:rPr/>
        <w:drawing>
          <wp:inline distB="114300" distT="114300" distL="114300" distR="114300">
            <wp:extent cx="5943600" cy="1435100"/>
            <wp:effectExtent b="0" l="0" r="0" t="0"/>
            <wp:docPr id="9"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20" w:before="220" w:line="360" w:lineRule="auto"/>
        <w:jc w:val="center"/>
        <w:rPr>
          <w:sz w:val="21"/>
          <w:szCs w:val="21"/>
        </w:rPr>
      </w:pPr>
      <w:r w:rsidDel="00000000" w:rsidR="00000000" w:rsidRPr="00000000">
        <w:rPr>
          <w:sz w:val="21"/>
          <w:szCs w:val="21"/>
          <w:rtl w:val="0"/>
        </w:rPr>
        <w:t xml:space="preserve">Want to add a caption to this image? Click the Settings icon.</w:t>
      </w:r>
    </w:p>
    <w:p w:rsidR="00000000" w:rsidDel="00000000" w:rsidP="00000000" w:rsidRDefault="00000000" w:rsidRPr="00000000" w14:paraId="00000082">
      <w:pPr>
        <w:spacing w:line="360" w:lineRule="auto"/>
        <w:jc w:val="center"/>
        <w:rPr/>
      </w:pPr>
      <w:r w:rsidDel="00000000" w:rsidR="00000000" w:rsidRPr="00000000">
        <w:rPr>
          <w:rtl w:val="0"/>
        </w:rPr>
      </w:r>
    </w:p>
    <w:p w:rsidR="00000000" w:rsidDel="00000000" w:rsidP="00000000" w:rsidRDefault="00000000" w:rsidRPr="00000000" w14:paraId="0000008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42"/>
          <w:szCs w:val="42"/>
        </w:rPr>
      </w:pPr>
      <w:bookmarkStart w:colFirst="0" w:colLast="0" w:name="_8gioi3kr4vzj" w:id="43"/>
      <w:bookmarkEnd w:id="43"/>
      <w:r w:rsidDel="00000000" w:rsidR="00000000" w:rsidRPr="00000000">
        <w:rPr>
          <w:rFonts w:ascii="Times New Roman" w:cs="Times New Roman" w:eastAsia="Times New Roman" w:hAnsi="Times New Roman"/>
          <w:b w:val="1"/>
          <w:sz w:val="42"/>
          <w:szCs w:val="42"/>
          <w:rtl w:val="0"/>
        </w:rPr>
        <w:t xml:space="preserve">Follow us on social media! @HLAAHOU</w:t>
      </w:r>
    </w:p>
    <w:p w:rsidR="00000000" w:rsidDel="00000000" w:rsidP="00000000" w:rsidRDefault="00000000" w:rsidRPr="00000000" w14:paraId="0000008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djzila360uyi" w:id="44"/>
      <w:bookmarkEnd w:id="44"/>
      <w:r w:rsidDel="00000000" w:rsidR="00000000" w:rsidRPr="00000000">
        <w:rPr>
          <w:rtl w:val="0"/>
        </w:rPr>
      </w:r>
    </w:p>
    <w:p w:rsidR="00000000" w:rsidDel="00000000" w:rsidP="00000000" w:rsidRDefault="00000000" w:rsidRPr="00000000" w14:paraId="00000085">
      <w:pPr>
        <w:spacing w:after="220" w:before="220" w:lineRule="auto"/>
        <w:jc w:val="center"/>
        <w:rPr>
          <w:rFonts w:ascii="Times New Roman" w:cs="Times New Roman" w:eastAsia="Times New Roman" w:hAnsi="Times New Roman"/>
          <w:sz w:val="42"/>
          <w:szCs w:val="42"/>
        </w:rPr>
      </w:pPr>
      <w:r w:rsidDel="00000000" w:rsidR="00000000" w:rsidRPr="00000000">
        <w:rPr>
          <w:rFonts w:ascii="Times New Roman" w:cs="Times New Roman" w:eastAsia="Times New Roman" w:hAnsi="Times New Roman"/>
          <w:sz w:val="42"/>
          <w:szCs w:val="42"/>
        </w:rPr>
        <w:drawing>
          <wp:inline distB="114300" distT="114300" distL="114300" distR="114300">
            <wp:extent cx="2857500" cy="657225"/>
            <wp:effectExtent b="0" l="0" r="0" t="0"/>
            <wp:docPr id="12"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2857500" cy="657225"/>
                    </a:xfrm>
                    <a:prstGeom prst="rect"/>
                    <a:ln/>
                  </pic:spPr>
                </pic:pic>
              </a:graphicData>
            </a:graphic>
          </wp:inline>
        </w:drawing>
      </w:r>
      <w:r w:rsidDel="00000000" w:rsidR="00000000" w:rsidRPr="00000000">
        <w:rPr>
          <w:rFonts w:ascii="Times New Roman" w:cs="Times New Roman" w:eastAsia="Times New Roman" w:hAnsi="Times New Roman"/>
          <w:sz w:val="42"/>
          <w:szCs w:val="42"/>
        </w:rPr>
        <w:drawing>
          <wp:inline distB="114300" distT="114300" distL="114300" distR="114300">
            <wp:extent cx="2857500" cy="657225"/>
            <wp:effectExtent b="0" l="0" r="0" t="0"/>
            <wp:docPr id="4"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285750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20" w:before="220" w:line="360" w:lineRule="auto"/>
        <w:jc w:val="center"/>
        <w:rPr>
          <w:color w:val="38873a"/>
          <w:sz w:val="21"/>
          <w:szCs w:val="21"/>
        </w:rPr>
      </w:pPr>
      <w:r w:rsidDel="00000000" w:rsidR="00000000" w:rsidRPr="00000000">
        <w:rPr>
          <w:rtl w:val="0"/>
        </w:rPr>
      </w:r>
    </w:p>
    <w:p w:rsidR="00000000" w:rsidDel="00000000" w:rsidP="00000000" w:rsidRDefault="00000000" w:rsidRPr="00000000" w14:paraId="00000087">
      <w:pPr>
        <w:spacing w:after="220" w:before="220" w:lineRule="auto"/>
        <w:jc w:val="center"/>
        <w:rPr>
          <w:color w:val="38873a"/>
          <w:sz w:val="21"/>
          <w:szCs w:val="21"/>
        </w:rPr>
      </w:pPr>
      <w:r w:rsidDel="00000000" w:rsidR="00000000" w:rsidRPr="00000000">
        <w:rPr>
          <w:color w:val="38873a"/>
          <w:sz w:val="21"/>
          <w:szCs w:val="21"/>
        </w:rPr>
        <w:drawing>
          <wp:inline distB="114300" distT="114300" distL="114300" distR="114300">
            <wp:extent cx="2857500" cy="485775"/>
            <wp:effectExtent b="0" l="0" r="0" t="0"/>
            <wp:docPr id="5"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2857500" cy="485775"/>
                    </a:xfrm>
                    <a:prstGeom prst="rect"/>
                    <a:ln/>
                  </pic:spPr>
                </pic:pic>
              </a:graphicData>
            </a:graphic>
          </wp:inline>
        </w:drawing>
      </w:r>
      <w:r w:rsidDel="00000000" w:rsidR="00000000" w:rsidRPr="00000000">
        <w:rPr>
          <w:color w:val="38873a"/>
          <w:sz w:val="21"/>
          <w:szCs w:val="21"/>
        </w:rPr>
        <w:drawing>
          <wp:inline distB="114300" distT="114300" distL="114300" distR="114300">
            <wp:extent cx="2857500" cy="485775"/>
            <wp:effectExtent b="0" l="0" r="0" t="0"/>
            <wp:docPr id="8"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28575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20" w:before="220" w:line="360" w:lineRule="auto"/>
        <w:jc w:val="center"/>
        <w:rPr>
          <w:color w:val="38873a"/>
          <w:sz w:val="21"/>
          <w:szCs w:val="21"/>
        </w:rPr>
      </w:pPr>
      <w:r w:rsidDel="00000000" w:rsidR="00000000" w:rsidRPr="00000000">
        <w:rPr>
          <w:rtl w:val="0"/>
        </w:rPr>
      </w:r>
    </w:p>
    <w:p w:rsidR="00000000" w:rsidDel="00000000" w:rsidP="00000000" w:rsidRDefault="00000000" w:rsidRPr="00000000" w14:paraId="00000089">
      <w:pPr>
        <w:spacing w:after="220" w:before="220" w:lineRule="auto"/>
        <w:jc w:val="center"/>
        <w:rPr>
          <w:color w:val="38873a"/>
          <w:sz w:val="21"/>
          <w:szCs w:val="21"/>
        </w:rPr>
      </w:pPr>
      <w:r w:rsidDel="00000000" w:rsidR="00000000" w:rsidRPr="00000000">
        <w:rPr>
          <w:color w:val="38873a"/>
          <w:sz w:val="21"/>
          <w:szCs w:val="21"/>
        </w:rPr>
        <w:drawing>
          <wp:inline distB="114300" distT="114300" distL="114300" distR="114300">
            <wp:extent cx="2857500" cy="666750"/>
            <wp:effectExtent b="0" l="0" r="0" t="0"/>
            <wp:docPr id="2" name="image2.png"/>
            <a:graphic>
              <a:graphicData uri="http://schemas.openxmlformats.org/drawingml/2006/picture">
                <pic:pic>
                  <pic:nvPicPr>
                    <pic:cNvPr id="0" name="image2.png"/>
                    <pic:cNvPicPr preferRelativeResize="0"/>
                  </pic:nvPicPr>
                  <pic:blipFill>
                    <a:blip r:embed="rId52"/>
                    <a:srcRect b="0" l="0" r="0" t="0"/>
                    <a:stretch>
                      <a:fillRect/>
                    </a:stretch>
                  </pic:blipFill>
                  <pic:spPr>
                    <a:xfrm>
                      <a:off x="0" y="0"/>
                      <a:ext cx="2857500" cy="666750"/>
                    </a:xfrm>
                    <a:prstGeom prst="rect"/>
                    <a:ln/>
                  </pic:spPr>
                </pic:pic>
              </a:graphicData>
            </a:graphic>
          </wp:inline>
        </w:drawing>
      </w:r>
      <w:r w:rsidDel="00000000" w:rsidR="00000000" w:rsidRPr="00000000">
        <w:rPr>
          <w:color w:val="38873a"/>
          <w:sz w:val="21"/>
          <w:szCs w:val="21"/>
        </w:rPr>
        <w:drawing>
          <wp:inline distB="114300" distT="114300" distL="114300" distR="114300">
            <wp:extent cx="2857500" cy="666750"/>
            <wp:effectExtent b="0" l="0" r="0" t="0"/>
            <wp:docPr id="10"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285750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20" w:before="220" w:line="360" w:lineRule="auto"/>
        <w:jc w:val="center"/>
        <w:rPr>
          <w:color w:val="38873a"/>
          <w:sz w:val="21"/>
          <w:szCs w:val="21"/>
        </w:rPr>
      </w:pPr>
      <w:r w:rsidDel="00000000" w:rsidR="00000000" w:rsidRPr="00000000">
        <w:rPr>
          <w:rtl w:val="0"/>
        </w:rPr>
      </w:r>
    </w:p>
    <w:p w:rsidR="00000000" w:rsidDel="00000000" w:rsidP="00000000" w:rsidRDefault="00000000" w:rsidRPr="00000000" w14:paraId="0000008B">
      <w:pPr>
        <w:spacing w:line="360" w:lineRule="auto"/>
        <w:jc w:val="center"/>
        <w:rPr/>
      </w:pPr>
      <w:r w:rsidDel="00000000" w:rsidR="00000000" w:rsidRPr="00000000">
        <w:rPr>
          <w:rtl w:val="0"/>
        </w:rPr>
      </w:r>
    </w:p>
    <w:p w:rsidR="00000000" w:rsidDel="00000000" w:rsidP="00000000" w:rsidRDefault="00000000" w:rsidRPr="00000000" w14:paraId="0000008C">
      <w:pPr>
        <w:spacing w:line="360" w:lineRule="auto"/>
        <w:jc w:val="center"/>
        <w:rPr/>
      </w:pPr>
      <w:r w:rsidDel="00000000" w:rsidR="00000000" w:rsidRPr="00000000">
        <w:rPr>
          <w:rtl w:val="0"/>
        </w:rPr>
      </w:r>
    </w:p>
    <w:p w:rsidR="00000000" w:rsidDel="00000000" w:rsidP="00000000" w:rsidRDefault="00000000" w:rsidRPr="00000000" w14:paraId="0000008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zej80l31awk8" w:id="45"/>
      <w:bookmarkEnd w:id="45"/>
      <w:r w:rsidDel="00000000" w:rsidR="00000000" w:rsidRPr="00000000">
        <w:rPr>
          <w:rtl w:val="0"/>
        </w:rPr>
      </w:r>
    </w:p>
    <w:p w:rsidR="00000000" w:rsidDel="00000000" w:rsidP="00000000" w:rsidRDefault="00000000" w:rsidRPr="00000000" w14:paraId="0000008E">
      <w:pPr>
        <w:spacing w:after="220" w:before="220" w:lineRule="auto"/>
        <w:jc w:val="center"/>
        <w:rPr>
          <w:rFonts w:ascii="Times New Roman" w:cs="Times New Roman" w:eastAsia="Times New Roman" w:hAnsi="Times New Roman"/>
          <w:sz w:val="42"/>
          <w:szCs w:val="42"/>
        </w:rPr>
      </w:pPr>
      <w:r w:rsidDel="00000000" w:rsidR="00000000" w:rsidRPr="00000000">
        <w:rPr>
          <w:rFonts w:ascii="Times New Roman" w:cs="Times New Roman" w:eastAsia="Times New Roman" w:hAnsi="Times New Roman"/>
          <w:sz w:val="42"/>
          <w:szCs w:val="42"/>
        </w:rPr>
        <w:drawing>
          <wp:inline distB="114300" distT="114300" distL="114300" distR="114300">
            <wp:extent cx="5943600" cy="3314700"/>
            <wp:effectExtent b="0" l="0" r="0" t="0"/>
            <wp:docPr id="6"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360" w:lineRule="auto"/>
        <w:jc w:val="center"/>
        <w:rPr/>
      </w:pPr>
      <w:r w:rsidDel="00000000" w:rsidR="00000000" w:rsidRPr="00000000">
        <w:rPr>
          <w:rtl w:val="0"/>
        </w:rPr>
      </w:r>
    </w:p>
    <w:p w:rsidR="00000000" w:rsidDel="00000000" w:rsidP="00000000" w:rsidRDefault="00000000" w:rsidRPr="00000000" w14:paraId="0000009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2"/>
          <w:szCs w:val="42"/>
        </w:rPr>
      </w:pPr>
      <w:bookmarkStart w:colFirst="0" w:colLast="0" w:name="_hglwaicza4k5" w:id="46"/>
      <w:bookmarkEnd w:id="46"/>
      <w:r w:rsidDel="00000000" w:rsidR="00000000" w:rsidRPr="00000000">
        <w:rPr>
          <w:rtl w:val="0"/>
        </w:rPr>
      </w:r>
    </w:p>
    <w:p w:rsidR="00000000" w:rsidDel="00000000" w:rsidP="00000000" w:rsidRDefault="00000000" w:rsidRPr="00000000" w14:paraId="00000091">
      <w:pPr>
        <w:spacing w:line="360" w:lineRule="auto"/>
        <w:jc w:val="center"/>
        <w:rPr/>
      </w:pPr>
      <w:r w:rsidDel="00000000" w:rsidR="00000000" w:rsidRPr="00000000">
        <w:rPr>
          <w:rtl w:val="0"/>
        </w:rPr>
        <w:t xml:space="preserve">This concludes our November E-newsletter of 2019!</w:t>
      </w:r>
    </w:p>
    <w:p w:rsidR="00000000" w:rsidDel="00000000" w:rsidP="00000000" w:rsidRDefault="00000000" w:rsidRPr="00000000" w14:paraId="00000092">
      <w:pPr>
        <w:jc w:val="center"/>
        <w:rPr/>
      </w:pPr>
      <w:r w:rsidDel="00000000" w:rsidR="00000000" w:rsidRPr="00000000">
        <w:rPr>
          <w:rtl w:val="0"/>
        </w:rPr>
        <w:t xml:space="preserve">A special thank you to the readers and sponsors supporting the HLAA Houston chapter. The best is yet to come!</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spacing w:line="360" w:lineRule="auto"/>
        <w:rPr/>
      </w:pPr>
      <w:r w:rsidDel="00000000" w:rsidR="00000000" w:rsidRPr="00000000">
        <w:rPr>
          <w:rtl w:val="0"/>
        </w:rPr>
      </w:r>
    </w:p>
    <w:p w:rsidR="00000000" w:rsidDel="00000000" w:rsidP="00000000" w:rsidRDefault="00000000" w:rsidRPr="00000000" w14:paraId="00000095">
      <w:pPr>
        <w:spacing w:after="120" w:line="360" w:lineRule="auto"/>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twitter.com/ewarren" TargetMode="External"/><Relationship Id="rId42" Type="http://schemas.openxmlformats.org/officeDocument/2006/relationships/hyperlink" Target="https://www.hearingtracker.com/news?author=david-copithorne" TargetMode="External"/><Relationship Id="rId41" Type="http://schemas.openxmlformats.org/officeDocument/2006/relationships/hyperlink" Target="https://www.hearingtracker.com/news/will-2020-be-the-year-medicare-starts-covering-hearing-aids" TargetMode="External"/><Relationship Id="rId44" Type="http://schemas.openxmlformats.org/officeDocument/2006/relationships/image" Target="media/image13.jpg"/><Relationship Id="rId43" Type="http://schemas.openxmlformats.org/officeDocument/2006/relationships/image" Target="media/image11.png"/><Relationship Id="rId46" Type="http://schemas.openxmlformats.org/officeDocument/2006/relationships/image" Target="media/image9.png"/><Relationship Id="rId45"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hearingtracker.com/news?author=david-copithorne" TargetMode="External"/><Relationship Id="rId48" Type="http://schemas.openxmlformats.org/officeDocument/2006/relationships/image" Target="media/image3.png"/><Relationship Id="rId47" Type="http://schemas.openxmlformats.org/officeDocument/2006/relationships/image" Target="media/image8.png"/><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hyperlink" Target="http://www.hlaahouston.org" TargetMode="External"/><Relationship Id="rId8" Type="http://schemas.openxmlformats.org/officeDocument/2006/relationships/hyperlink" Target="https://www.hearingtracker.com/news/will-2020-be-the-year-medicare-starts-covering-hearing-aids" TargetMode="External"/><Relationship Id="rId31" Type="http://schemas.openxmlformats.org/officeDocument/2006/relationships/hyperlink" Target="https://twitter.com/DrFrankRLin" TargetMode="External"/><Relationship Id="rId30" Type="http://schemas.openxmlformats.org/officeDocument/2006/relationships/hyperlink" Target="https://www.ncbi.nlm.nih.gov/pmc/articles/PMC3277836" TargetMode="External"/><Relationship Id="rId33" Type="http://schemas.openxmlformats.org/officeDocument/2006/relationships/hyperlink" Target="https://www.sciencedaily.com/releases/2019/09/190905080110.htm" TargetMode="External"/><Relationship Id="rId32" Type="http://schemas.openxmlformats.org/officeDocument/2006/relationships/hyperlink" Target="https://twitter.com/DrFrankRLin" TargetMode="External"/><Relationship Id="rId35" Type="http://schemas.openxmlformats.org/officeDocument/2006/relationships/hyperlink" Target="https://www.warren.senate.gov/imo/media/doc/Medicare%20Audiologist%20Access%20and%20Services%20Act%20Fact%20Sheet.pdf" TargetMode="External"/><Relationship Id="rId34" Type="http://schemas.openxmlformats.org/officeDocument/2006/relationships/hyperlink" Target="https://www.sciencedaily.com/releases/2019/09/190905080110.htm" TargetMode="External"/><Relationship Id="rId37" Type="http://schemas.openxmlformats.org/officeDocument/2006/relationships/hyperlink" Target="https://www.hearingtracker.com/over-the-counter-hearing-aids" TargetMode="External"/><Relationship Id="rId36" Type="http://schemas.openxmlformats.org/officeDocument/2006/relationships/hyperlink" Target="https://www.warren.senate.gov/imo/media/doc/Medicare%20Audiologist%20Access%20and%20Services%20Act%20Fact%20Sheet.pdf" TargetMode="External"/><Relationship Id="rId39" Type="http://schemas.openxmlformats.org/officeDocument/2006/relationships/hyperlink" Target="https://twitter.com/ewarren" TargetMode="External"/><Relationship Id="rId38" Type="http://schemas.openxmlformats.org/officeDocument/2006/relationships/hyperlink" Target="https://www.hearingtracker.com/over-the-counter-hearing-aids" TargetMode="External"/><Relationship Id="rId20" Type="http://schemas.openxmlformats.org/officeDocument/2006/relationships/hyperlink" Target="https://twitter.com/RepLucyMcBath" TargetMode="External"/><Relationship Id="rId22" Type="http://schemas.openxmlformats.org/officeDocument/2006/relationships/hyperlink" Target="https://twitter.com/RepDebDingell" TargetMode="External"/><Relationship Id="rId21" Type="http://schemas.openxmlformats.org/officeDocument/2006/relationships/hyperlink" Target="https://twitter.com/RepDebDingell" TargetMode="External"/><Relationship Id="rId24" Type="http://schemas.openxmlformats.org/officeDocument/2006/relationships/hyperlink" Target="https://twitter.com/EnergyCommerce" TargetMode="External"/><Relationship Id="rId23" Type="http://schemas.openxmlformats.org/officeDocument/2006/relationships/hyperlink" Target="https://twitter.com/EnergyCommerce" TargetMode="External"/><Relationship Id="rId26" Type="http://schemas.openxmlformats.org/officeDocument/2006/relationships/hyperlink" Target="https://twitter.com/hashtag/ForThePeople?src=hash" TargetMode="External"/><Relationship Id="rId25" Type="http://schemas.openxmlformats.org/officeDocument/2006/relationships/hyperlink" Target="https://twitter.com/hashtag/ForThePeople?src=hash" TargetMode="External"/><Relationship Id="rId28" Type="http://schemas.openxmlformats.org/officeDocument/2006/relationships/hyperlink" Target="https://www.hearingtracker.com/news/will-2020-be-the-year-medicare-starts-covering-hearing-aids#a-coverage-limitations" TargetMode="External"/><Relationship Id="rId27" Type="http://schemas.openxmlformats.org/officeDocument/2006/relationships/hyperlink" Target="https://www.hearingtracker.com/news/will-2020-be-the-year-medicare-starts-covering-hearing-aids#a-coverage-limitations" TargetMode="External"/><Relationship Id="rId29" Type="http://schemas.openxmlformats.org/officeDocument/2006/relationships/hyperlink" Target="https://www.ncbi.nlm.nih.gov/pmc/articles/PMC3277836" TargetMode="External"/><Relationship Id="rId51" Type="http://schemas.openxmlformats.org/officeDocument/2006/relationships/image" Target="media/image1.png"/><Relationship Id="rId50" Type="http://schemas.openxmlformats.org/officeDocument/2006/relationships/image" Target="media/image7.png"/><Relationship Id="rId53" Type="http://schemas.openxmlformats.org/officeDocument/2006/relationships/image" Target="media/image4.png"/><Relationship Id="rId52" Type="http://schemas.openxmlformats.org/officeDocument/2006/relationships/image" Target="media/image2.png"/><Relationship Id="rId11" Type="http://schemas.openxmlformats.org/officeDocument/2006/relationships/hyperlink" Target="https://www.hearingtracker.com/hearing-aids/" TargetMode="External"/><Relationship Id="rId10" Type="http://schemas.openxmlformats.org/officeDocument/2006/relationships/hyperlink" Target="https://www.hearingtracker.com/hearing-aids/" TargetMode="External"/><Relationship Id="rId54" Type="http://schemas.openxmlformats.org/officeDocument/2006/relationships/image" Target="media/image10.png"/><Relationship Id="rId13" Type="http://schemas.openxmlformats.org/officeDocument/2006/relationships/hyperlink" Target="https://www.hearingtracker.com/hearing-aid-insurance-coverage" TargetMode="External"/><Relationship Id="rId12" Type="http://schemas.openxmlformats.org/officeDocument/2006/relationships/hyperlink" Target="https://www.hearingtracker.com/hearing-aid-insurance-coverage" TargetMode="External"/><Relationship Id="rId15" Type="http://schemas.openxmlformats.org/officeDocument/2006/relationships/hyperlink" Target="https://www.hearingtracker.com/hearing-loss" TargetMode="External"/><Relationship Id="rId14" Type="http://schemas.openxmlformats.org/officeDocument/2006/relationships/hyperlink" Target="https://www.hearingtracker.com/hearing-loss" TargetMode="External"/><Relationship Id="rId17" Type="http://schemas.openxmlformats.org/officeDocument/2006/relationships/hyperlink" Target="https://mcbath.house.gov/2019/10/mcbath-dingell-legislation-to-improve-seniors-access-to-hearing-aids-under-medicare-passes-house-committee" TargetMode="External"/><Relationship Id="rId16" Type="http://schemas.openxmlformats.org/officeDocument/2006/relationships/hyperlink" Target="https://mcbath.house.gov/2019/10/mcbath-dingell-legislation-to-improve-seniors-access-to-hearing-aids-under-medicare-passes-house-committee" TargetMode="External"/><Relationship Id="rId19" Type="http://schemas.openxmlformats.org/officeDocument/2006/relationships/hyperlink" Target="https://twitter.com/RepLucyMcBath" TargetMode="External"/><Relationship Id="rId18" Type="http://schemas.openxmlformats.org/officeDocument/2006/relationships/hyperlink" Target="https://mcbath.house.gov/press-releases?id=CA5B2ABC-BA9C-4204-A3AC-AC0EC32F54D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