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BD" w:rsidRPr="00673B57" w:rsidRDefault="00801FF1" w:rsidP="00673B57">
      <w:pPr>
        <w:spacing w:line="240" w:lineRule="auto"/>
        <w:jc w:val="center"/>
        <w:rPr>
          <w:b/>
          <w:sz w:val="24"/>
          <w:szCs w:val="24"/>
        </w:rPr>
      </w:pPr>
      <w:r w:rsidRPr="00673B57">
        <w:rPr>
          <w:b/>
          <w:sz w:val="24"/>
          <w:szCs w:val="24"/>
        </w:rPr>
        <w:t>Звіт директора</w:t>
      </w:r>
    </w:p>
    <w:p w:rsidR="00FA2EBD" w:rsidRPr="00673B57" w:rsidRDefault="00E82A20" w:rsidP="00673B57">
      <w:pPr>
        <w:spacing w:line="240" w:lineRule="auto"/>
        <w:jc w:val="center"/>
        <w:rPr>
          <w:b/>
          <w:sz w:val="24"/>
          <w:szCs w:val="24"/>
        </w:rPr>
      </w:pPr>
      <w:r w:rsidRPr="00673B57">
        <w:rPr>
          <w:b/>
          <w:sz w:val="24"/>
          <w:szCs w:val="24"/>
        </w:rPr>
        <w:t>Приві</w:t>
      </w:r>
      <w:r w:rsidR="00801FF1" w:rsidRPr="00673B57">
        <w:rPr>
          <w:b/>
          <w:sz w:val="24"/>
          <w:szCs w:val="24"/>
        </w:rPr>
        <w:t>льської загальноос</w:t>
      </w:r>
      <w:r w:rsidRPr="00673B57">
        <w:rPr>
          <w:b/>
          <w:sz w:val="24"/>
          <w:szCs w:val="24"/>
        </w:rPr>
        <w:t xml:space="preserve">вітньої школи І-ІІІ ступенів </w:t>
      </w:r>
    </w:p>
    <w:p w:rsidR="00FA2EBD" w:rsidRPr="00673B57" w:rsidRDefault="00E82A20" w:rsidP="00673B57">
      <w:pPr>
        <w:spacing w:line="240" w:lineRule="auto"/>
        <w:jc w:val="center"/>
        <w:rPr>
          <w:b/>
          <w:sz w:val="24"/>
          <w:szCs w:val="24"/>
        </w:rPr>
      </w:pPr>
      <w:r w:rsidRPr="00673B57">
        <w:rPr>
          <w:b/>
          <w:sz w:val="24"/>
          <w:szCs w:val="24"/>
        </w:rPr>
        <w:t>Черкаської селищної</w:t>
      </w:r>
      <w:r w:rsidR="00801FF1" w:rsidRPr="00673B57">
        <w:rPr>
          <w:b/>
          <w:sz w:val="24"/>
          <w:szCs w:val="24"/>
        </w:rPr>
        <w:t xml:space="preserve"> ради </w:t>
      </w:r>
      <w:r w:rsidRPr="00673B57">
        <w:rPr>
          <w:b/>
          <w:sz w:val="24"/>
          <w:szCs w:val="24"/>
        </w:rPr>
        <w:t>Донец</w:t>
      </w:r>
      <w:r w:rsidR="00D26670" w:rsidRPr="00673B57">
        <w:rPr>
          <w:b/>
          <w:sz w:val="24"/>
          <w:szCs w:val="24"/>
        </w:rPr>
        <w:t xml:space="preserve">ької </w:t>
      </w:r>
      <w:r w:rsidR="00801FF1" w:rsidRPr="00673B57">
        <w:rPr>
          <w:b/>
          <w:sz w:val="24"/>
          <w:szCs w:val="24"/>
        </w:rPr>
        <w:t>області</w:t>
      </w:r>
    </w:p>
    <w:p w:rsidR="00FC125E" w:rsidRPr="00673B57" w:rsidRDefault="00E82A20" w:rsidP="00673B57">
      <w:pPr>
        <w:spacing w:line="240" w:lineRule="auto"/>
        <w:jc w:val="center"/>
        <w:rPr>
          <w:b/>
          <w:sz w:val="24"/>
          <w:szCs w:val="24"/>
        </w:rPr>
      </w:pPr>
      <w:r w:rsidRPr="00673B57">
        <w:rPr>
          <w:b/>
          <w:sz w:val="24"/>
          <w:szCs w:val="24"/>
        </w:rPr>
        <w:t>Зоненко Галини Вікторівни</w:t>
      </w:r>
      <w:r w:rsidR="00FA2EBD" w:rsidRPr="00673B57">
        <w:rPr>
          <w:b/>
          <w:sz w:val="24"/>
          <w:szCs w:val="24"/>
        </w:rPr>
        <w:t xml:space="preserve"> </w:t>
      </w:r>
      <w:r w:rsidR="00801FF1" w:rsidRPr="00673B57">
        <w:rPr>
          <w:b/>
          <w:sz w:val="24"/>
          <w:szCs w:val="24"/>
        </w:rPr>
        <w:t xml:space="preserve">про свою діяльність </w:t>
      </w:r>
    </w:p>
    <w:p w:rsidR="00D155B1" w:rsidRPr="00673B57" w:rsidRDefault="00801FF1" w:rsidP="00673B57">
      <w:pPr>
        <w:spacing w:line="240" w:lineRule="auto"/>
        <w:jc w:val="center"/>
        <w:rPr>
          <w:b/>
          <w:sz w:val="24"/>
          <w:szCs w:val="24"/>
        </w:rPr>
      </w:pPr>
      <w:r w:rsidRPr="00673B57">
        <w:rPr>
          <w:b/>
          <w:sz w:val="24"/>
          <w:szCs w:val="24"/>
        </w:rPr>
        <w:t xml:space="preserve">за звітний період </w:t>
      </w:r>
      <w:r w:rsidR="009E3256">
        <w:rPr>
          <w:b/>
          <w:sz w:val="24"/>
          <w:szCs w:val="24"/>
        </w:rPr>
        <w:t>201</w:t>
      </w:r>
      <w:r w:rsidR="009E3256">
        <w:rPr>
          <w:b/>
          <w:sz w:val="24"/>
          <w:szCs w:val="24"/>
          <w:lang w:val="ru-RU"/>
        </w:rPr>
        <w:t>8</w:t>
      </w:r>
      <w:r w:rsidR="009E3256">
        <w:rPr>
          <w:b/>
          <w:sz w:val="24"/>
          <w:szCs w:val="24"/>
        </w:rPr>
        <w:t>-2019</w:t>
      </w:r>
      <w:r w:rsidR="00E82A20" w:rsidRPr="00673B57">
        <w:rPr>
          <w:b/>
          <w:sz w:val="24"/>
          <w:szCs w:val="24"/>
        </w:rPr>
        <w:t xml:space="preserve"> навчального року</w:t>
      </w:r>
      <w:r w:rsidRPr="00673B57">
        <w:rPr>
          <w:b/>
          <w:sz w:val="24"/>
          <w:szCs w:val="24"/>
        </w:rPr>
        <w:t>.</w:t>
      </w:r>
    </w:p>
    <w:p w:rsidR="00801FF1" w:rsidRPr="00673B57" w:rsidRDefault="00801FF1" w:rsidP="00673B57">
      <w:pPr>
        <w:spacing w:line="240" w:lineRule="auto"/>
        <w:jc w:val="both"/>
        <w:rPr>
          <w:sz w:val="24"/>
          <w:szCs w:val="24"/>
        </w:rPr>
      </w:pPr>
    </w:p>
    <w:p w:rsidR="00801FF1" w:rsidRPr="00673B57" w:rsidRDefault="00D2049E" w:rsidP="00673B57">
      <w:pPr>
        <w:spacing w:line="240" w:lineRule="auto"/>
        <w:ind w:firstLine="709"/>
        <w:jc w:val="both"/>
        <w:rPr>
          <w:sz w:val="24"/>
          <w:szCs w:val="24"/>
        </w:rPr>
      </w:pPr>
      <w:r>
        <w:rPr>
          <w:noProof/>
          <w:sz w:val="24"/>
          <w:szCs w:val="24"/>
          <w:lang w:val="ru-RU" w:eastAsia="ru-RU"/>
        </w:rPr>
        <w:pict>
          <v:rect id="_x0000_s1027" style="position:absolute;left:0;text-align:left;margin-left:-43.95pt;margin-top:57.1pt;width:44.25pt;height:19.5pt;z-index:251659264" stroked="f">
            <v:textbox style="mso-next-textbox:#_x0000_s1027">
              <w:txbxContent>
                <w:p w:rsidR="00240012" w:rsidRPr="003E7EE3" w:rsidRDefault="00240012" w:rsidP="003E7EE3">
                  <w:pPr>
                    <w:rPr>
                      <w:szCs w:val="24"/>
                    </w:rPr>
                  </w:pPr>
                </w:p>
              </w:txbxContent>
            </v:textbox>
          </v:rect>
        </w:pict>
      </w:r>
      <w:r w:rsidR="009E3256">
        <w:rPr>
          <w:sz w:val="24"/>
          <w:szCs w:val="24"/>
        </w:rPr>
        <w:t>2018</w:t>
      </w:r>
      <w:r w:rsidR="00E82A20" w:rsidRPr="00673B57">
        <w:rPr>
          <w:sz w:val="24"/>
          <w:szCs w:val="24"/>
        </w:rPr>
        <w:t>-</w:t>
      </w:r>
      <w:r w:rsidR="009E3256">
        <w:rPr>
          <w:sz w:val="24"/>
          <w:szCs w:val="24"/>
        </w:rPr>
        <w:t>2019</w:t>
      </w:r>
      <w:r w:rsidR="00E82A20" w:rsidRPr="00673B57">
        <w:rPr>
          <w:sz w:val="24"/>
          <w:szCs w:val="24"/>
        </w:rPr>
        <w:t xml:space="preserve"> н.</w:t>
      </w:r>
      <w:r w:rsidR="006921DF" w:rsidRPr="00673B57">
        <w:rPr>
          <w:sz w:val="24"/>
          <w:szCs w:val="24"/>
        </w:rPr>
        <w:t>р. – р</w:t>
      </w:r>
      <w:r w:rsidR="001541D4" w:rsidRPr="00673B57">
        <w:rPr>
          <w:sz w:val="24"/>
          <w:szCs w:val="24"/>
        </w:rPr>
        <w:t>ік напруженої роботи, т</w:t>
      </w:r>
      <w:r w:rsidR="004B489B" w:rsidRPr="00673B57">
        <w:rPr>
          <w:sz w:val="24"/>
          <w:szCs w:val="24"/>
        </w:rPr>
        <w:t>ворчих здобутків, нових відкриттів</w:t>
      </w:r>
      <w:r w:rsidR="006921DF" w:rsidRPr="00673B57">
        <w:rPr>
          <w:sz w:val="24"/>
          <w:szCs w:val="24"/>
        </w:rPr>
        <w:t xml:space="preserve">. Ми живемо у час змін </w:t>
      </w:r>
      <w:r w:rsidR="00E82A20" w:rsidRPr="00673B57">
        <w:rPr>
          <w:sz w:val="24"/>
          <w:szCs w:val="24"/>
        </w:rPr>
        <w:t>сфери</w:t>
      </w:r>
      <w:r w:rsidR="001541D4" w:rsidRPr="00673B57">
        <w:rPr>
          <w:sz w:val="24"/>
          <w:szCs w:val="24"/>
        </w:rPr>
        <w:t xml:space="preserve"> формування змісту середньої загальної освіти. 28 вересня 2017</w:t>
      </w:r>
      <w:r w:rsidR="006921DF" w:rsidRPr="00673B57">
        <w:rPr>
          <w:sz w:val="24"/>
          <w:szCs w:val="24"/>
        </w:rPr>
        <w:t xml:space="preserve"> </w:t>
      </w:r>
      <w:r w:rsidR="001541D4" w:rsidRPr="00673B57">
        <w:rPr>
          <w:sz w:val="24"/>
          <w:szCs w:val="24"/>
        </w:rPr>
        <w:t xml:space="preserve">р. прийнятий новий Закон про освіту. Переглядаються та оновлюються </w:t>
      </w:r>
      <w:r w:rsidR="00D63257" w:rsidRPr="00673B57">
        <w:rPr>
          <w:sz w:val="24"/>
          <w:szCs w:val="24"/>
        </w:rPr>
        <w:t>освітні</w:t>
      </w:r>
      <w:r w:rsidR="001541D4" w:rsidRPr="00673B57">
        <w:rPr>
          <w:sz w:val="24"/>
          <w:szCs w:val="24"/>
        </w:rPr>
        <w:t xml:space="preserve"> програми, підручники, увесь навчально-методичний комплекс, який необхідний для успішного функціонування та розвитку сучасної школи.</w:t>
      </w:r>
    </w:p>
    <w:p w:rsidR="001541D4" w:rsidRPr="00673B57" w:rsidRDefault="001541D4" w:rsidP="00673B57">
      <w:pPr>
        <w:spacing w:line="240" w:lineRule="auto"/>
        <w:ind w:firstLine="709"/>
        <w:jc w:val="both"/>
        <w:rPr>
          <w:sz w:val="24"/>
          <w:szCs w:val="24"/>
        </w:rPr>
      </w:pPr>
      <w:r w:rsidRPr="00673B57">
        <w:rPr>
          <w:sz w:val="24"/>
          <w:szCs w:val="24"/>
        </w:rPr>
        <w:t>Як директор протягом звітного періоду я керувалася статутом школи, діючим законодавством України</w:t>
      </w:r>
      <w:r w:rsidR="00507801" w:rsidRPr="00673B57">
        <w:rPr>
          <w:sz w:val="24"/>
          <w:szCs w:val="24"/>
        </w:rPr>
        <w:t>, новим Законом про освіту, іншими нормативними документами, що регламентують роботу керівника.</w:t>
      </w:r>
    </w:p>
    <w:p w:rsidR="00D26670" w:rsidRPr="00673B57" w:rsidRDefault="00D26670" w:rsidP="00673B57">
      <w:pPr>
        <w:spacing w:line="240" w:lineRule="auto"/>
        <w:ind w:firstLine="709"/>
        <w:jc w:val="both"/>
        <w:rPr>
          <w:sz w:val="24"/>
          <w:szCs w:val="24"/>
        </w:rPr>
      </w:pPr>
      <w:r w:rsidRPr="00673B57">
        <w:rPr>
          <w:sz w:val="24"/>
          <w:szCs w:val="24"/>
        </w:rPr>
        <w:t>У 201</w:t>
      </w:r>
      <w:r w:rsidR="009E3256">
        <w:rPr>
          <w:sz w:val="24"/>
          <w:szCs w:val="24"/>
        </w:rPr>
        <w:t>8</w:t>
      </w:r>
      <w:r w:rsidRPr="00673B57">
        <w:rPr>
          <w:sz w:val="24"/>
          <w:szCs w:val="24"/>
        </w:rPr>
        <w:t>/201</w:t>
      </w:r>
      <w:r w:rsidR="009E3256">
        <w:rPr>
          <w:sz w:val="24"/>
          <w:szCs w:val="24"/>
          <w:lang w:val="ru-RU"/>
        </w:rPr>
        <w:t>9</w:t>
      </w:r>
      <w:r w:rsidRPr="00673B57">
        <w:rPr>
          <w:sz w:val="24"/>
          <w:szCs w:val="24"/>
        </w:rPr>
        <w:t xml:space="preserve"> н.р. до керівного складу навчального закладу входили:</w:t>
      </w:r>
    </w:p>
    <w:p w:rsidR="00D26670" w:rsidRPr="00673B57" w:rsidRDefault="00E82A20" w:rsidP="00673B57">
      <w:pPr>
        <w:spacing w:line="240" w:lineRule="auto"/>
        <w:ind w:firstLine="709"/>
        <w:jc w:val="both"/>
        <w:rPr>
          <w:sz w:val="24"/>
          <w:szCs w:val="24"/>
        </w:rPr>
      </w:pPr>
      <w:r w:rsidRPr="00673B57">
        <w:rPr>
          <w:sz w:val="24"/>
          <w:szCs w:val="24"/>
        </w:rPr>
        <w:t>Зоненко Г.В</w:t>
      </w:r>
      <w:r w:rsidR="00D26670" w:rsidRPr="00673B57">
        <w:rPr>
          <w:sz w:val="24"/>
          <w:szCs w:val="24"/>
        </w:rPr>
        <w:t>. – директор школи;</w:t>
      </w:r>
    </w:p>
    <w:p w:rsidR="00F21C13" w:rsidRPr="00673B57" w:rsidRDefault="00852B55" w:rsidP="00673B57">
      <w:pPr>
        <w:spacing w:line="240" w:lineRule="auto"/>
        <w:ind w:firstLine="709"/>
        <w:jc w:val="both"/>
        <w:rPr>
          <w:sz w:val="24"/>
          <w:szCs w:val="24"/>
        </w:rPr>
      </w:pPr>
      <w:r w:rsidRPr="00673B57">
        <w:rPr>
          <w:sz w:val="24"/>
          <w:szCs w:val="24"/>
        </w:rPr>
        <w:t>Шнурко Л.Г</w:t>
      </w:r>
      <w:r w:rsidR="00F21C13" w:rsidRPr="00673B57">
        <w:rPr>
          <w:sz w:val="24"/>
          <w:szCs w:val="24"/>
        </w:rPr>
        <w:t>. – заступник директора з навчально-виховної роботи;</w:t>
      </w:r>
    </w:p>
    <w:p w:rsidR="00D26670" w:rsidRPr="00673B57" w:rsidRDefault="009E3256" w:rsidP="00673B57">
      <w:pPr>
        <w:spacing w:line="240" w:lineRule="auto"/>
        <w:ind w:firstLine="709"/>
        <w:jc w:val="both"/>
        <w:rPr>
          <w:sz w:val="24"/>
          <w:szCs w:val="24"/>
        </w:rPr>
      </w:pPr>
      <w:r>
        <w:rPr>
          <w:sz w:val="24"/>
          <w:szCs w:val="24"/>
          <w:lang w:val="ru-RU"/>
        </w:rPr>
        <w:t>Шнурко Ю.О.</w:t>
      </w:r>
      <w:r w:rsidR="00D26670" w:rsidRPr="00673B57">
        <w:rPr>
          <w:sz w:val="24"/>
          <w:szCs w:val="24"/>
        </w:rPr>
        <w:t xml:space="preserve"> – заступ</w:t>
      </w:r>
      <w:r w:rsidR="00852B55" w:rsidRPr="00673B57">
        <w:rPr>
          <w:sz w:val="24"/>
          <w:szCs w:val="24"/>
        </w:rPr>
        <w:t>ник директора з виховної роботи.</w:t>
      </w:r>
    </w:p>
    <w:p w:rsidR="006071FE" w:rsidRDefault="006071FE" w:rsidP="00673B57">
      <w:pPr>
        <w:spacing w:line="240" w:lineRule="auto"/>
        <w:ind w:firstLine="709"/>
        <w:jc w:val="both"/>
        <w:rPr>
          <w:sz w:val="24"/>
          <w:szCs w:val="24"/>
        </w:rPr>
      </w:pPr>
      <w:r w:rsidRPr="00673B57">
        <w:rPr>
          <w:sz w:val="24"/>
          <w:szCs w:val="24"/>
        </w:rPr>
        <w:t>Заступники директора виконували сво</w:t>
      </w:r>
      <w:r w:rsidR="00F21C13" w:rsidRPr="00673B57">
        <w:rPr>
          <w:sz w:val="24"/>
          <w:szCs w:val="24"/>
        </w:rPr>
        <w:t>ю</w:t>
      </w:r>
      <w:r w:rsidRPr="00673B57">
        <w:rPr>
          <w:sz w:val="24"/>
          <w:szCs w:val="24"/>
        </w:rPr>
        <w:t xml:space="preserve"> робот</w:t>
      </w:r>
      <w:r w:rsidR="00F21C13" w:rsidRPr="00673B57">
        <w:rPr>
          <w:sz w:val="24"/>
          <w:szCs w:val="24"/>
        </w:rPr>
        <w:t>у</w:t>
      </w:r>
      <w:r w:rsidRPr="00673B57">
        <w:rPr>
          <w:sz w:val="24"/>
          <w:szCs w:val="24"/>
        </w:rPr>
        <w:t xml:space="preserve"> відповідно до посадових обов’язків</w:t>
      </w:r>
      <w:r w:rsidR="007D1B75" w:rsidRPr="00673B57">
        <w:rPr>
          <w:sz w:val="24"/>
          <w:szCs w:val="24"/>
        </w:rPr>
        <w:t>,</w:t>
      </w:r>
      <w:r w:rsidRPr="00673B57">
        <w:rPr>
          <w:sz w:val="24"/>
          <w:szCs w:val="24"/>
        </w:rPr>
        <w:t xml:space="preserve"> затверджених директором школи, якими регулювалася їх безпосередня управлінська діяльність.</w:t>
      </w:r>
    </w:p>
    <w:p w:rsidR="00673B57" w:rsidRPr="00673B57" w:rsidRDefault="00673B57" w:rsidP="00673B57">
      <w:pPr>
        <w:spacing w:line="240" w:lineRule="auto"/>
        <w:ind w:firstLine="709"/>
        <w:jc w:val="both"/>
        <w:rPr>
          <w:sz w:val="24"/>
          <w:szCs w:val="24"/>
        </w:rPr>
      </w:pPr>
    </w:p>
    <w:p w:rsidR="00115C41" w:rsidRPr="00673B57" w:rsidRDefault="00C557B1" w:rsidP="00673B57">
      <w:pPr>
        <w:spacing w:line="240" w:lineRule="auto"/>
        <w:jc w:val="center"/>
        <w:rPr>
          <w:b/>
          <w:sz w:val="24"/>
          <w:szCs w:val="24"/>
        </w:rPr>
      </w:pPr>
      <w:r w:rsidRPr="00673B57">
        <w:rPr>
          <w:b/>
          <w:sz w:val="24"/>
          <w:szCs w:val="24"/>
        </w:rPr>
        <w:t>1</w:t>
      </w:r>
      <w:r w:rsidR="00EC2192" w:rsidRPr="00673B57">
        <w:rPr>
          <w:b/>
          <w:sz w:val="24"/>
          <w:szCs w:val="24"/>
        </w:rPr>
        <w:t xml:space="preserve">. </w:t>
      </w:r>
      <w:r w:rsidR="00115C41" w:rsidRPr="00673B57">
        <w:rPr>
          <w:b/>
          <w:sz w:val="24"/>
          <w:szCs w:val="24"/>
        </w:rPr>
        <w:t>Матеріально-технічна база навчального закладу:</w:t>
      </w:r>
    </w:p>
    <w:p w:rsidR="00C07EA4" w:rsidRPr="00673B57" w:rsidRDefault="00C07EA4" w:rsidP="00673B57">
      <w:pPr>
        <w:spacing w:line="240" w:lineRule="auto"/>
        <w:jc w:val="center"/>
        <w:rPr>
          <w:b/>
          <w:sz w:val="24"/>
          <w:szCs w:val="24"/>
        </w:rPr>
      </w:pPr>
    </w:p>
    <w:p w:rsidR="00832DFD" w:rsidRPr="00673B57" w:rsidRDefault="00832DFD" w:rsidP="00673B57">
      <w:pPr>
        <w:spacing w:line="240" w:lineRule="auto"/>
        <w:ind w:firstLine="709"/>
        <w:jc w:val="both"/>
        <w:rPr>
          <w:sz w:val="24"/>
          <w:szCs w:val="24"/>
        </w:rPr>
      </w:pPr>
      <w:r w:rsidRPr="00673B57">
        <w:rPr>
          <w:sz w:val="24"/>
          <w:szCs w:val="24"/>
        </w:rPr>
        <w:t>Для забезпечення результативності  навчально</w:t>
      </w:r>
      <w:r w:rsidR="00323F13" w:rsidRPr="00673B57">
        <w:rPr>
          <w:sz w:val="24"/>
          <w:szCs w:val="24"/>
        </w:rPr>
        <w:t>-виховного процесу, оволодіння учнями базовими загально навчальними вміннями і навичками, спрямованих на розвиток індивідуальних здібностей кожної дитини, створюються умови для самореалізації. А Саме:</w:t>
      </w:r>
    </w:p>
    <w:p w:rsidR="00323F13" w:rsidRDefault="00323F13" w:rsidP="00D2049E">
      <w:pPr>
        <w:pStyle w:val="a3"/>
        <w:numPr>
          <w:ilvl w:val="0"/>
          <w:numId w:val="3"/>
        </w:numPr>
        <w:spacing w:line="240" w:lineRule="auto"/>
        <w:jc w:val="both"/>
        <w:rPr>
          <w:sz w:val="24"/>
          <w:szCs w:val="24"/>
        </w:rPr>
      </w:pPr>
      <w:r w:rsidRPr="00673B57">
        <w:rPr>
          <w:sz w:val="24"/>
          <w:szCs w:val="24"/>
        </w:rPr>
        <w:t>використовуються можливості шкільного методичного кабінету;</w:t>
      </w:r>
    </w:p>
    <w:p w:rsidR="00323F13" w:rsidRDefault="00323F13" w:rsidP="00D2049E">
      <w:pPr>
        <w:pStyle w:val="a3"/>
        <w:numPr>
          <w:ilvl w:val="0"/>
          <w:numId w:val="3"/>
        </w:numPr>
        <w:spacing w:line="240" w:lineRule="auto"/>
        <w:jc w:val="both"/>
        <w:rPr>
          <w:sz w:val="24"/>
          <w:szCs w:val="24"/>
        </w:rPr>
      </w:pPr>
      <w:r w:rsidRPr="00673B57">
        <w:rPr>
          <w:sz w:val="24"/>
          <w:szCs w:val="24"/>
        </w:rPr>
        <w:t>бібліотеки;</w:t>
      </w:r>
    </w:p>
    <w:p w:rsidR="00323F13" w:rsidRDefault="0074232B" w:rsidP="00D2049E">
      <w:pPr>
        <w:pStyle w:val="a3"/>
        <w:numPr>
          <w:ilvl w:val="0"/>
          <w:numId w:val="3"/>
        </w:numPr>
        <w:spacing w:line="240" w:lineRule="auto"/>
        <w:jc w:val="both"/>
        <w:rPr>
          <w:sz w:val="24"/>
          <w:szCs w:val="24"/>
        </w:rPr>
      </w:pPr>
      <w:r w:rsidRPr="00673B57">
        <w:rPr>
          <w:sz w:val="24"/>
          <w:szCs w:val="24"/>
        </w:rPr>
        <w:t>кабінету</w:t>
      </w:r>
      <w:r w:rsidR="00323F13" w:rsidRPr="00673B57">
        <w:rPr>
          <w:sz w:val="24"/>
          <w:szCs w:val="24"/>
        </w:rPr>
        <w:t xml:space="preserve"> інформатики;</w:t>
      </w:r>
    </w:p>
    <w:p w:rsidR="00323F13" w:rsidRDefault="00C557B1" w:rsidP="00D2049E">
      <w:pPr>
        <w:pStyle w:val="a3"/>
        <w:numPr>
          <w:ilvl w:val="0"/>
          <w:numId w:val="3"/>
        </w:numPr>
        <w:spacing w:line="240" w:lineRule="auto"/>
        <w:jc w:val="both"/>
        <w:rPr>
          <w:sz w:val="24"/>
          <w:szCs w:val="24"/>
        </w:rPr>
      </w:pPr>
      <w:r w:rsidRPr="00673B57">
        <w:rPr>
          <w:sz w:val="24"/>
          <w:szCs w:val="24"/>
        </w:rPr>
        <w:t>зарубіжної літератури;</w:t>
      </w:r>
    </w:p>
    <w:p w:rsidR="00323F13" w:rsidRDefault="0074232B" w:rsidP="00D2049E">
      <w:pPr>
        <w:pStyle w:val="a3"/>
        <w:numPr>
          <w:ilvl w:val="0"/>
          <w:numId w:val="3"/>
        </w:numPr>
        <w:spacing w:line="240" w:lineRule="auto"/>
        <w:jc w:val="both"/>
        <w:rPr>
          <w:sz w:val="24"/>
          <w:szCs w:val="24"/>
        </w:rPr>
      </w:pPr>
      <w:r w:rsidRPr="00673B57">
        <w:rPr>
          <w:sz w:val="24"/>
          <w:szCs w:val="24"/>
        </w:rPr>
        <w:t xml:space="preserve">кабінету </w:t>
      </w:r>
      <w:r w:rsidR="00323F13" w:rsidRPr="00673B57">
        <w:rPr>
          <w:sz w:val="24"/>
          <w:szCs w:val="24"/>
        </w:rPr>
        <w:t>з предметів художньо-е</w:t>
      </w:r>
      <w:r w:rsidRPr="00673B57">
        <w:rPr>
          <w:sz w:val="24"/>
          <w:szCs w:val="24"/>
        </w:rPr>
        <w:t>стетичного циклу</w:t>
      </w:r>
      <w:r w:rsidR="00323F13" w:rsidRPr="00673B57">
        <w:rPr>
          <w:sz w:val="24"/>
          <w:szCs w:val="24"/>
        </w:rPr>
        <w:t>;</w:t>
      </w:r>
    </w:p>
    <w:p w:rsidR="00323F13" w:rsidRDefault="0074232B" w:rsidP="00D2049E">
      <w:pPr>
        <w:pStyle w:val="a3"/>
        <w:numPr>
          <w:ilvl w:val="0"/>
          <w:numId w:val="3"/>
        </w:numPr>
        <w:spacing w:line="240" w:lineRule="auto"/>
        <w:jc w:val="both"/>
        <w:rPr>
          <w:sz w:val="24"/>
          <w:szCs w:val="24"/>
        </w:rPr>
      </w:pPr>
      <w:r w:rsidRPr="00673B57">
        <w:rPr>
          <w:sz w:val="24"/>
          <w:szCs w:val="24"/>
        </w:rPr>
        <w:t>кабінету</w:t>
      </w:r>
      <w:r w:rsidR="00F109C9" w:rsidRPr="00673B57">
        <w:rPr>
          <w:sz w:val="24"/>
          <w:szCs w:val="24"/>
        </w:rPr>
        <w:t xml:space="preserve"> української мови та літератури;</w:t>
      </w:r>
    </w:p>
    <w:p w:rsidR="00323F13" w:rsidRDefault="00323F13" w:rsidP="00D2049E">
      <w:pPr>
        <w:pStyle w:val="a3"/>
        <w:numPr>
          <w:ilvl w:val="0"/>
          <w:numId w:val="3"/>
        </w:numPr>
        <w:spacing w:line="240" w:lineRule="auto"/>
        <w:jc w:val="both"/>
        <w:rPr>
          <w:sz w:val="24"/>
          <w:szCs w:val="24"/>
        </w:rPr>
      </w:pPr>
      <w:r w:rsidRPr="00673B57">
        <w:rPr>
          <w:sz w:val="24"/>
          <w:szCs w:val="24"/>
        </w:rPr>
        <w:t>ка</w:t>
      </w:r>
      <w:r w:rsidR="0074232B" w:rsidRPr="00673B57">
        <w:rPr>
          <w:sz w:val="24"/>
          <w:szCs w:val="24"/>
        </w:rPr>
        <w:t>бінет географії</w:t>
      </w:r>
      <w:r w:rsidRPr="00673B57">
        <w:rPr>
          <w:sz w:val="24"/>
          <w:szCs w:val="24"/>
        </w:rPr>
        <w:t xml:space="preserve"> і біології;</w:t>
      </w:r>
    </w:p>
    <w:p w:rsidR="00323F13" w:rsidRDefault="0074232B" w:rsidP="00D2049E">
      <w:pPr>
        <w:pStyle w:val="a3"/>
        <w:numPr>
          <w:ilvl w:val="0"/>
          <w:numId w:val="3"/>
        </w:numPr>
        <w:spacing w:line="240" w:lineRule="auto"/>
        <w:jc w:val="both"/>
        <w:rPr>
          <w:sz w:val="24"/>
          <w:szCs w:val="24"/>
        </w:rPr>
      </w:pPr>
      <w:r w:rsidRPr="00673B57">
        <w:rPr>
          <w:sz w:val="24"/>
          <w:szCs w:val="24"/>
        </w:rPr>
        <w:t>кабінет національно-патріотичного виховання;</w:t>
      </w:r>
    </w:p>
    <w:p w:rsidR="00323F13" w:rsidRDefault="00F109C9" w:rsidP="00D2049E">
      <w:pPr>
        <w:pStyle w:val="a3"/>
        <w:numPr>
          <w:ilvl w:val="0"/>
          <w:numId w:val="3"/>
        </w:numPr>
        <w:spacing w:line="240" w:lineRule="auto"/>
        <w:jc w:val="both"/>
        <w:rPr>
          <w:sz w:val="24"/>
          <w:szCs w:val="24"/>
        </w:rPr>
      </w:pPr>
      <w:r w:rsidRPr="00673B57">
        <w:rPr>
          <w:sz w:val="24"/>
          <w:szCs w:val="24"/>
        </w:rPr>
        <w:t>кабінет математики</w:t>
      </w:r>
      <w:r w:rsidR="00C557B1" w:rsidRPr="00673B57">
        <w:rPr>
          <w:sz w:val="24"/>
          <w:szCs w:val="24"/>
        </w:rPr>
        <w:t>;</w:t>
      </w:r>
    </w:p>
    <w:p w:rsidR="00F109C9" w:rsidRDefault="0074232B" w:rsidP="00D2049E">
      <w:pPr>
        <w:pStyle w:val="a3"/>
        <w:numPr>
          <w:ilvl w:val="0"/>
          <w:numId w:val="3"/>
        </w:numPr>
        <w:spacing w:line="240" w:lineRule="auto"/>
        <w:jc w:val="both"/>
        <w:rPr>
          <w:sz w:val="24"/>
          <w:szCs w:val="24"/>
        </w:rPr>
      </w:pPr>
      <w:r w:rsidRPr="00673B57">
        <w:rPr>
          <w:sz w:val="24"/>
          <w:szCs w:val="24"/>
        </w:rPr>
        <w:t>спортивного залу</w:t>
      </w:r>
      <w:r w:rsidR="00C557B1" w:rsidRPr="00673B57">
        <w:rPr>
          <w:sz w:val="24"/>
          <w:szCs w:val="24"/>
        </w:rPr>
        <w:t>;</w:t>
      </w:r>
    </w:p>
    <w:p w:rsidR="000611C1" w:rsidRPr="00673B57" w:rsidRDefault="002521F1" w:rsidP="00D2049E">
      <w:pPr>
        <w:pStyle w:val="a3"/>
        <w:numPr>
          <w:ilvl w:val="0"/>
          <w:numId w:val="3"/>
        </w:numPr>
        <w:spacing w:line="240" w:lineRule="auto"/>
        <w:jc w:val="both"/>
        <w:rPr>
          <w:sz w:val="24"/>
          <w:szCs w:val="24"/>
        </w:rPr>
      </w:pPr>
      <w:r w:rsidRPr="00673B57">
        <w:rPr>
          <w:sz w:val="24"/>
          <w:szCs w:val="24"/>
        </w:rPr>
        <w:t>т</w:t>
      </w:r>
      <w:r w:rsidR="00673B57">
        <w:rPr>
          <w:sz w:val="24"/>
          <w:szCs w:val="24"/>
        </w:rPr>
        <w:t xml:space="preserve">а інших </w:t>
      </w:r>
      <w:r w:rsidR="000611C1" w:rsidRPr="00673B57">
        <w:rPr>
          <w:sz w:val="24"/>
          <w:szCs w:val="24"/>
        </w:rPr>
        <w:t>кабінетів.</w:t>
      </w:r>
    </w:p>
    <w:p w:rsidR="000611C1" w:rsidRPr="00673B57" w:rsidRDefault="000611C1" w:rsidP="00673B57">
      <w:pPr>
        <w:spacing w:line="240" w:lineRule="auto"/>
        <w:ind w:firstLine="709"/>
        <w:jc w:val="both"/>
        <w:rPr>
          <w:sz w:val="24"/>
          <w:szCs w:val="24"/>
        </w:rPr>
      </w:pPr>
      <w:r w:rsidRPr="00673B57">
        <w:rPr>
          <w:sz w:val="24"/>
          <w:szCs w:val="24"/>
        </w:rPr>
        <w:t>Адміністрація школи спільно з учительським колективом, обслуговуючим персоналом та батьками учнів намагається створити умови для роботи і навчання, відремонтувати та довести до норм та вимог сьогодення навчальні кабінети, забезпечити школу новим сучасним обладнанням.</w:t>
      </w:r>
    </w:p>
    <w:p w:rsidR="000611C1" w:rsidRPr="00673B57" w:rsidRDefault="0074232B" w:rsidP="00673B57">
      <w:pPr>
        <w:spacing w:line="240" w:lineRule="auto"/>
        <w:ind w:firstLine="709"/>
        <w:jc w:val="both"/>
        <w:rPr>
          <w:sz w:val="24"/>
          <w:szCs w:val="24"/>
        </w:rPr>
      </w:pPr>
      <w:r w:rsidRPr="00673B57">
        <w:rPr>
          <w:sz w:val="24"/>
          <w:szCs w:val="24"/>
        </w:rPr>
        <w:t>Кожен рік виконуються</w:t>
      </w:r>
      <w:r w:rsidR="000611C1" w:rsidRPr="00673B57">
        <w:rPr>
          <w:sz w:val="24"/>
          <w:szCs w:val="24"/>
        </w:rPr>
        <w:t xml:space="preserve"> косметичні ремонти, є висновки про відповідність приміщень вимогам санітарних норм і правил, дозвіл </w:t>
      </w:r>
      <w:r w:rsidRPr="00673B57">
        <w:rPr>
          <w:sz w:val="24"/>
          <w:szCs w:val="24"/>
        </w:rPr>
        <w:t>пожежної частини</w:t>
      </w:r>
      <w:r w:rsidR="000611C1" w:rsidRPr="00673B57">
        <w:rPr>
          <w:sz w:val="24"/>
          <w:szCs w:val="24"/>
        </w:rPr>
        <w:t>.</w:t>
      </w:r>
    </w:p>
    <w:p w:rsidR="000611C1" w:rsidRPr="00673B57" w:rsidRDefault="000611C1" w:rsidP="00673B57">
      <w:pPr>
        <w:spacing w:line="240" w:lineRule="auto"/>
        <w:ind w:firstLine="709"/>
        <w:jc w:val="both"/>
        <w:rPr>
          <w:sz w:val="24"/>
          <w:szCs w:val="24"/>
        </w:rPr>
      </w:pPr>
      <w:r w:rsidRPr="00673B57">
        <w:rPr>
          <w:sz w:val="24"/>
          <w:szCs w:val="24"/>
        </w:rPr>
        <w:t>Забезп</w:t>
      </w:r>
      <w:r w:rsidR="009E3256">
        <w:rPr>
          <w:sz w:val="24"/>
          <w:szCs w:val="24"/>
        </w:rPr>
        <w:t>еченість закладу меблями — 100%</w:t>
      </w:r>
      <w:r w:rsidRPr="00673B57">
        <w:rPr>
          <w:sz w:val="24"/>
          <w:szCs w:val="24"/>
        </w:rPr>
        <w:t>.</w:t>
      </w:r>
      <w:r w:rsidR="009E3256" w:rsidRPr="009E3256">
        <w:rPr>
          <w:sz w:val="24"/>
          <w:szCs w:val="24"/>
        </w:rPr>
        <w:t xml:space="preserve"> </w:t>
      </w:r>
      <w:r w:rsidRPr="00673B57">
        <w:rPr>
          <w:sz w:val="24"/>
          <w:szCs w:val="24"/>
        </w:rPr>
        <w:t>Більшість кабінетів і класних кімнат відповідає типовим перелікам та вимогам навчальних програм.</w:t>
      </w:r>
    </w:p>
    <w:p w:rsidR="000611C1" w:rsidRPr="009E3256" w:rsidRDefault="000611C1" w:rsidP="00673B57">
      <w:pPr>
        <w:spacing w:line="240" w:lineRule="auto"/>
        <w:ind w:firstLine="709"/>
        <w:jc w:val="both"/>
        <w:rPr>
          <w:sz w:val="24"/>
          <w:szCs w:val="24"/>
          <w:lang w:val="ru-RU"/>
        </w:rPr>
      </w:pPr>
      <w:r w:rsidRPr="00673B57">
        <w:rPr>
          <w:sz w:val="24"/>
          <w:szCs w:val="24"/>
        </w:rPr>
        <w:t>Проте, все більше виникає проблема заміни учнівських стільців і</w:t>
      </w:r>
      <w:r w:rsidR="002521F1" w:rsidRPr="00673B57">
        <w:rPr>
          <w:sz w:val="24"/>
          <w:szCs w:val="24"/>
        </w:rPr>
        <w:t xml:space="preserve"> </w:t>
      </w:r>
      <w:r w:rsidRPr="00673B57">
        <w:rPr>
          <w:sz w:val="24"/>
          <w:szCs w:val="24"/>
        </w:rPr>
        <w:t xml:space="preserve">парт </w:t>
      </w:r>
      <w:r w:rsidRPr="009E3256">
        <w:rPr>
          <w:sz w:val="24"/>
          <w:szCs w:val="24"/>
        </w:rPr>
        <w:t>на сучасні.</w:t>
      </w:r>
      <w:r w:rsidR="00A414C3">
        <w:rPr>
          <w:sz w:val="24"/>
          <w:szCs w:val="24"/>
        </w:rPr>
        <w:t xml:space="preserve"> </w:t>
      </w:r>
      <w:r w:rsidR="009E3256">
        <w:rPr>
          <w:sz w:val="24"/>
          <w:szCs w:val="24"/>
        </w:rPr>
        <w:t>У</w:t>
      </w:r>
      <w:r w:rsidR="009E3256">
        <w:rPr>
          <w:sz w:val="24"/>
          <w:szCs w:val="24"/>
          <w:lang w:val="ru-RU"/>
        </w:rPr>
        <w:t xml:space="preserve"> цьому навчальному році замінено парти у 3-ох класах (1,5,6).</w:t>
      </w:r>
    </w:p>
    <w:p w:rsidR="000611C1" w:rsidRPr="00673B57" w:rsidRDefault="000611C1" w:rsidP="00673B57">
      <w:pPr>
        <w:spacing w:line="240" w:lineRule="auto"/>
        <w:ind w:firstLine="709"/>
        <w:jc w:val="both"/>
        <w:rPr>
          <w:sz w:val="24"/>
          <w:szCs w:val="24"/>
        </w:rPr>
      </w:pPr>
      <w:r w:rsidRPr="00673B57">
        <w:rPr>
          <w:sz w:val="24"/>
          <w:szCs w:val="24"/>
        </w:rPr>
        <w:t xml:space="preserve">В </w:t>
      </w:r>
      <w:r w:rsidR="0074232B" w:rsidRPr="00673B57">
        <w:rPr>
          <w:sz w:val="24"/>
          <w:szCs w:val="24"/>
        </w:rPr>
        <w:t>школі функціонують їдальня на 8</w:t>
      </w:r>
      <w:r w:rsidRPr="00673B57">
        <w:rPr>
          <w:sz w:val="24"/>
          <w:szCs w:val="24"/>
        </w:rPr>
        <w:t>0</w:t>
      </w:r>
      <w:r w:rsidR="0074232B" w:rsidRPr="00673B57">
        <w:rPr>
          <w:sz w:val="24"/>
          <w:szCs w:val="24"/>
        </w:rPr>
        <w:t xml:space="preserve"> </w:t>
      </w:r>
      <w:r w:rsidRPr="00673B57">
        <w:rPr>
          <w:sz w:val="24"/>
          <w:szCs w:val="24"/>
        </w:rPr>
        <w:t>місць, актова зала, бібліот</w:t>
      </w:r>
      <w:r w:rsidR="0074232B" w:rsidRPr="00673B57">
        <w:rPr>
          <w:sz w:val="24"/>
          <w:szCs w:val="24"/>
        </w:rPr>
        <w:t>ека,  спортивна зала.</w:t>
      </w:r>
    </w:p>
    <w:p w:rsidR="000E0587" w:rsidRPr="00673B57" w:rsidRDefault="000E0587" w:rsidP="00673B57">
      <w:pPr>
        <w:spacing w:line="240" w:lineRule="auto"/>
        <w:ind w:firstLine="709"/>
        <w:jc w:val="both"/>
        <w:rPr>
          <w:sz w:val="24"/>
          <w:szCs w:val="24"/>
        </w:rPr>
      </w:pPr>
      <w:r w:rsidRPr="00673B57">
        <w:rPr>
          <w:sz w:val="24"/>
          <w:szCs w:val="24"/>
        </w:rPr>
        <w:t>Будівля школ</w:t>
      </w:r>
      <w:r w:rsidR="0074232B" w:rsidRPr="00673B57">
        <w:rPr>
          <w:sz w:val="24"/>
          <w:szCs w:val="24"/>
        </w:rPr>
        <w:t xml:space="preserve">и прийнята в експлуатацію у 1965 році. За ці роки </w:t>
      </w:r>
      <w:r w:rsidRPr="00673B57">
        <w:rPr>
          <w:sz w:val="24"/>
          <w:szCs w:val="24"/>
        </w:rPr>
        <w:t xml:space="preserve">капітального </w:t>
      </w:r>
      <w:r w:rsidR="002521F1" w:rsidRPr="00673B57">
        <w:rPr>
          <w:sz w:val="24"/>
          <w:szCs w:val="24"/>
        </w:rPr>
        <w:t xml:space="preserve">ремонту </w:t>
      </w:r>
      <w:r w:rsidRPr="00673B57">
        <w:rPr>
          <w:sz w:val="24"/>
          <w:szCs w:val="24"/>
        </w:rPr>
        <w:t>не відбувалося.</w:t>
      </w:r>
    </w:p>
    <w:p w:rsidR="000E0587" w:rsidRDefault="00982A46" w:rsidP="00673B57">
      <w:pPr>
        <w:spacing w:line="240" w:lineRule="auto"/>
        <w:ind w:firstLine="709"/>
        <w:jc w:val="center"/>
        <w:rPr>
          <w:b/>
          <w:sz w:val="24"/>
          <w:szCs w:val="24"/>
        </w:rPr>
      </w:pPr>
      <w:r w:rsidRPr="00673B57">
        <w:rPr>
          <w:b/>
          <w:sz w:val="24"/>
          <w:szCs w:val="24"/>
        </w:rPr>
        <w:t>2</w:t>
      </w:r>
      <w:r w:rsidR="000E0587" w:rsidRPr="00673B57">
        <w:rPr>
          <w:b/>
          <w:sz w:val="24"/>
          <w:szCs w:val="24"/>
        </w:rPr>
        <w:t>. Фінансово-господарська діяльність</w:t>
      </w:r>
    </w:p>
    <w:p w:rsidR="00673B57" w:rsidRPr="00673B57" w:rsidRDefault="00673B57" w:rsidP="00673B57">
      <w:pPr>
        <w:spacing w:line="240" w:lineRule="auto"/>
        <w:ind w:firstLine="709"/>
        <w:jc w:val="center"/>
        <w:rPr>
          <w:b/>
          <w:sz w:val="24"/>
          <w:szCs w:val="24"/>
        </w:rPr>
      </w:pPr>
    </w:p>
    <w:p w:rsidR="000E0587" w:rsidRPr="00673B57" w:rsidRDefault="000E0587" w:rsidP="00673B57">
      <w:pPr>
        <w:spacing w:line="240" w:lineRule="auto"/>
        <w:ind w:firstLine="709"/>
        <w:jc w:val="both"/>
        <w:rPr>
          <w:sz w:val="24"/>
          <w:szCs w:val="24"/>
        </w:rPr>
      </w:pPr>
      <w:r w:rsidRPr="00673B57">
        <w:rPr>
          <w:sz w:val="24"/>
          <w:szCs w:val="24"/>
        </w:rPr>
        <w:t>Фінансування потреб школ</w:t>
      </w:r>
      <w:r w:rsidR="00C71DD1" w:rsidRPr="00673B57">
        <w:rPr>
          <w:sz w:val="24"/>
          <w:szCs w:val="24"/>
        </w:rPr>
        <w:t>и проводиться бухгалтерією Черкаської селищної ради</w:t>
      </w:r>
      <w:r w:rsidRPr="00673B57">
        <w:rPr>
          <w:sz w:val="24"/>
          <w:szCs w:val="24"/>
        </w:rPr>
        <w:t>. Протягом навчального року систематично здійснювалася виплата заробітної плати працівникам школи, вчасно виплачувалися кошти за спо</w:t>
      </w:r>
      <w:r w:rsidR="00C71DD1" w:rsidRPr="00673B57">
        <w:rPr>
          <w:sz w:val="24"/>
          <w:szCs w:val="24"/>
        </w:rPr>
        <w:t>житу школою електроенергію, газо</w:t>
      </w:r>
      <w:r w:rsidRPr="00673B57">
        <w:rPr>
          <w:sz w:val="24"/>
          <w:szCs w:val="24"/>
        </w:rPr>
        <w:t>пос</w:t>
      </w:r>
      <w:r w:rsidR="00C71DD1" w:rsidRPr="00673B57">
        <w:rPr>
          <w:sz w:val="24"/>
          <w:szCs w:val="24"/>
        </w:rPr>
        <w:t xml:space="preserve">тачання. </w:t>
      </w:r>
    </w:p>
    <w:p w:rsidR="000E0587" w:rsidRPr="00673B57" w:rsidRDefault="00C71DD1" w:rsidP="00673B57">
      <w:pPr>
        <w:spacing w:line="240" w:lineRule="auto"/>
        <w:ind w:firstLine="709"/>
        <w:rPr>
          <w:sz w:val="24"/>
          <w:szCs w:val="24"/>
        </w:rPr>
      </w:pPr>
      <w:r w:rsidRPr="00673B57">
        <w:rPr>
          <w:sz w:val="24"/>
          <w:szCs w:val="24"/>
        </w:rPr>
        <w:t>С</w:t>
      </w:r>
      <w:r w:rsidR="000E0587" w:rsidRPr="00673B57">
        <w:rPr>
          <w:sz w:val="24"/>
          <w:szCs w:val="24"/>
        </w:rPr>
        <w:t>истема опаленн</w:t>
      </w:r>
      <w:r w:rsidRPr="00673B57">
        <w:rPr>
          <w:sz w:val="24"/>
          <w:szCs w:val="24"/>
        </w:rPr>
        <w:t>я, покрівля даху</w:t>
      </w:r>
      <w:r w:rsidR="000E0587" w:rsidRPr="00673B57">
        <w:rPr>
          <w:sz w:val="24"/>
          <w:szCs w:val="24"/>
        </w:rPr>
        <w:t>, асфальтове покриття</w:t>
      </w:r>
      <w:r w:rsidR="002521F1" w:rsidRPr="00673B57">
        <w:rPr>
          <w:sz w:val="24"/>
          <w:szCs w:val="24"/>
        </w:rPr>
        <w:t>,</w:t>
      </w:r>
      <w:r w:rsidRPr="00673B57">
        <w:rPr>
          <w:sz w:val="24"/>
          <w:szCs w:val="24"/>
        </w:rPr>
        <w:t xml:space="preserve"> фасад школи, вікна та двері </w:t>
      </w:r>
      <w:r w:rsidR="000E0587" w:rsidRPr="00673B57">
        <w:rPr>
          <w:sz w:val="24"/>
          <w:szCs w:val="24"/>
        </w:rPr>
        <w:t>знаходяться в аварійному стані й потребують негайно</w:t>
      </w:r>
      <w:r w:rsidRPr="00673B57">
        <w:rPr>
          <w:sz w:val="24"/>
          <w:szCs w:val="24"/>
        </w:rPr>
        <w:t xml:space="preserve">го капітального ремонту. Вчителями школи </w:t>
      </w:r>
      <w:r w:rsidRPr="00673B57">
        <w:rPr>
          <w:sz w:val="24"/>
          <w:szCs w:val="24"/>
        </w:rPr>
        <w:lastRenderedPageBreak/>
        <w:t>за співпраці зі старостою села створена ГО «СПІЛКА АКТИВНИХ ГРОМАДЯН ПРИВІЛЛЯ», одним із завдань якої є покращення матеріальної бази школи.</w:t>
      </w:r>
    </w:p>
    <w:p w:rsidR="00C557B1" w:rsidRPr="00673B57" w:rsidRDefault="00C557B1" w:rsidP="00673B57">
      <w:pPr>
        <w:spacing w:line="240" w:lineRule="auto"/>
        <w:ind w:firstLine="709"/>
        <w:rPr>
          <w:sz w:val="24"/>
          <w:szCs w:val="24"/>
        </w:rPr>
      </w:pPr>
      <w:r w:rsidRPr="00673B57">
        <w:rPr>
          <w:sz w:val="24"/>
          <w:szCs w:val="24"/>
        </w:rPr>
        <w:t>За рік співпраці з ГО «САГП», за участі батьків та небайдужих меценатів було придбано:</w:t>
      </w:r>
    </w:p>
    <w:p w:rsidR="009E3256" w:rsidRDefault="009E3256" w:rsidP="00D2049E">
      <w:pPr>
        <w:pStyle w:val="a3"/>
        <w:numPr>
          <w:ilvl w:val="0"/>
          <w:numId w:val="1"/>
        </w:numPr>
        <w:spacing w:line="240" w:lineRule="auto"/>
        <w:ind w:left="0"/>
        <w:rPr>
          <w:sz w:val="24"/>
          <w:szCs w:val="24"/>
        </w:rPr>
      </w:pPr>
      <w:r>
        <w:rPr>
          <w:sz w:val="24"/>
          <w:szCs w:val="24"/>
        </w:rPr>
        <w:t>відеокамера;</w:t>
      </w:r>
    </w:p>
    <w:p w:rsidR="00C557B1" w:rsidRPr="00673B57" w:rsidRDefault="009E3256" w:rsidP="00D2049E">
      <w:pPr>
        <w:pStyle w:val="a3"/>
        <w:numPr>
          <w:ilvl w:val="0"/>
          <w:numId w:val="1"/>
        </w:numPr>
        <w:spacing w:line="240" w:lineRule="auto"/>
        <w:ind w:left="0"/>
        <w:rPr>
          <w:sz w:val="24"/>
          <w:szCs w:val="24"/>
        </w:rPr>
      </w:pPr>
      <w:r>
        <w:rPr>
          <w:sz w:val="24"/>
          <w:szCs w:val="24"/>
        </w:rPr>
        <w:t>кольоровий принтер.</w:t>
      </w:r>
    </w:p>
    <w:p w:rsidR="00EC2192" w:rsidRPr="00673B57" w:rsidRDefault="004620B1" w:rsidP="00D2049E">
      <w:pPr>
        <w:pStyle w:val="a3"/>
        <w:numPr>
          <w:ilvl w:val="0"/>
          <w:numId w:val="2"/>
        </w:numPr>
        <w:spacing w:line="240" w:lineRule="auto"/>
        <w:ind w:left="0"/>
        <w:jc w:val="center"/>
        <w:rPr>
          <w:b/>
          <w:sz w:val="24"/>
          <w:szCs w:val="24"/>
        </w:rPr>
      </w:pPr>
      <w:r w:rsidRPr="00673B57">
        <w:rPr>
          <w:b/>
          <w:sz w:val="24"/>
          <w:szCs w:val="24"/>
        </w:rPr>
        <w:t>Забезпечення обов'язкової освіти</w:t>
      </w:r>
    </w:p>
    <w:p w:rsidR="00760E01" w:rsidRPr="00673B57" w:rsidRDefault="00760E01" w:rsidP="00673B57">
      <w:pPr>
        <w:spacing w:line="240" w:lineRule="auto"/>
        <w:jc w:val="center"/>
        <w:rPr>
          <w:b/>
          <w:sz w:val="24"/>
          <w:szCs w:val="24"/>
        </w:rPr>
      </w:pPr>
      <w:r w:rsidRPr="00673B57">
        <w:rPr>
          <w:b/>
          <w:sz w:val="24"/>
          <w:szCs w:val="24"/>
        </w:rPr>
        <w:t xml:space="preserve">Аналіз </w:t>
      </w:r>
      <w:r w:rsidR="009E3256">
        <w:rPr>
          <w:b/>
          <w:sz w:val="24"/>
          <w:szCs w:val="24"/>
        </w:rPr>
        <w:t>структури і мережі школи за 2018-2019</w:t>
      </w:r>
      <w:r w:rsidRPr="00673B57">
        <w:rPr>
          <w:b/>
          <w:sz w:val="24"/>
          <w:szCs w:val="24"/>
        </w:rPr>
        <w:t xml:space="preserve"> н.р.</w:t>
      </w:r>
    </w:p>
    <w:p w:rsidR="00EF729D" w:rsidRPr="00673B57" w:rsidRDefault="00EF729D" w:rsidP="00673B57">
      <w:pPr>
        <w:spacing w:line="240" w:lineRule="auto"/>
        <w:jc w:val="center"/>
        <w:rPr>
          <w:b/>
          <w:color w:val="FF0000"/>
          <w:sz w:val="24"/>
          <w:szCs w:val="24"/>
        </w:rPr>
      </w:pPr>
    </w:p>
    <w:p w:rsidR="00DC1B88" w:rsidRPr="00673B57" w:rsidRDefault="004620B1" w:rsidP="00673B57">
      <w:pPr>
        <w:spacing w:line="240" w:lineRule="auto"/>
        <w:ind w:firstLine="709"/>
        <w:jc w:val="both"/>
        <w:rPr>
          <w:sz w:val="24"/>
          <w:szCs w:val="24"/>
        </w:rPr>
      </w:pPr>
      <w:r w:rsidRPr="00673B57">
        <w:rPr>
          <w:sz w:val="24"/>
          <w:szCs w:val="24"/>
        </w:rPr>
        <w:t xml:space="preserve">У мікрорайоні </w:t>
      </w:r>
      <w:r w:rsidR="009C42DF" w:rsidRPr="00673B57">
        <w:rPr>
          <w:sz w:val="24"/>
          <w:szCs w:val="24"/>
        </w:rPr>
        <w:t xml:space="preserve">школи </w:t>
      </w:r>
      <w:r w:rsidR="00A414C3" w:rsidRPr="00A414C3">
        <w:rPr>
          <w:sz w:val="24"/>
          <w:szCs w:val="24"/>
        </w:rPr>
        <w:t>118 учнів</w:t>
      </w:r>
      <w:r w:rsidR="00EF729D" w:rsidRPr="00673B57">
        <w:rPr>
          <w:sz w:val="24"/>
          <w:szCs w:val="24"/>
        </w:rPr>
        <w:t>, з ни</w:t>
      </w:r>
      <w:r w:rsidR="00DC1B88" w:rsidRPr="00673B57">
        <w:rPr>
          <w:sz w:val="24"/>
          <w:szCs w:val="24"/>
        </w:rPr>
        <w:t>х</w:t>
      </w:r>
      <w:r w:rsidR="009C42DF" w:rsidRPr="00673B57">
        <w:rPr>
          <w:sz w:val="24"/>
          <w:szCs w:val="24"/>
        </w:rPr>
        <w:t xml:space="preserve"> </w:t>
      </w:r>
      <w:r w:rsidR="00A414C3" w:rsidRPr="00A414C3">
        <w:rPr>
          <w:sz w:val="24"/>
          <w:szCs w:val="24"/>
        </w:rPr>
        <w:t>79</w:t>
      </w:r>
      <w:r w:rsidRPr="00673B57">
        <w:rPr>
          <w:sz w:val="24"/>
          <w:szCs w:val="24"/>
        </w:rPr>
        <w:t xml:space="preserve"> учнів навчаються в нашій школі, інші діти у різних навчальних закладах,</w:t>
      </w:r>
      <w:r w:rsidR="00C41297" w:rsidRPr="00673B57">
        <w:rPr>
          <w:sz w:val="24"/>
          <w:szCs w:val="24"/>
        </w:rPr>
        <w:t xml:space="preserve"> у тому числі ВПТУ та вищих навчальних закладах.</w:t>
      </w:r>
      <w:r w:rsidR="009E3256">
        <w:rPr>
          <w:sz w:val="24"/>
          <w:szCs w:val="24"/>
        </w:rPr>
        <w:t xml:space="preserve"> На початок 2018-2019</w:t>
      </w:r>
      <w:r w:rsidR="00DC1B88" w:rsidRPr="00673B57">
        <w:rPr>
          <w:sz w:val="24"/>
          <w:szCs w:val="24"/>
        </w:rPr>
        <w:t xml:space="preserve"> навчал</w:t>
      </w:r>
      <w:r w:rsidR="009E3256">
        <w:rPr>
          <w:sz w:val="24"/>
          <w:szCs w:val="24"/>
        </w:rPr>
        <w:t xml:space="preserve">ьного року в школі навчалося </w:t>
      </w:r>
      <w:r w:rsidR="009E3256" w:rsidRPr="009E3256">
        <w:rPr>
          <w:sz w:val="24"/>
          <w:szCs w:val="24"/>
        </w:rPr>
        <w:t>103</w:t>
      </w:r>
      <w:r w:rsidR="004C58B0" w:rsidRPr="00673B57">
        <w:rPr>
          <w:sz w:val="24"/>
          <w:szCs w:val="24"/>
        </w:rPr>
        <w:t xml:space="preserve"> учні, укомплектовано 1</w:t>
      </w:r>
      <w:r w:rsidR="00DC1B88" w:rsidRPr="00673B57">
        <w:rPr>
          <w:sz w:val="24"/>
          <w:szCs w:val="24"/>
        </w:rPr>
        <w:t>1 клас</w:t>
      </w:r>
      <w:r w:rsidR="004C58B0" w:rsidRPr="00673B57">
        <w:rPr>
          <w:sz w:val="24"/>
          <w:szCs w:val="24"/>
        </w:rPr>
        <w:t>ів</w:t>
      </w:r>
      <w:r w:rsidR="00DC1B88" w:rsidRPr="00673B57">
        <w:rPr>
          <w:sz w:val="24"/>
          <w:szCs w:val="24"/>
        </w:rPr>
        <w:t xml:space="preserve">, </w:t>
      </w:r>
      <w:r w:rsidR="004C58B0" w:rsidRPr="00673B57">
        <w:rPr>
          <w:sz w:val="24"/>
          <w:szCs w:val="24"/>
        </w:rPr>
        <w:t>всі класи з україн</w:t>
      </w:r>
      <w:r w:rsidR="00DC1B88" w:rsidRPr="00673B57">
        <w:rPr>
          <w:sz w:val="24"/>
          <w:szCs w:val="24"/>
        </w:rPr>
        <w:t>ською мовою навчання:</w:t>
      </w:r>
    </w:p>
    <w:p w:rsidR="00DC1B88" w:rsidRPr="00673B57" w:rsidRDefault="009E3256" w:rsidP="00673B57">
      <w:pPr>
        <w:spacing w:line="240" w:lineRule="auto"/>
        <w:ind w:firstLine="709"/>
        <w:jc w:val="both"/>
        <w:rPr>
          <w:sz w:val="24"/>
          <w:szCs w:val="24"/>
        </w:rPr>
      </w:pPr>
      <w:r>
        <w:rPr>
          <w:sz w:val="24"/>
          <w:szCs w:val="24"/>
        </w:rPr>
        <w:t>Школа І ступеня — 35</w:t>
      </w:r>
      <w:r w:rsidR="004C58B0" w:rsidRPr="00673B57">
        <w:rPr>
          <w:sz w:val="24"/>
          <w:szCs w:val="24"/>
        </w:rPr>
        <w:t xml:space="preserve"> учні</w:t>
      </w:r>
      <w:r>
        <w:rPr>
          <w:sz w:val="24"/>
          <w:szCs w:val="24"/>
        </w:rPr>
        <w:t>в</w:t>
      </w:r>
      <w:r w:rsidR="00DC1B88" w:rsidRPr="00673B57">
        <w:rPr>
          <w:sz w:val="24"/>
          <w:szCs w:val="24"/>
        </w:rPr>
        <w:t>;</w:t>
      </w:r>
    </w:p>
    <w:p w:rsidR="004620B1" w:rsidRPr="00673B57" w:rsidRDefault="009E3256" w:rsidP="00673B57">
      <w:pPr>
        <w:spacing w:line="240" w:lineRule="auto"/>
        <w:ind w:firstLine="709"/>
        <w:jc w:val="both"/>
        <w:rPr>
          <w:sz w:val="24"/>
          <w:szCs w:val="24"/>
        </w:rPr>
      </w:pPr>
      <w:r>
        <w:rPr>
          <w:sz w:val="24"/>
          <w:szCs w:val="24"/>
        </w:rPr>
        <w:t xml:space="preserve"> Школа ІІ ступеня — 44 учні;</w:t>
      </w:r>
    </w:p>
    <w:p w:rsidR="00DC1B88" w:rsidRPr="00673B57" w:rsidRDefault="004C58B0" w:rsidP="00673B57">
      <w:pPr>
        <w:spacing w:line="240" w:lineRule="auto"/>
        <w:ind w:firstLine="709"/>
        <w:jc w:val="both"/>
        <w:rPr>
          <w:sz w:val="24"/>
          <w:szCs w:val="24"/>
        </w:rPr>
      </w:pPr>
      <w:r w:rsidRPr="00673B57">
        <w:rPr>
          <w:sz w:val="24"/>
          <w:szCs w:val="24"/>
        </w:rPr>
        <w:t>Школа ІІІ ступеня —</w:t>
      </w:r>
      <w:r w:rsidR="009E3256">
        <w:rPr>
          <w:sz w:val="24"/>
          <w:szCs w:val="24"/>
        </w:rPr>
        <w:t xml:space="preserve"> 24 учні.</w:t>
      </w:r>
    </w:p>
    <w:p w:rsidR="00C41297" w:rsidRPr="00673B57" w:rsidRDefault="00486A52" w:rsidP="00673B57">
      <w:pPr>
        <w:spacing w:line="240" w:lineRule="auto"/>
        <w:ind w:firstLine="709"/>
        <w:jc w:val="both"/>
        <w:rPr>
          <w:sz w:val="24"/>
          <w:szCs w:val="24"/>
        </w:rPr>
      </w:pPr>
      <w:r w:rsidRPr="00673B57">
        <w:rPr>
          <w:sz w:val="24"/>
          <w:szCs w:val="24"/>
        </w:rPr>
        <w:t>Аналіз причин руху учнів свідчить, що переважна більшість переводів зумовлених зміною місця проживання родини і пов’язана з переїздами. Основними заходами із збе</w:t>
      </w:r>
      <w:r w:rsidR="009E3256">
        <w:rPr>
          <w:sz w:val="24"/>
          <w:szCs w:val="24"/>
        </w:rPr>
        <w:t>реження контингенту учнів в 2018-2019</w:t>
      </w:r>
      <w:r w:rsidR="004C58B0" w:rsidRPr="00673B57">
        <w:rPr>
          <w:sz w:val="24"/>
          <w:szCs w:val="24"/>
        </w:rPr>
        <w:t xml:space="preserve"> </w:t>
      </w:r>
      <w:r w:rsidRPr="00673B57">
        <w:rPr>
          <w:sz w:val="24"/>
          <w:szCs w:val="24"/>
        </w:rPr>
        <w:t>н.р. були контроль відвідування учнями навчальних занять.</w:t>
      </w:r>
    </w:p>
    <w:p w:rsidR="009C42DF" w:rsidRPr="00673B57" w:rsidRDefault="009C42DF" w:rsidP="00673B57">
      <w:pPr>
        <w:spacing w:line="240" w:lineRule="auto"/>
        <w:ind w:firstLine="709"/>
        <w:jc w:val="center"/>
        <w:rPr>
          <w:b/>
          <w:sz w:val="24"/>
          <w:szCs w:val="24"/>
        </w:rPr>
      </w:pPr>
    </w:p>
    <w:p w:rsidR="001051EF" w:rsidRPr="00673B57" w:rsidRDefault="006B0823" w:rsidP="00D2049E">
      <w:pPr>
        <w:pStyle w:val="a3"/>
        <w:numPr>
          <w:ilvl w:val="0"/>
          <w:numId w:val="2"/>
        </w:numPr>
        <w:spacing w:line="240" w:lineRule="auto"/>
        <w:ind w:left="0"/>
        <w:jc w:val="center"/>
        <w:rPr>
          <w:b/>
          <w:sz w:val="24"/>
          <w:szCs w:val="24"/>
        </w:rPr>
      </w:pPr>
      <w:r w:rsidRPr="00673B57">
        <w:rPr>
          <w:b/>
          <w:sz w:val="24"/>
          <w:szCs w:val="24"/>
        </w:rPr>
        <w:t>Робота з педкадрами</w:t>
      </w:r>
    </w:p>
    <w:p w:rsidR="00EC2192" w:rsidRPr="00673B57" w:rsidRDefault="00EC2192" w:rsidP="00673B57">
      <w:pPr>
        <w:spacing w:line="240" w:lineRule="auto"/>
        <w:ind w:firstLine="709"/>
        <w:jc w:val="both"/>
        <w:rPr>
          <w:sz w:val="24"/>
          <w:szCs w:val="24"/>
        </w:rPr>
      </w:pPr>
      <w:r w:rsidRPr="00673B57">
        <w:rPr>
          <w:sz w:val="24"/>
          <w:szCs w:val="24"/>
        </w:rPr>
        <w:t>Ефективно здійснювалася кадрова політика. На початок 201</w:t>
      </w:r>
      <w:r w:rsidR="009E3256">
        <w:rPr>
          <w:sz w:val="24"/>
          <w:szCs w:val="24"/>
        </w:rPr>
        <w:t>8</w:t>
      </w:r>
      <w:r w:rsidRPr="00673B57">
        <w:rPr>
          <w:sz w:val="24"/>
          <w:szCs w:val="24"/>
        </w:rPr>
        <w:t>/201</w:t>
      </w:r>
      <w:r w:rsidR="009E3256">
        <w:rPr>
          <w:sz w:val="24"/>
          <w:szCs w:val="24"/>
        </w:rPr>
        <w:t xml:space="preserve">9 </w:t>
      </w:r>
      <w:r w:rsidRPr="00673B57">
        <w:rPr>
          <w:sz w:val="24"/>
          <w:szCs w:val="24"/>
        </w:rPr>
        <w:t>н.р. школа була забезпечена штатними працівниками на 100 %.</w:t>
      </w:r>
    </w:p>
    <w:p w:rsidR="00EC2192" w:rsidRPr="00673B57" w:rsidRDefault="00EC2192" w:rsidP="00673B57">
      <w:pPr>
        <w:spacing w:line="240" w:lineRule="auto"/>
        <w:ind w:firstLine="709"/>
        <w:jc w:val="both"/>
        <w:rPr>
          <w:sz w:val="24"/>
          <w:szCs w:val="24"/>
        </w:rPr>
      </w:pPr>
      <w:r w:rsidRPr="00673B57">
        <w:rPr>
          <w:sz w:val="24"/>
          <w:szCs w:val="24"/>
        </w:rPr>
        <w:t>Розстановка педагогів здійснювалася відповідно до фахової підготовки працівників. При прийомі на роботу (в тому числі й технічних, обслуговуючих працівників) враховувались фахова підготовка, особисті та колективні якості працівників, працездатність, інші характеристики. За останніми директивами МОНУ до вчителів (незалежно від того, який предмет викладає, посади, яку обіймає, віку) висувається вимога вміння працювати з комп'ютером, оргтехнікою,</w:t>
      </w:r>
      <w:r w:rsidR="004C58B0" w:rsidRPr="00673B57">
        <w:rPr>
          <w:sz w:val="24"/>
          <w:szCs w:val="24"/>
        </w:rPr>
        <w:t xml:space="preserve"> проектором та</w:t>
      </w:r>
      <w:r w:rsidRPr="00673B57">
        <w:rPr>
          <w:sz w:val="24"/>
          <w:szCs w:val="24"/>
        </w:rPr>
        <w:t xml:space="preserve"> ін. Треба віддати належне адміністрації, вчителям, які докладають чимало </w:t>
      </w:r>
      <w:r w:rsidR="00EF729D" w:rsidRPr="00673B57">
        <w:rPr>
          <w:sz w:val="24"/>
          <w:szCs w:val="24"/>
        </w:rPr>
        <w:t>зу</w:t>
      </w:r>
      <w:r w:rsidRPr="00673B57">
        <w:rPr>
          <w:sz w:val="24"/>
          <w:szCs w:val="24"/>
        </w:rPr>
        <w:t>сил</w:t>
      </w:r>
      <w:r w:rsidR="00EF729D" w:rsidRPr="00673B57">
        <w:rPr>
          <w:sz w:val="24"/>
          <w:szCs w:val="24"/>
        </w:rPr>
        <w:t>ь</w:t>
      </w:r>
      <w:r w:rsidRPr="00673B57">
        <w:rPr>
          <w:sz w:val="24"/>
          <w:szCs w:val="24"/>
        </w:rPr>
        <w:t xml:space="preserve"> і енергії, щоб в школі не просто здійснювалося навчання, а опановувалися </w:t>
      </w:r>
      <w:r w:rsidR="00FE3C8F" w:rsidRPr="00673B57">
        <w:rPr>
          <w:sz w:val="24"/>
          <w:szCs w:val="24"/>
        </w:rPr>
        <w:t xml:space="preserve">нові </w:t>
      </w:r>
      <w:r w:rsidRPr="00673B57">
        <w:rPr>
          <w:sz w:val="24"/>
          <w:szCs w:val="24"/>
        </w:rPr>
        <w:t>освітні технології, щоб навчальний процес був нерозривно пов'язаний з вихованням, з формуванням у молоді не лише культури і хороших манер, але головне - здорових життєвих принципів і переконань.</w:t>
      </w:r>
    </w:p>
    <w:p w:rsidR="00982A46" w:rsidRPr="00673B57" w:rsidRDefault="00982A46" w:rsidP="00673B57">
      <w:pPr>
        <w:pStyle w:val="a3"/>
        <w:spacing w:line="240" w:lineRule="auto"/>
        <w:ind w:left="0"/>
        <w:rPr>
          <w:b/>
          <w:sz w:val="24"/>
          <w:szCs w:val="24"/>
        </w:rPr>
      </w:pPr>
    </w:p>
    <w:p w:rsidR="006B0823" w:rsidRPr="00673B57" w:rsidRDefault="006B0823" w:rsidP="00D2049E">
      <w:pPr>
        <w:pStyle w:val="a3"/>
        <w:numPr>
          <w:ilvl w:val="0"/>
          <w:numId w:val="2"/>
        </w:numPr>
        <w:spacing w:line="240" w:lineRule="auto"/>
        <w:ind w:left="0"/>
        <w:jc w:val="center"/>
        <w:rPr>
          <w:b/>
          <w:sz w:val="24"/>
          <w:szCs w:val="24"/>
        </w:rPr>
      </w:pPr>
      <w:r w:rsidRPr="00673B57">
        <w:rPr>
          <w:b/>
          <w:sz w:val="24"/>
          <w:szCs w:val="24"/>
        </w:rPr>
        <w:t>Медичне обслуговування учнів в навчальному закладі</w:t>
      </w:r>
    </w:p>
    <w:p w:rsidR="009C42DF" w:rsidRPr="00673B57" w:rsidRDefault="009C42DF" w:rsidP="00673B57">
      <w:pPr>
        <w:pStyle w:val="a3"/>
        <w:spacing w:line="240" w:lineRule="auto"/>
        <w:ind w:left="0"/>
        <w:rPr>
          <w:sz w:val="24"/>
          <w:szCs w:val="24"/>
        </w:rPr>
      </w:pPr>
    </w:p>
    <w:p w:rsidR="006B0823" w:rsidRPr="00673B57" w:rsidRDefault="004C58B0" w:rsidP="00673B57">
      <w:pPr>
        <w:spacing w:line="240" w:lineRule="auto"/>
        <w:ind w:firstLine="709"/>
        <w:jc w:val="both"/>
        <w:rPr>
          <w:sz w:val="24"/>
          <w:szCs w:val="24"/>
        </w:rPr>
      </w:pPr>
      <w:r w:rsidRPr="00673B57">
        <w:rPr>
          <w:sz w:val="24"/>
          <w:szCs w:val="24"/>
        </w:rPr>
        <w:t xml:space="preserve">У школі працює медична сестра на 0,25 тарифної ставки. </w:t>
      </w:r>
      <w:r w:rsidR="006B0823" w:rsidRPr="00673B57">
        <w:rPr>
          <w:sz w:val="24"/>
          <w:szCs w:val="24"/>
        </w:rPr>
        <w:t>Для попередження та виявлення захворювань протягом навчального року проводиться медичне обстеження вузькими спеціалістами.</w:t>
      </w:r>
    </w:p>
    <w:p w:rsidR="006B0823" w:rsidRPr="00673B57" w:rsidRDefault="006B0823" w:rsidP="00673B57">
      <w:pPr>
        <w:spacing w:line="240" w:lineRule="auto"/>
        <w:ind w:firstLine="709"/>
        <w:jc w:val="both"/>
        <w:rPr>
          <w:sz w:val="24"/>
          <w:szCs w:val="24"/>
        </w:rPr>
      </w:pPr>
      <w:r w:rsidRPr="00673B57">
        <w:rPr>
          <w:sz w:val="24"/>
          <w:szCs w:val="24"/>
        </w:rPr>
        <w:t>Учні розподілені на фізкультурні гр</w:t>
      </w:r>
      <w:r w:rsidR="004C58B0" w:rsidRPr="00673B57">
        <w:rPr>
          <w:sz w:val="24"/>
          <w:szCs w:val="24"/>
        </w:rPr>
        <w:t>упи згідно рекомендацій сімейного лікаря</w:t>
      </w:r>
      <w:r w:rsidRPr="00673B57">
        <w:rPr>
          <w:sz w:val="24"/>
          <w:szCs w:val="24"/>
        </w:rPr>
        <w:t>.</w:t>
      </w:r>
    </w:p>
    <w:p w:rsidR="006B0823" w:rsidRPr="00673B57" w:rsidRDefault="006B0823" w:rsidP="00673B57">
      <w:pPr>
        <w:spacing w:line="240" w:lineRule="auto"/>
        <w:ind w:firstLine="709"/>
        <w:jc w:val="both"/>
        <w:rPr>
          <w:sz w:val="24"/>
          <w:szCs w:val="24"/>
        </w:rPr>
      </w:pPr>
      <w:r w:rsidRPr="00673B57">
        <w:rPr>
          <w:sz w:val="24"/>
          <w:szCs w:val="24"/>
        </w:rPr>
        <w:t>У 201</w:t>
      </w:r>
      <w:r w:rsidR="0004132D">
        <w:rPr>
          <w:sz w:val="24"/>
          <w:szCs w:val="24"/>
        </w:rPr>
        <w:t>8</w:t>
      </w:r>
      <w:r w:rsidRPr="00673B57">
        <w:rPr>
          <w:sz w:val="24"/>
          <w:szCs w:val="24"/>
        </w:rPr>
        <w:t>/201</w:t>
      </w:r>
      <w:r w:rsidR="0004132D">
        <w:rPr>
          <w:sz w:val="24"/>
          <w:szCs w:val="24"/>
        </w:rPr>
        <w:t>9</w:t>
      </w:r>
      <w:r w:rsidRPr="00673B57">
        <w:rPr>
          <w:sz w:val="24"/>
          <w:szCs w:val="24"/>
        </w:rPr>
        <w:t xml:space="preserve"> н.р.:</w:t>
      </w:r>
    </w:p>
    <w:p w:rsidR="006B0823" w:rsidRDefault="00673B57" w:rsidP="00D2049E">
      <w:pPr>
        <w:pStyle w:val="a3"/>
        <w:numPr>
          <w:ilvl w:val="0"/>
          <w:numId w:val="4"/>
        </w:numPr>
        <w:spacing w:line="240" w:lineRule="auto"/>
        <w:jc w:val="both"/>
        <w:rPr>
          <w:sz w:val="24"/>
          <w:szCs w:val="24"/>
        </w:rPr>
      </w:pPr>
      <w:r>
        <w:rPr>
          <w:sz w:val="24"/>
          <w:szCs w:val="24"/>
        </w:rPr>
        <w:t>с</w:t>
      </w:r>
      <w:r w:rsidR="006B0823" w:rsidRPr="00673B57">
        <w:rPr>
          <w:sz w:val="24"/>
          <w:szCs w:val="24"/>
        </w:rPr>
        <w:t xml:space="preserve">пецгрупа – </w:t>
      </w:r>
      <w:r w:rsidR="00F448F6" w:rsidRPr="00673B57">
        <w:rPr>
          <w:sz w:val="24"/>
          <w:szCs w:val="24"/>
        </w:rPr>
        <w:t>20</w:t>
      </w:r>
      <w:r w:rsidR="006B0823" w:rsidRPr="00673B57">
        <w:rPr>
          <w:sz w:val="24"/>
          <w:szCs w:val="24"/>
        </w:rPr>
        <w:t xml:space="preserve"> учнів</w:t>
      </w:r>
      <w:r>
        <w:rPr>
          <w:sz w:val="24"/>
          <w:szCs w:val="24"/>
        </w:rPr>
        <w:t>;</w:t>
      </w:r>
    </w:p>
    <w:p w:rsidR="006B0823" w:rsidRDefault="00673B57" w:rsidP="00D2049E">
      <w:pPr>
        <w:pStyle w:val="a3"/>
        <w:numPr>
          <w:ilvl w:val="0"/>
          <w:numId w:val="4"/>
        </w:numPr>
        <w:spacing w:line="240" w:lineRule="auto"/>
        <w:jc w:val="both"/>
        <w:rPr>
          <w:sz w:val="24"/>
          <w:szCs w:val="24"/>
        </w:rPr>
      </w:pPr>
      <w:r>
        <w:rPr>
          <w:sz w:val="24"/>
          <w:szCs w:val="24"/>
        </w:rPr>
        <w:t>п</w:t>
      </w:r>
      <w:r w:rsidR="006B0823" w:rsidRPr="00673B57">
        <w:rPr>
          <w:sz w:val="24"/>
          <w:szCs w:val="24"/>
        </w:rPr>
        <w:t xml:space="preserve">ідготовча – </w:t>
      </w:r>
      <w:r w:rsidR="00F448F6" w:rsidRPr="00673B57">
        <w:rPr>
          <w:sz w:val="24"/>
          <w:szCs w:val="24"/>
        </w:rPr>
        <w:t>67</w:t>
      </w:r>
      <w:r w:rsidR="00FE3C8F" w:rsidRPr="00673B57">
        <w:rPr>
          <w:sz w:val="24"/>
          <w:szCs w:val="24"/>
        </w:rPr>
        <w:t xml:space="preserve"> учнів</w:t>
      </w:r>
      <w:r>
        <w:rPr>
          <w:sz w:val="24"/>
          <w:szCs w:val="24"/>
        </w:rPr>
        <w:t>;</w:t>
      </w:r>
    </w:p>
    <w:p w:rsidR="006B0823" w:rsidRPr="00673B57" w:rsidRDefault="00673B57" w:rsidP="00D2049E">
      <w:pPr>
        <w:pStyle w:val="a3"/>
        <w:numPr>
          <w:ilvl w:val="0"/>
          <w:numId w:val="4"/>
        </w:numPr>
        <w:spacing w:line="240" w:lineRule="auto"/>
        <w:jc w:val="both"/>
        <w:rPr>
          <w:sz w:val="24"/>
          <w:szCs w:val="24"/>
        </w:rPr>
      </w:pPr>
      <w:r>
        <w:rPr>
          <w:sz w:val="24"/>
          <w:szCs w:val="24"/>
        </w:rPr>
        <w:t>о</w:t>
      </w:r>
      <w:r w:rsidR="006B0823" w:rsidRPr="00673B57">
        <w:rPr>
          <w:sz w:val="24"/>
          <w:szCs w:val="24"/>
        </w:rPr>
        <w:t xml:space="preserve">сновна – </w:t>
      </w:r>
      <w:r w:rsidR="0004132D">
        <w:rPr>
          <w:sz w:val="24"/>
          <w:szCs w:val="24"/>
        </w:rPr>
        <w:t>16</w:t>
      </w:r>
      <w:r>
        <w:rPr>
          <w:sz w:val="24"/>
          <w:szCs w:val="24"/>
        </w:rPr>
        <w:t>.</w:t>
      </w:r>
    </w:p>
    <w:p w:rsidR="00982A46" w:rsidRPr="00673B57" w:rsidRDefault="00982A46" w:rsidP="00673B57">
      <w:pPr>
        <w:spacing w:line="240" w:lineRule="auto"/>
        <w:rPr>
          <w:b/>
          <w:sz w:val="24"/>
          <w:szCs w:val="24"/>
        </w:rPr>
      </w:pPr>
    </w:p>
    <w:p w:rsidR="00EC2192" w:rsidRPr="00673B57" w:rsidRDefault="006B0823" w:rsidP="00D2049E">
      <w:pPr>
        <w:pStyle w:val="a3"/>
        <w:numPr>
          <w:ilvl w:val="0"/>
          <w:numId w:val="2"/>
        </w:numPr>
        <w:spacing w:line="240" w:lineRule="auto"/>
        <w:jc w:val="center"/>
        <w:rPr>
          <w:b/>
          <w:sz w:val="24"/>
          <w:szCs w:val="24"/>
        </w:rPr>
      </w:pPr>
      <w:r w:rsidRPr="00673B57">
        <w:rPr>
          <w:b/>
          <w:sz w:val="24"/>
          <w:szCs w:val="24"/>
        </w:rPr>
        <w:t>Організація харчування учнів у навчальному закладі</w:t>
      </w:r>
      <w:r w:rsidR="00EC2192" w:rsidRPr="00673B57">
        <w:rPr>
          <w:b/>
          <w:sz w:val="24"/>
          <w:szCs w:val="24"/>
        </w:rPr>
        <w:t xml:space="preserve"> </w:t>
      </w:r>
    </w:p>
    <w:p w:rsidR="00673B57" w:rsidRPr="00673B57" w:rsidRDefault="00673B57" w:rsidP="00673B57">
      <w:pPr>
        <w:pStyle w:val="a3"/>
        <w:spacing w:line="240" w:lineRule="auto"/>
        <w:ind w:left="1069"/>
        <w:rPr>
          <w:b/>
          <w:sz w:val="24"/>
          <w:szCs w:val="24"/>
        </w:rPr>
      </w:pPr>
    </w:p>
    <w:p w:rsidR="00CC14C4" w:rsidRPr="00673B57" w:rsidRDefault="00CC14C4" w:rsidP="00673B57">
      <w:pPr>
        <w:spacing w:line="240" w:lineRule="auto"/>
        <w:ind w:firstLine="709"/>
        <w:jc w:val="both"/>
        <w:rPr>
          <w:sz w:val="24"/>
          <w:szCs w:val="24"/>
        </w:rPr>
      </w:pPr>
      <w:r w:rsidRPr="00673B57">
        <w:rPr>
          <w:sz w:val="24"/>
          <w:szCs w:val="24"/>
        </w:rPr>
        <w:t>З метою чіткої організації режиму дня, який відповідає віковим нормам учнів, збереження здоров’я й попередження харчових та інфекційних захворювань, у школ</w:t>
      </w:r>
      <w:r w:rsidR="00EB2227" w:rsidRPr="00673B57">
        <w:rPr>
          <w:sz w:val="24"/>
          <w:szCs w:val="24"/>
        </w:rPr>
        <w:t>і організовано гаряче одноразове</w:t>
      </w:r>
      <w:r w:rsidRPr="00673B57">
        <w:rPr>
          <w:sz w:val="24"/>
          <w:szCs w:val="24"/>
        </w:rPr>
        <w:t xml:space="preserve"> харчування учнів 1-11-х класів. Суворо виконуються всі необхідні умови санітарного контролю щодо термінів і умов зберігання та реалізації продуктів, дотримується питний режим.</w:t>
      </w:r>
    </w:p>
    <w:p w:rsidR="00CC14C4" w:rsidRPr="00673B57" w:rsidRDefault="00EB2227" w:rsidP="00673B57">
      <w:pPr>
        <w:spacing w:line="240" w:lineRule="auto"/>
        <w:ind w:firstLine="709"/>
        <w:jc w:val="both"/>
        <w:rPr>
          <w:sz w:val="24"/>
          <w:szCs w:val="24"/>
        </w:rPr>
      </w:pPr>
      <w:r w:rsidRPr="00673B57">
        <w:rPr>
          <w:sz w:val="24"/>
          <w:szCs w:val="24"/>
        </w:rPr>
        <w:t>Медична сестра ретельно слідкує за санітарним станом приміщення їдальні</w:t>
      </w:r>
      <w:r w:rsidR="00CC14C4" w:rsidRPr="00673B57">
        <w:rPr>
          <w:sz w:val="24"/>
          <w:szCs w:val="24"/>
        </w:rPr>
        <w:t>, дотриманням циклічного</w:t>
      </w:r>
      <w:r w:rsidR="00F448F6" w:rsidRPr="00673B57">
        <w:rPr>
          <w:sz w:val="24"/>
          <w:szCs w:val="24"/>
        </w:rPr>
        <w:t xml:space="preserve"> меню, виконують усі санітарні норми</w:t>
      </w:r>
      <w:r w:rsidR="00CC14C4" w:rsidRPr="00673B57">
        <w:rPr>
          <w:sz w:val="24"/>
          <w:szCs w:val="24"/>
        </w:rPr>
        <w:t>. Меню вивішено на видному місці в обідній залі, у ньому зазначено найменування страв, вихід продуктів, їх ціна. Випадків порушень термінів реалізації продуктів не було. Усе</w:t>
      </w:r>
      <w:r w:rsidRPr="00673B57">
        <w:rPr>
          <w:sz w:val="24"/>
          <w:szCs w:val="24"/>
        </w:rPr>
        <w:t xml:space="preserve"> необхідне </w:t>
      </w:r>
      <w:r w:rsidR="00CC14C4" w:rsidRPr="00673B57">
        <w:rPr>
          <w:sz w:val="24"/>
          <w:szCs w:val="24"/>
        </w:rPr>
        <w:t xml:space="preserve"> обладнання харчоблоку знаходиться в робочому стан</w:t>
      </w:r>
      <w:r w:rsidR="009C42DF" w:rsidRPr="00673B57">
        <w:rPr>
          <w:sz w:val="24"/>
          <w:szCs w:val="24"/>
        </w:rPr>
        <w:t xml:space="preserve">і. </w:t>
      </w:r>
    </w:p>
    <w:p w:rsidR="00CC14C4" w:rsidRPr="00673B57" w:rsidRDefault="0004132D" w:rsidP="00673B57">
      <w:pPr>
        <w:spacing w:line="240" w:lineRule="auto"/>
        <w:ind w:firstLine="709"/>
        <w:jc w:val="both"/>
        <w:rPr>
          <w:color w:val="FF0000"/>
          <w:sz w:val="24"/>
          <w:szCs w:val="24"/>
        </w:rPr>
      </w:pPr>
      <w:r>
        <w:rPr>
          <w:sz w:val="24"/>
          <w:szCs w:val="24"/>
        </w:rPr>
        <w:t>Придбано електропіч з духовою шафою</w:t>
      </w:r>
      <w:r w:rsidR="00F448F6" w:rsidRPr="00673B57">
        <w:rPr>
          <w:color w:val="FF0000"/>
          <w:sz w:val="24"/>
          <w:szCs w:val="24"/>
        </w:rPr>
        <w:t>.</w:t>
      </w:r>
    </w:p>
    <w:p w:rsidR="00387380" w:rsidRPr="00673B57" w:rsidRDefault="00387380" w:rsidP="00673B57">
      <w:pPr>
        <w:spacing w:line="240" w:lineRule="auto"/>
        <w:ind w:firstLine="709"/>
        <w:jc w:val="both"/>
        <w:rPr>
          <w:sz w:val="24"/>
          <w:szCs w:val="24"/>
        </w:rPr>
      </w:pPr>
      <w:r w:rsidRPr="00673B57">
        <w:rPr>
          <w:sz w:val="24"/>
          <w:szCs w:val="24"/>
        </w:rPr>
        <w:lastRenderedPageBreak/>
        <w:t>Гарячим харчуванням протягом навчального року було охоплено 70 % учнів ш</w:t>
      </w:r>
      <w:r w:rsidR="00EB2227" w:rsidRPr="00673B57">
        <w:rPr>
          <w:sz w:val="24"/>
          <w:szCs w:val="24"/>
        </w:rPr>
        <w:t>коли</w:t>
      </w:r>
      <w:r w:rsidRPr="00673B57">
        <w:rPr>
          <w:sz w:val="24"/>
          <w:szCs w:val="24"/>
        </w:rPr>
        <w:t xml:space="preserve">. У </w:t>
      </w:r>
      <w:r w:rsidR="00C504E4" w:rsidRPr="00673B57">
        <w:rPr>
          <w:sz w:val="24"/>
          <w:szCs w:val="24"/>
        </w:rPr>
        <w:t>І та ІІ семестрах</w:t>
      </w:r>
      <w:r w:rsidRPr="00673B57">
        <w:rPr>
          <w:sz w:val="24"/>
          <w:szCs w:val="24"/>
        </w:rPr>
        <w:t xml:space="preserve"> в початковій школі всі учні були охоплені гарячим харчуванням.</w:t>
      </w:r>
      <w:r w:rsidR="00FD3C2B" w:rsidRPr="00673B57">
        <w:rPr>
          <w:sz w:val="24"/>
          <w:szCs w:val="24"/>
        </w:rPr>
        <w:t xml:space="preserve"> Вартість харчування становила – </w:t>
      </w:r>
      <w:r w:rsidR="0004132D">
        <w:rPr>
          <w:sz w:val="24"/>
          <w:szCs w:val="24"/>
        </w:rPr>
        <w:t>12</w:t>
      </w:r>
      <w:r w:rsidR="00EB2227" w:rsidRPr="00673B57">
        <w:rPr>
          <w:sz w:val="24"/>
          <w:szCs w:val="24"/>
        </w:rPr>
        <w:t xml:space="preserve">,00 </w:t>
      </w:r>
      <w:r w:rsidR="00FD3C2B" w:rsidRPr="00673B57">
        <w:rPr>
          <w:sz w:val="24"/>
          <w:szCs w:val="24"/>
        </w:rPr>
        <w:t>грн</w:t>
      </w:r>
      <w:r w:rsidR="00EB2227" w:rsidRPr="00673B57">
        <w:rPr>
          <w:sz w:val="24"/>
          <w:szCs w:val="24"/>
        </w:rPr>
        <w:t>.</w:t>
      </w:r>
    </w:p>
    <w:p w:rsidR="00F448F6" w:rsidRPr="00673B57" w:rsidRDefault="00F448F6" w:rsidP="00673B57">
      <w:pPr>
        <w:spacing w:line="240" w:lineRule="auto"/>
        <w:ind w:firstLine="709"/>
        <w:jc w:val="both"/>
        <w:rPr>
          <w:sz w:val="24"/>
          <w:szCs w:val="24"/>
        </w:rPr>
      </w:pPr>
    </w:p>
    <w:p w:rsidR="004B7375" w:rsidRPr="00673B57" w:rsidRDefault="00F448F6" w:rsidP="00673B57">
      <w:pPr>
        <w:spacing w:line="240" w:lineRule="auto"/>
        <w:jc w:val="center"/>
        <w:rPr>
          <w:b/>
          <w:sz w:val="24"/>
          <w:szCs w:val="24"/>
        </w:rPr>
      </w:pPr>
      <w:r w:rsidRPr="00673B57">
        <w:rPr>
          <w:b/>
          <w:sz w:val="24"/>
          <w:szCs w:val="24"/>
        </w:rPr>
        <w:t>7</w:t>
      </w:r>
      <w:r w:rsidR="004B7375" w:rsidRPr="00673B57">
        <w:rPr>
          <w:b/>
          <w:sz w:val="24"/>
          <w:szCs w:val="24"/>
        </w:rPr>
        <w:t>. Стан охорони праці та безпеки життєдіяльності</w:t>
      </w:r>
    </w:p>
    <w:p w:rsidR="004B7375" w:rsidRPr="00673B57" w:rsidRDefault="004B7375" w:rsidP="00673B57">
      <w:pPr>
        <w:spacing w:line="240" w:lineRule="auto"/>
        <w:ind w:firstLine="709"/>
        <w:jc w:val="both"/>
        <w:rPr>
          <w:sz w:val="24"/>
          <w:szCs w:val="24"/>
        </w:rPr>
      </w:pPr>
    </w:p>
    <w:p w:rsidR="004B7375" w:rsidRPr="00673B57" w:rsidRDefault="004B7375" w:rsidP="00673B57">
      <w:pPr>
        <w:spacing w:line="240" w:lineRule="auto"/>
        <w:ind w:firstLine="709"/>
        <w:jc w:val="both"/>
        <w:rPr>
          <w:sz w:val="24"/>
          <w:szCs w:val="24"/>
        </w:rPr>
      </w:pPr>
      <w:r w:rsidRPr="00673B57">
        <w:rPr>
          <w:sz w:val="24"/>
          <w:szCs w:val="24"/>
        </w:rPr>
        <w:t xml:space="preserve">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в діяльності педколективу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й інших численних нормативних актів, які регламентують роботу школи з цих питань. Стан цієї роботи знаходиться під постійним контролем адміністрації школи та під моїм особисто. </w:t>
      </w:r>
    </w:p>
    <w:p w:rsidR="004B7375" w:rsidRPr="00673B57" w:rsidRDefault="004B7375" w:rsidP="00673B57">
      <w:pPr>
        <w:spacing w:line="240" w:lineRule="auto"/>
        <w:ind w:firstLine="709"/>
        <w:jc w:val="both"/>
        <w:rPr>
          <w:sz w:val="24"/>
          <w:szCs w:val="24"/>
        </w:rPr>
      </w:pPr>
      <w:r w:rsidRPr="00673B57">
        <w:rPr>
          <w:sz w:val="24"/>
          <w:szCs w:val="24"/>
        </w:rPr>
        <w:t xml:space="preserve">Відповідальна за організацію роботи з охорони праці та безпеки життєдіяльності – </w:t>
      </w:r>
      <w:r w:rsidR="00FD3C2B" w:rsidRPr="00673B57">
        <w:rPr>
          <w:sz w:val="24"/>
          <w:szCs w:val="24"/>
        </w:rPr>
        <w:t>завгосп школи – Яковенко О.І.</w:t>
      </w:r>
    </w:p>
    <w:p w:rsidR="004B7375" w:rsidRPr="00673B57" w:rsidRDefault="004B7375" w:rsidP="00673B57">
      <w:pPr>
        <w:spacing w:line="240" w:lineRule="auto"/>
        <w:ind w:firstLine="709"/>
        <w:jc w:val="both"/>
        <w:rPr>
          <w:sz w:val="24"/>
          <w:szCs w:val="24"/>
        </w:rPr>
      </w:pPr>
      <w:r w:rsidRPr="00673B57">
        <w:rPr>
          <w:sz w:val="24"/>
          <w:szCs w:val="24"/>
        </w:rPr>
        <w:t>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Регулярно мають місце цільові інструктажі з учнями перед екскурсіями, походами, спортивними змаганнями.</w:t>
      </w:r>
    </w:p>
    <w:p w:rsidR="00FD3C2B" w:rsidRPr="00673B57" w:rsidRDefault="004B7375" w:rsidP="00673B57">
      <w:pPr>
        <w:spacing w:line="240" w:lineRule="auto"/>
        <w:ind w:firstLine="709"/>
        <w:jc w:val="both"/>
        <w:rPr>
          <w:sz w:val="24"/>
          <w:szCs w:val="24"/>
        </w:rPr>
      </w:pPr>
      <w:r w:rsidRPr="00673B57">
        <w:rPr>
          <w:sz w:val="24"/>
          <w:szCs w:val="24"/>
        </w:rPr>
        <w:t xml:space="preserve">У школі є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w:t>
      </w:r>
    </w:p>
    <w:p w:rsidR="004B7375" w:rsidRPr="00673B57" w:rsidRDefault="004B7375" w:rsidP="00673B57">
      <w:pPr>
        <w:spacing w:line="240" w:lineRule="auto"/>
        <w:ind w:firstLine="709"/>
        <w:jc w:val="both"/>
        <w:rPr>
          <w:sz w:val="24"/>
          <w:szCs w:val="24"/>
        </w:rPr>
      </w:pPr>
      <w:r w:rsidRPr="00673B57">
        <w:rPr>
          <w:sz w:val="24"/>
          <w:szCs w:val="24"/>
        </w:rPr>
        <w:t xml:space="preserve">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 У школі розроблено низку заходів щодо попередження травматизму учнів, ведеться відповідна робота з учителями. </w:t>
      </w:r>
    </w:p>
    <w:p w:rsidR="004E021B" w:rsidRPr="00673B57" w:rsidRDefault="004E021B" w:rsidP="00673B57">
      <w:pPr>
        <w:spacing w:line="240" w:lineRule="auto"/>
        <w:jc w:val="both"/>
        <w:rPr>
          <w:sz w:val="24"/>
          <w:szCs w:val="24"/>
        </w:rPr>
      </w:pPr>
    </w:p>
    <w:p w:rsidR="009B6094" w:rsidRPr="00673B57" w:rsidRDefault="00F448F6" w:rsidP="00673B57">
      <w:pPr>
        <w:spacing w:line="240" w:lineRule="auto"/>
        <w:ind w:firstLine="709"/>
        <w:jc w:val="center"/>
        <w:rPr>
          <w:b/>
          <w:sz w:val="24"/>
          <w:szCs w:val="24"/>
        </w:rPr>
      </w:pPr>
      <w:r w:rsidRPr="00673B57">
        <w:rPr>
          <w:b/>
          <w:sz w:val="24"/>
          <w:szCs w:val="24"/>
        </w:rPr>
        <w:t>8</w:t>
      </w:r>
      <w:r w:rsidR="00D974DA" w:rsidRPr="00673B57">
        <w:rPr>
          <w:b/>
          <w:sz w:val="24"/>
          <w:szCs w:val="24"/>
        </w:rPr>
        <w:t xml:space="preserve">. </w:t>
      </w:r>
      <w:r w:rsidRPr="00673B57">
        <w:rPr>
          <w:b/>
          <w:sz w:val="24"/>
          <w:szCs w:val="24"/>
        </w:rPr>
        <w:t>Методична робота.</w:t>
      </w:r>
    </w:p>
    <w:p w:rsidR="00D974DA" w:rsidRPr="00673B57" w:rsidRDefault="00D974DA" w:rsidP="00673B57">
      <w:pPr>
        <w:spacing w:line="240" w:lineRule="auto"/>
        <w:ind w:firstLine="709"/>
        <w:jc w:val="center"/>
        <w:rPr>
          <w:b/>
          <w:sz w:val="24"/>
          <w:szCs w:val="24"/>
        </w:rPr>
      </w:pP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У 2018-2019 навчальному році методична робота в школі здійснювалася відповідно до положень Конституції України, законів України «Про освіту», «Про загальну середню освіту», Національної доктрини розвитку освіти і науки в Україні, Концепції загальної середньої освіти України, Державних стандартів освіти, а також відповідно до завдань, визначених у наказі по школі № 47 від 31.08.2018 року «Про організацію та структуру науково-методичної роботи з педагогічними кадрами в 2018 – 2019 навчальному році». </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Протягом 2018-2019 навчального року робота педагогічного колективу була спрямована на розв’язання науково-методичної проблеми: «Формування компетентного учня через сформованого компетентного вчителя», над якою колектив працює п’ятий рік.</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Питання реалізації науково-методичної проблеми обговорювалося на засіданнях педагогічної ради, нарадах при директорові.</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Основні форми методичної роботи з педагогічними працівниками школи: - педагогічна рада, методична рада, методичні об'єднання вчителів-предметників, методичне об'єднання класних керівників,  інструктивно-методичні наради, самоосвіта, індивідуальне консультування, наставництво.</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xml:space="preserve">На початку року була створена науково-методична рада школи на чолі з директором школи Г.В. Зоненко. До її складу ввійшли заступники директора з НВР Шнурко Л.Г., з ВР Шнурко Ю.О., Курбанова В.В. – керівник НМК природничо-математичного циклу, Українець Т.І. – керівник ТГ вчителів гуманітарного циклу, Тіто О.В. – керівник групи вчителів початкової ланки. Протягом року відбулося 5 засідань науково-методичної ради школи за темами:   </w:t>
      </w:r>
    </w:p>
    <w:p w:rsidR="00B42190"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1.</w:t>
      </w:r>
      <w:r w:rsidR="00B42190" w:rsidRPr="00D12E62">
        <w:rPr>
          <w:rFonts w:eastAsia="Times New Roman"/>
          <w:color w:val="000000"/>
          <w:sz w:val="24"/>
          <w:szCs w:val="24"/>
          <w:lang w:eastAsia="uk-UA"/>
        </w:rPr>
        <w:t xml:space="preserve"> </w:t>
      </w:r>
      <w:r w:rsidRPr="00D12E62">
        <w:rPr>
          <w:rFonts w:eastAsia="Times New Roman"/>
          <w:color w:val="000000"/>
          <w:sz w:val="24"/>
          <w:szCs w:val="24"/>
          <w:lang w:eastAsia="uk-UA"/>
        </w:rPr>
        <w:t>Аналіз роботи шкільного колективу за минулий навчальний рік;</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-шляхи вдосконалення підготовки учнів до ЗНО</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затвердження  план роботи на новий навчальний рік;</w:t>
      </w:r>
    </w:p>
    <w:p w:rsidR="00D12E62" w:rsidRPr="00D12E62" w:rsidRDefault="00B42190" w:rsidP="00D12E62">
      <w:pPr>
        <w:shd w:val="clear" w:color="auto" w:fill="FFFFFF"/>
        <w:spacing w:line="240" w:lineRule="auto"/>
        <w:ind w:firstLine="709"/>
        <w:jc w:val="both"/>
        <w:rPr>
          <w:rFonts w:eastAsia="Times New Roman"/>
          <w:color w:val="000000"/>
          <w:sz w:val="24"/>
          <w:szCs w:val="24"/>
          <w:lang w:eastAsia="uk-UA"/>
        </w:rPr>
      </w:pPr>
      <w:r>
        <w:rPr>
          <w:rFonts w:eastAsia="Times New Roman"/>
          <w:color w:val="000000"/>
          <w:sz w:val="24"/>
          <w:szCs w:val="24"/>
          <w:lang w:eastAsia="uk-UA"/>
        </w:rPr>
        <w:t>2.</w:t>
      </w:r>
      <w:r w:rsidR="00D12E62" w:rsidRPr="00D12E62">
        <w:rPr>
          <w:rFonts w:eastAsia="Times New Roman"/>
          <w:color w:val="000000"/>
          <w:sz w:val="24"/>
          <w:szCs w:val="24"/>
          <w:lang w:eastAsia="uk-UA"/>
        </w:rPr>
        <w:t xml:space="preserve"> Розвиток творчої ініціативи вчителів;</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xml:space="preserve"> -вдосконалення та пошук активних і цікавих форм ведення уроку.</w:t>
      </w:r>
    </w:p>
    <w:p w:rsidR="00D12E62" w:rsidRPr="00D12E62" w:rsidRDefault="00F07548" w:rsidP="00D12E62">
      <w:pPr>
        <w:shd w:val="clear" w:color="auto" w:fill="FFFFFF"/>
        <w:spacing w:line="240" w:lineRule="auto"/>
        <w:ind w:firstLine="709"/>
        <w:jc w:val="both"/>
        <w:rPr>
          <w:rFonts w:eastAsia="Times New Roman"/>
          <w:color w:val="000000"/>
          <w:sz w:val="24"/>
          <w:szCs w:val="24"/>
          <w:lang w:eastAsia="uk-UA"/>
        </w:rPr>
      </w:pPr>
      <w:r>
        <w:rPr>
          <w:rFonts w:eastAsia="Times New Roman"/>
          <w:color w:val="000000"/>
          <w:sz w:val="24"/>
          <w:szCs w:val="24"/>
          <w:lang w:eastAsia="uk-UA"/>
        </w:rPr>
        <w:t xml:space="preserve"> </w:t>
      </w:r>
      <w:r w:rsidR="00B42190">
        <w:rPr>
          <w:rFonts w:eastAsia="Times New Roman"/>
          <w:color w:val="000000"/>
          <w:sz w:val="24"/>
          <w:szCs w:val="24"/>
          <w:lang w:eastAsia="uk-UA"/>
        </w:rPr>
        <w:t>-</w:t>
      </w:r>
      <w:r w:rsidR="00D12E62" w:rsidRPr="00D12E62">
        <w:rPr>
          <w:rFonts w:eastAsia="Times New Roman"/>
          <w:color w:val="000000"/>
          <w:sz w:val="24"/>
          <w:szCs w:val="24"/>
          <w:lang w:eastAsia="uk-UA"/>
        </w:rPr>
        <w:t>участь учителів школи у проведенні конкурсу «Учитель року»;</w:t>
      </w:r>
    </w:p>
    <w:p w:rsidR="00D12E62" w:rsidRPr="00D12E62" w:rsidRDefault="00F07548" w:rsidP="00F07548">
      <w:pPr>
        <w:shd w:val="clear" w:color="auto" w:fill="FFFFFF"/>
        <w:spacing w:line="240" w:lineRule="auto"/>
        <w:ind w:firstLine="709"/>
        <w:jc w:val="both"/>
        <w:rPr>
          <w:rFonts w:eastAsia="Times New Roman"/>
          <w:color w:val="000000"/>
          <w:sz w:val="24"/>
          <w:szCs w:val="24"/>
          <w:lang w:eastAsia="uk-UA"/>
        </w:rPr>
      </w:pPr>
      <w:r>
        <w:rPr>
          <w:rFonts w:eastAsia="Times New Roman"/>
          <w:color w:val="000000"/>
          <w:sz w:val="24"/>
          <w:szCs w:val="24"/>
          <w:lang w:eastAsia="uk-UA"/>
        </w:rPr>
        <w:t xml:space="preserve"> </w:t>
      </w:r>
      <w:r w:rsidR="00D12E62" w:rsidRPr="00D12E62">
        <w:rPr>
          <w:rFonts w:eastAsia="Times New Roman"/>
          <w:color w:val="000000"/>
          <w:sz w:val="24"/>
          <w:szCs w:val="24"/>
          <w:lang w:eastAsia="uk-UA"/>
        </w:rPr>
        <w:t>-підготовка учнів до участі в предметних олімпіадах;</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lastRenderedPageBreak/>
        <w:t>- організація та проведення роботи школи молодого вчителя;</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-стан патріотичного виховання школярів ;</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-аналіз роботи педколективу над єдиною науково-методичною проблемою   школи;</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стан підготовки учнів 9 та 11 класів до ДПА і ЗНО.</w:t>
      </w:r>
    </w:p>
    <w:p w:rsidR="00D12E62" w:rsidRPr="00D12E62" w:rsidRDefault="00D12E62" w:rsidP="00D12E62">
      <w:pPr>
        <w:spacing w:line="240" w:lineRule="auto"/>
        <w:ind w:firstLine="709"/>
        <w:jc w:val="both"/>
        <w:rPr>
          <w:rFonts w:eastAsia="Times New Roman"/>
          <w:color w:val="000000"/>
          <w:sz w:val="24"/>
          <w:szCs w:val="24"/>
          <w:lang w:eastAsia="ru-RU"/>
        </w:rPr>
      </w:pPr>
      <w:r w:rsidRPr="00D12E62">
        <w:rPr>
          <w:rFonts w:eastAsia="Times New Roman"/>
          <w:color w:val="000000"/>
          <w:sz w:val="24"/>
          <w:szCs w:val="24"/>
          <w:lang w:eastAsia="ru-RU"/>
        </w:rPr>
        <w:t xml:space="preserve">Традиційним у проведенні педагогічної ради стало використання мультимедійних технологій, що сприяє підвищенню її ефективності та розвитку професійної компетентності педагогів. </w:t>
      </w:r>
      <w:r w:rsidRPr="00D12E62">
        <w:rPr>
          <w:rFonts w:eastAsia="Times New Roman"/>
          <w:color w:val="000000"/>
          <w:sz w:val="24"/>
          <w:szCs w:val="24"/>
          <w:lang w:eastAsia="uk-UA"/>
        </w:rPr>
        <w:t>Відбулося 8 засідань педагогічних рад, із них тематичних – 3</w:t>
      </w:r>
    </w:p>
    <w:p w:rsidR="00D12E62" w:rsidRPr="00D12E62" w:rsidRDefault="00D12E62" w:rsidP="00CF3CA1">
      <w:pPr>
        <w:spacing w:line="240" w:lineRule="auto"/>
        <w:ind w:firstLine="709"/>
        <w:rPr>
          <w:rFonts w:eastAsia="Times New Roman"/>
          <w:i/>
          <w:sz w:val="24"/>
          <w:szCs w:val="24"/>
        </w:rPr>
      </w:pPr>
      <w:r w:rsidRPr="00D12E62">
        <w:rPr>
          <w:rFonts w:eastAsia="Times New Roman"/>
          <w:color w:val="000000"/>
          <w:sz w:val="24"/>
          <w:szCs w:val="24"/>
          <w:lang w:eastAsia="ru-RU"/>
        </w:rPr>
        <w:t xml:space="preserve">Були розглянуті питання </w:t>
      </w:r>
      <w:r w:rsidRPr="00D12E62">
        <w:rPr>
          <w:rFonts w:eastAsia="Times New Roman"/>
          <w:sz w:val="24"/>
          <w:szCs w:val="24"/>
          <w:shd w:val="clear" w:color="auto" w:fill="FFFFFF"/>
        </w:rPr>
        <w:t xml:space="preserve">« </w:t>
      </w:r>
      <w:r w:rsidRPr="00D12E62">
        <w:rPr>
          <w:rFonts w:eastAsia="Times New Roman"/>
          <w:bCs/>
          <w:sz w:val="24"/>
          <w:szCs w:val="24"/>
          <w:shd w:val="clear" w:color="auto" w:fill="FFFFFF"/>
        </w:rPr>
        <w:t xml:space="preserve">Нова </w:t>
      </w:r>
      <w:r w:rsidRPr="00D12E62">
        <w:rPr>
          <w:rFonts w:eastAsia="Times New Roman"/>
          <w:sz w:val="24"/>
          <w:szCs w:val="24"/>
          <w:shd w:val="clear" w:color="auto" w:fill="FFFFFF"/>
        </w:rPr>
        <w:t> </w:t>
      </w:r>
      <w:r w:rsidRPr="00D12E62">
        <w:rPr>
          <w:rFonts w:eastAsia="Times New Roman"/>
          <w:bCs/>
          <w:sz w:val="24"/>
          <w:szCs w:val="24"/>
          <w:shd w:val="clear" w:color="auto" w:fill="FFFFFF"/>
        </w:rPr>
        <w:t>українська</w:t>
      </w:r>
      <w:r w:rsidRPr="00D12E62">
        <w:rPr>
          <w:rFonts w:eastAsia="Times New Roman"/>
          <w:sz w:val="24"/>
          <w:szCs w:val="24"/>
          <w:shd w:val="clear" w:color="auto" w:fill="FFFFFF"/>
        </w:rPr>
        <w:t> </w:t>
      </w:r>
      <w:r w:rsidRPr="00D12E62">
        <w:rPr>
          <w:rFonts w:eastAsia="Times New Roman"/>
          <w:bCs/>
          <w:sz w:val="24"/>
          <w:szCs w:val="24"/>
          <w:shd w:val="clear" w:color="auto" w:fill="FFFFFF"/>
        </w:rPr>
        <w:t>школа</w:t>
      </w:r>
      <w:r w:rsidRPr="00D12E62">
        <w:rPr>
          <w:rFonts w:eastAsia="Times New Roman"/>
          <w:sz w:val="24"/>
          <w:szCs w:val="24"/>
          <w:shd w:val="clear" w:color="auto" w:fill="FFFFFF"/>
        </w:rPr>
        <w:t> — це  </w:t>
      </w:r>
      <w:r w:rsidRPr="00D12E62">
        <w:rPr>
          <w:rFonts w:eastAsia="Times New Roman"/>
          <w:bCs/>
          <w:sz w:val="24"/>
          <w:szCs w:val="24"/>
          <w:shd w:val="clear" w:color="auto" w:fill="FFFFFF"/>
        </w:rPr>
        <w:t>школа</w:t>
      </w:r>
      <w:r w:rsidRPr="00D12E62">
        <w:rPr>
          <w:rFonts w:eastAsia="Times New Roman"/>
          <w:sz w:val="24"/>
          <w:szCs w:val="24"/>
          <w:shd w:val="clear" w:color="auto" w:fill="FFFFFF"/>
        </w:rPr>
        <w:t> для життя у XXI столітті</w:t>
      </w:r>
      <w:r w:rsidRPr="00D12E62">
        <w:rPr>
          <w:rFonts w:eastAsia="Times New Roman"/>
          <w:sz w:val="24"/>
          <w:szCs w:val="24"/>
        </w:rPr>
        <w:t>»</w:t>
      </w:r>
    </w:p>
    <w:p w:rsidR="00D12E62" w:rsidRPr="00D12E62" w:rsidRDefault="00D12E62" w:rsidP="00CF3CA1">
      <w:pPr>
        <w:spacing w:line="240" w:lineRule="auto"/>
        <w:ind w:firstLine="709"/>
        <w:rPr>
          <w:rFonts w:eastAsia="Times New Roman"/>
          <w:i/>
          <w:sz w:val="24"/>
          <w:szCs w:val="24"/>
        </w:rPr>
      </w:pPr>
      <w:r w:rsidRPr="00D12E62">
        <w:rPr>
          <w:rFonts w:eastAsia="Times New Roman"/>
          <w:color w:val="000000"/>
          <w:sz w:val="24"/>
          <w:szCs w:val="24"/>
          <w:lang w:eastAsia="ru-RU"/>
        </w:rPr>
        <w:t>- «Стратегія особистісного і професійного вдосконалення»,</w:t>
      </w:r>
    </w:p>
    <w:p w:rsidR="00D12E62" w:rsidRPr="00D12E62" w:rsidRDefault="00D12E62" w:rsidP="00CF3CA1">
      <w:pPr>
        <w:spacing w:line="240" w:lineRule="auto"/>
        <w:ind w:firstLine="709"/>
        <w:jc w:val="both"/>
        <w:rPr>
          <w:rFonts w:eastAsia="Calibri"/>
          <w:sz w:val="24"/>
          <w:szCs w:val="24"/>
        </w:rPr>
      </w:pPr>
      <w:r w:rsidRPr="00D12E62">
        <w:rPr>
          <w:rFonts w:eastAsia="Times New Roman"/>
          <w:color w:val="000000"/>
          <w:sz w:val="24"/>
          <w:szCs w:val="24"/>
          <w:lang w:eastAsia="ru-RU"/>
        </w:rPr>
        <w:t xml:space="preserve"> -«Формування життєвих компетентностей учнів у процесі вивчення предметів суспільно-гуманітарного циклу шляхом використання технологій критичного мислення».</w:t>
      </w:r>
    </w:p>
    <w:p w:rsidR="00D12E62" w:rsidRPr="00D12E62" w:rsidRDefault="00D12E62" w:rsidP="00CF3CA1">
      <w:pPr>
        <w:spacing w:line="240" w:lineRule="auto"/>
        <w:ind w:firstLine="709"/>
        <w:rPr>
          <w:rFonts w:eastAsia="Times New Roman"/>
          <w:color w:val="000000"/>
          <w:sz w:val="24"/>
          <w:szCs w:val="24"/>
          <w:lang w:eastAsia="uk-UA"/>
        </w:rPr>
      </w:pPr>
      <w:r w:rsidRPr="00D12E62">
        <w:rPr>
          <w:rFonts w:eastAsia="Calibri"/>
          <w:sz w:val="24"/>
          <w:szCs w:val="24"/>
        </w:rPr>
        <w:t>-</w:t>
      </w:r>
      <w:r w:rsidRPr="00D12E62">
        <w:rPr>
          <w:rFonts w:eastAsia="Times New Roman"/>
          <w:color w:val="000000"/>
          <w:sz w:val="24"/>
          <w:szCs w:val="24"/>
          <w:lang w:eastAsia="uk-UA"/>
        </w:rPr>
        <w:t> Стан викладання  інформатики в 2-11 класах, української мови та літератури у 5-11 кл., математики у 5-11кл.</w:t>
      </w:r>
    </w:p>
    <w:p w:rsidR="00D12E62" w:rsidRPr="00D12E62" w:rsidRDefault="00D12E62" w:rsidP="00CF3CA1">
      <w:pPr>
        <w:spacing w:line="240" w:lineRule="auto"/>
        <w:ind w:firstLine="709"/>
        <w:rPr>
          <w:rFonts w:eastAsia="Times New Roman"/>
          <w:i/>
          <w:sz w:val="24"/>
          <w:szCs w:val="24"/>
        </w:rPr>
      </w:pPr>
      <w:r w:rsidRPr="00D12E62">
        <w:rPr>
          <w:rFonts w:eastAsia="Times New Roman"/>
          <w:color w:val="000000"/>
          <w:sz w:val="24"/>
          <w:szCs w:val="24"/>
          <w:lang w:eastAsia="uk-UA"/>
        </w:rPr>
        <w:t>У школі працюють 4 шкільних методичних об’єднань: гуманітарного циклу, природничо-математичного циклу, початкових класів, класних керівників; було проведено 8 тематичних засідань. Найбільш результативні засідання:</w:t>
      </w:r>
    </w:p>
    <w:p w:rsidR="00D12E62" w:rsidRPr="00D12E62" w:rsidRDefault="00D12E62" w:rsidP="00D2049E">
      <w:pPr>
        <w:numPr>
          <w:ilvl w:val="0"/>
          <w:numId w:val="9"/>
        </w:numPr>
        <w:shd w:val="clear" w:color="auto" w:fill="FFFFFF"/>
        <w:spacing w:line="240" w:lineRule="auto"/>
        <w:ind w:left="0" w:firstLine="709"/>
        <w:jc w:val="both"/>
        <w:rPr>
          <w:rFonts w:eastAsia="Times New Roman"/>
          <w:color w:val="000000"/>
          <w:sz w:val="24"/>
          <w:szCs w:val="24"/>
          <w:lang w:eastAsia="uk-UA"/>
        </w:rPr>
      </w:pPr>
      <w:r w:rsidRPr="00D12E62">
        <w:rPr>
          <w:rFonts w:eastAsia="Times New Roman"/>
          <w:color w:val="000000"/>
          <w:sz w:val="24"/>
          <w:szCs w:val="24"/>
          <w:lang w:eastAsia="uk-UA"/>
        </w:rPr>
        <w:t>Використання здоров’язберігаючих технологій на уроках української мови та літератури (керівник Українець Т.І.)</w:t>
      </w:r>
    </w:p>
    <w:p w:rsidR="00D12E62" w:rsidRPr="00D12E62" w:rsidRDefault="00D12E62" w:rsidP="00D2049E">
      <w:pPr>
        <w:numPr>
          <w:ilvl w:val="0"/>
          <w:numId w:val="9"/>
        </w:numPr>
        <w:shd w:val="clear" w:color="auto" w:fill="FFFFFF"/>
        <w:spacing w:line="240" w:lineRule="auto"/>
        <w:ind w:left="0" w:firstLine="709"/>
        <w:jc w:val="both"/>
        <w:rPr>
          <w:rFonts w:eastAsia="Times New Roman"/>
          <w:color w:val="000000"/>
          <w:sz w:val="24"/>
          <w:szCs w:val="24"/>
          <w:lang w:eastAsia="uk-UA"/>
        </w:rPr>
      </w:pPr>
      <w:r w:rsidRPr="00D12E62">
        <w:rPr>
          <w:rFonts w:eastAsia="Times New Roman"/>
          <w:color w:val="000000"/>
          <w:sz w:val="24"/>
          <w:szCs w:val="24"/>
          <w:lang w:eastAsia="uk-UA"/>
        </w:rPr>
        <w:t>Національно-патріотичне виховання учнів в позакласній роботі  (керівник Шевченко Н.М.).</w:t>
      </w:r>
    </w:p>
    <w:p w:rsidR="00D12E62" w:rsidRPr="00D12E62" w:rsidRDefault="00D12E62" w:rsidP="00D2049E">
      <w:pPr>
        <w:numPr>
          <w:ilvl w:val="0"/>
          <w:numId w:val="9"/>
        </w:numPr>
        <w:shd w:val="clear" w:color="auto" w:fill="FFFFFF"/>
        <w:spacing w:line="240" w:lineRule="auto"/>
        <w:ind w:left="0" w:firstLine="709"/>
        <w:jc w:val="both"/>
        <w:rPr>
          <w:rFonts w:eastAsia="Times New Roman"/>
          <w:color w:val="000000"/>
          <w:sz w:val="24"/>
          <w:szCs w:val="24"/>
          <w:lang w:eastAsia="uk-UA"/>
        </w:rPr>
      </w:pPr>
      <w:r w:rsidRPr="00D12E62">
        <w:rPr>
          <w:rFonts w:eastAsia="Times New Roman"/>
          <w:color w:val="000000"/>
          <w:sz w:val="24"/>
          <w:szCs w:val="24"/>
          <w:lang w:eastAsia="uk-UA"/>
        </w:rPr>
        <w:t>Розвиток компетентностей на уроках природничо-математичного циклу (керівник Курбанова В.В.)</w:t>
      </w:r>
    </w:p>
    <w:p w:rsidR="00D12E62" w:rsidRPr="00D12E62" w:rsidRDefault="00D12E62" w:rsidP="00CF3CA1">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Активно працювала  група вчителів-початківців, було проведено 4 засідання, з них тематичних – 3 .</w:t>
      </w:r>
    </w:p>
    <w:p w:rsidR="00D12E62" w:rsidRPr="00D12E62" w:rsidRDefault="00D12E62" w:rsidP="00CF3CA1">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1.</w:t>
      </w:r>
      <w:r w:rsidR="00CF3CA1" w:rsidRPr="00D12E62">
        <w:rPr>
          <w:rFonts w:eastAsia="Times New Roman"/>
          <w:color w:val="000000"/>
          <w:sz w:val="24"/>
          <w:szCs w:val="24"/>
          <w:lang w:eastAsia="uk-UA"/>
        </w:rPr>
        <w:t xml:space="preserve"> </w:t>
      </w:r>
      <w:r w:rsidRPr="00D12E62">
        <w:rPr>
          <w:rFonts w:eastAsia="Times New Roman"/>
          <w:color w:val="000000"/>
          <w:sz w:val="24"/>
          <w:szCs w:val="24"/>
          <w:lang w:eastAsia="uk-UA"/>
        </w:rPr>
        <w:t>Розвиток творчих здібностей особистості учня шляхом використання на уроках інноваційних технологій (керівник Тіто О.В.).</w:t>
      </w:r>
    </w:p>
    <w:p w:rsidR="00D12E62" w:rsidRPr="00D12E62" w:rsidRDefault="00CF3CA1" w:rsidP="00CF3CA1">
      <w:pPr>
        <w:shd w:val="clear" w:color="auto" w:fill="FFFFFF"/>
        <w:spacing w:line="240" w:lineRule="auto"/>
        <w:ind w:firstLine="709"/>
        <w:jc w:val="both"/>
        <w:rPr>
          <w:rFonts w:eastAsia="Times New Roman"/>
          <w:color w:val="000000"/>
          <w:sz w:val="24"/>
          <w:szCs w:val="24"/>
          <w:lang w:eastAsia="uk-UA"/>
        </w:rPr>
      </w:pPr>
      <w:r>
        <w:rPr>
          <w:rFonts w:eastAsia="Times New Roman"/>
          <w:color w:val="000000"/>
          <w:sz w:val="24"/>
          <w:szCs w:val="24"/>
          <w:lang w:eastAsia="uk-UA"/>
        </w:rPr>
        <w:t>2.</w:t>
      </w:r>
      <w:r w:rsidRPr="00D12E62">
        <w:rPr>
          <w:rFonts w:eastAsia="Times New Roman"/>
          <w:color w:val="000000"/>
          <w:sz w:val="24"/>
          <w:szCs w:val="24"/>
          <w:lang w:eastAsia="uk-UA"/>
        </w:rPr>
        <w:t xml:space="preserve"> </w:t>
      </w:r>
      <w:r w:rsidR="00D12E62" w:rsidRPr="00D12E62">
        <w:rPr>
          <w:rFonts w:eastAsia="Times New Roman"/>
          <w:color w:val="000000"/>
          <w:sz w:val="24"/>
          <w:szCs w:val="24"/>
          <w:lang w:eastAsia="uk-UA"/>
        </w:rPr>
        <w:t>НУШ. Орієнтація на потреби учня.</w:t>
      </w:r>
    </w:p>
    <w:p w:rsidR="00D12E62" w:rsidRPr="00D12E62" w:rsidRDefault="00D12E62" w:rsidP="00CF3CA1">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3.</w:t>
      </w:r>
      <w:r w:rsidR="00CF3CA1" w:rsidRPr="00D12E62">
        <w:rPr>
          <w:rFonts w:eastAsia="Times New Roman"/>
          <w:color w:val="000000"/>
          <w:sz w:val="24"/>
          <w:szCs w:val="24"/>
          <w:lang w:eastAsia="uk-UA"/>
        </w:rPr>
        <w:t xml:space="preserve"> </w:t>
      </w:r>
      <w:r w:rsidRPr="00D12E62">
        <w:rPr>
          <w:rFonts w:eastAsia="Times New Roman"/>
          <w:color w:val="000000"/>
          <w:sz w:val="24"/>
          <w:szCs w:val="24"/>
          <w:lang w:eastAsia="uk-UA"/>
        </w:rPr>
        <w:t>Використання інноваційних форм і методів навчання під час навчально-виховного процесу в початковій ланці.</w:t>
      </w:r>
    </w:p>
    <w:p w:rsidR="00D12E62" w:rsidRPr="00D12E62" w:rsidRDefault="00D12E62" w:rsidP="00CF3CA1">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Кожен учитель провів відкритий урок та виховний захід.</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Найбільш цікаві та результативні:</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урок природозавства у 2 класі «Термометр» (учитель Тіто О.В.)</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урок біології у 6 класі «Кореневі системи. Видозміни кореня. Дослідницький практикум» (учитель Курбанова В.В.).</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урок історії України у 5 класі «Географічний та історичний простір. Робота з історичною картою» (учитель Зоненко Г.В.).</w:t>
      </w:r>
    </w:p>
    <w:p w:rsidR="00D12E62" w:rsidRPr="00D12E62" w:rsidRDefault="00D12E62" w:rsidP="00D12E62">
      <w:pPr>
        <w:shd w:val="clear" w:color="auto" w:fill="FFFFFF"/>
        <w:spacing w:line="240" w:lineRule="auto"/>
        <w:ind w:firstLine="709"/>
        <w:jc w:val="both"/>
        <w:rPr>
          <w:rFonts w:eastAsia="Times New Roman"/>
          <w:color w:val="000000"/>
          <w:sz w:val="24"/>
          <w:szCs w:val="24"/>
          <w:lang w:eastAsia="uk-UA"/>
        </w:rPr>
      </w:pPr>
      <w:r w:rsidRPr="00D12E62">
        <w:rPr>
          <w:rFonts w:eastAsia="Times New Roman"/>
          <w:color w:val="000000"/>
          <w:sz w:val="24"/>
          <w:szCs w:val="24"/>
          <w:lang w:eastAsia="uk-UA"/>
        </w:rPr>
        <w:t>- Козацький турнір «Слава не вмре козача» (Дєдов В.В., Загребельний В.В., Шевченко Н.М.)</w:t>
      </w:r>
    </w:p>
    <w:p w:rsidR="00D12E62" w:rsidRPr="00D12E62" w:rsidRDefault="00D12E62" w:rsidP="00D12E62">
      <w:pPr>
        <w:spacing w:line="240" w:lineRule="auto"/>
        <w:ind w:firstLine="709"/>
        <w:jc w:val="both"/>
        <w:rPr>
          <w:rFonts w:eastAsia="Times New Roman"/>
          <w:color w:val="000000"/>
          <w:sz w:val="24"/>
          <w:szCs w:val="24"/>
          <w:lang w:eastAsia="ru-RU"/>
        </w:rPr>
      </w:pPr>
      <w:r w:rsidRPr="00D12E62">
        <w:rPr>
          <w:rFonts w:eastAsia="Times New Roman"/>
          <w:color w:val="000000"/>
          <w:sz w:val="24"/>
          <w:szCs w:val="24"/>
          <w:lang w:eastAsia="uk-UA"/>
        </w:rPr>
        <w:t>- проведено педагогічне читання по діяльності В.Сухомлинського, 3 предметних тижня – тиждень фізичного виховання (вересень, Дєдов В.В., Загребельний В.В.), початкових класів(жовтень, Янко Я.В., Корнієнко Н.К.), інформатики (грудень, Шнурко Ю.О.), тиждень педагогічної майстерності вчителів (листопад) та тиждень молодого вчителя (грудень, Шнурко Л.Г.), тиждень математики (лютий, Шнурко А.В.), української мови (Кіріндясова О.С.), природничих наук (квітень, Курбанова В.В., Мотузко В.В.) .</w:t>
      </w:r>
    </w:p>
    <w:p w:rsidR="00D12E62" w:rsidRPr="00D12E62" w:rsidRDefault="00D12E62" w:rsidP="00D12E62">
      <w:pPr>
        <w:spacing w:line="240" w:lineRule="auto"/>
        <w:ind w:firstLine="709"/>
        <w:jc w:val="both"/>
        <w:rPr>
          <w:rFonts w:eastAsia="Times New Roman"/>
          <w:color w:val="000000"/>
          <w:sz w:val="24"/>
          <w:szCs w:val="24"/>
          <w:lang w:eastAsia="ru-RU"/>
        </w:rPr>
      </w:pPr>
      <w:r w:rsidRPr="00D12E62">
        <w:rPr>
          <w:rFonts w:eastAsia="Times New Roman"/>
          <w:color w:val="000000"/>
          <w:sz w:val="24"/>
          <w:szCs w:val="24"/>
          <w:lang w:eastAsia="ru-RU"/>
        </w:rPr>
        <w:t>На засіданнях шкільних НМК були розглянуті такі питання:</w:t>
      </w:r>
    </w:p>
    <w:p w:rsidR="00CF3CA1" w:rsidRDefault="00D12E62" w:rsidP="00D12E62">
      <w:pPr>
        <w:spacing w:line="240" w:lineRule="auto"/>
        <w:ind w:firstLine="709"/>
        <w:rPr>
          <w:rFonts w:eastAsia="Times New Roman"/>
          <w:color w:val="000000"/>
          <w:sz w:val="24"/>
          <w:szCs w:val="24"/>
          <w:lang w:eastAsia="ru-RU"/>
        </w:rPr>
      </w:pPr>
      <w:r w:rsidRPr="00D12E62">
        <w:rPr>
          <w:rFonts w:eastAsia="Times New Roman"/>
          <w:i/>
          <w:color w:val="000000"/>
          <w:sz w:val="24"/>
          <w:szCs w:val="24"/>
          <w:lang w:eastAsia="ru-RU"/>
        </w:rPr>
        <w:t>Початкові класи</w:t>
      </w:r>
      <w:r w:rsidRPr="00D12E62">
        <w:rPr>
          <w:rFonts w:eastAsia="Times New Roman"/>
          <w:color w:val="000000"/>
          <w:sz w:val="24"/>
          <w:szCs w:val="24"/>
          <w:lang w:eastAsia="ru-RU"/>
        </w:rPr>
        <w:t xml:space="preserve"> – </w:t>
      </w:r>
    </w:p>
    <w:p w:rsidR="00D12E62" w:rsidRPr="00D12E62" w:rsidRDefault="00D12E62" w:rsidP="00D12E62">
      <w:pPr>
        <w:spacing w:line="240" w:lineRule="auto"/>
        <w:ind w:firstLine="709"/>
        <w:rPr>
          <w:rFonts w:eastAsia="Times New Roman"/>
          <w:sz w:val="24"/>
          <w:szCs w:val="24"/>
          <w:lang w:eastAsia="ru-RU"/>
        </w:rPr>
      </w:pPr>
      <w:r w:rsidRPr="00D12E62">
        <w:rPr>
          <w:rFonts w:eastAsia="Times New Roman"/>
          <w:color w:val="000000"/>
          <w:sz w:val="24"/>
          <w:szCs w:val="24"/>
          <w:lang w:eastAsia="ru-RU"/>
        </w:rPr>
        <w:t xml:space="preserve">1. </w:t>
      </w:r>
      <w:r w:rsidRPr="00D12E62">
        <w:rPr>
          <w:rFonts w:eastAsia="Times New Roman"/>
          <w:sz w:val="24"/>
          <w:szCs w:val="24"/>
          <w:lang w:eastAsia="ru-RU"/>
        </w:rPr>
        <w:t>Шляхи розвитку критичного мислення молодших школярів на уроках математики.</w:t>
      </w:r>
    </w:p>
    <w:p w:rsidR="00D12E62" w:rsidRPr="00D12E62" w:rsidRDefault="00D12E62" w:rsidP="00D12E62">
      <w:pPr>
        <w:spacing w:line="240" w:lineRule="auto"/>
        <w:ind w:firstLine="709"/>
        <w:rPr>
          <w:rFonts w:eastAsia="Times New Roman"/>
          <w:sz w:val="24"/>
          <w:szCs w:val="24"/>
          <w:lang w:eastAsia="ru-RU"/>
        </w:rPr>
      </w:pPr>
      <w:r w:rsidRPr="00D12E62">
        <w:rPr>
          <w:rFonts w:eastAsia="Times New Roman"/>
          <w:sz w:val="24"/>
          <w:szCs w:val="24"/>
          <w:lang w:eastAsia="ru-RU"/>
        </w:rPr>
        <w:t xml:space="preserve">2. Вивчення математичних понять і закономірностей у проектній діяльності. 3. Організаційно-педагогічні умови формування екологічної грамотності молодших школярів. </w:t>
      </w:r>
    </w:p>
    <w:p w:rsidR="00D12E62" w:rsidRPr="00D12E62" w:rsidRDefault="00D12E62" w:rsidP="00D12E62">
      <w:pPr>
        <w:spacing w:line="240" w:lineRule="auto"/>
        <w:ind w:firstLine="709"/>
        <w:rPr>
          <w:rFonts w:eastAsia="Times New Roman"/>
          <w:sz w:val="24"/>
          <w:szCs w:val="24"/>
          <w:lang w:eastAsia="ru-RU"/>
        </w:rPr>
      </w:pPr>
      <w:r w:rsidRPr="00D12E62">
        <w:rPr>
          <w:rFonts w:eastAsia="Times New Roman"/>
          <w:sz w:val="24"/>
          <w:szCs w:val="24"/>
          <w:lang w:eastAsia="ru-RU"/>
        </w:rPr>
        <w:t>4.Інтеграція змісту кількох навчальних предметів навколо природничої теми.</w:t>
      </w:r>
    </w:p>
    <w:p w:rsidR="00CF3CA1" w:rsidRDefault="00D12E62" w:rsidP="00D12E62">
      <w:pPr>
        <w:spacing w:line="240" w:lineRule="auto"/>
        <w:ind w:firstLine="709"/>
        <w:rPr>
          <w:bCs/>
          <w:color w:val="0F243E"/>
          <w:sz w:val="24"/>
          <w:szCs w:val="24"/>
          <w:shd w:val="clear" w:color="auto" w:fill="FFFFFF"/>
        </w:rPr>
      </w:pPr>
      <w:r w:rsidRPr="00D12E62">
        <w:rPr>
          <w:rFonts w:eastAsia="Times New Roman"/>
          <w:i/>
          <w:sz w:val="24"/>
          <w:szCs w:val="24"/>
          <w:lang w:eastAsia="ru-RU"/>
        </w:rPr>
        <w:t>Природничо</w:t>
      </w:r>
      <w:r w:rsidRPr="00D12E62">
        <w:rPr>
          <w:rFonts w:eastAsia="Times New Roman"/>
          <w:i/>
          <w:sz w:val="24"/>
          <w:szCs w:val="24"/>
          <w:lang w:val="ru-RU" w:eastAsia="ru-RU"/>
        </w:rPr>
        <w:t>-</w:t>
      </w:r>
      <w:r w:rsidRPr="00D12E62">
        <w:rPr>
          <w:rFonts w:eastAsia="Times New Roman"/>
          <w:i/>
          <w:sz w:val="24"/>
          <w:szCs w:val="24"/>
          <w:lang w:eastAsia="ru-RU"/>
        </w:rPr>
        <w:t>математи</w:t>
      </w:r>
      <w:r w:rsidRPr="00D12E62">
        <w:rPr>
          <w:rFonts w:eastAsia="Times New Roman"/>
          <w:i/>
          <w:sz w:val="24"/>
          <w:szCs w:val="24"/>
          <w:lang w:val="ru-RU" w:eastAsia="ru-RU"/>
        </w:rPr>
        <w:t>чної галузі</w:t>
      </w:r>
      <w:r w:rsidRPr="00D12E62">
        <w:rPr>
          <w:rFonts w:eastAsia="Times New Roman"/>
          <w:sz w:val="24"/>
          <w:szCs w:val="24"/>
          <w:lang w:eastAsia="ru-RU"/>
        </w:rPr>
        <w:t xml:space="preserve"> –</w:t>
      </w:r>
      <w:r w:rsidRPr="00D12E62">
        <w:rPr>
          <w:bCs/>
          <w:color w:val="0F243E"/>
          <w:sz w:val="24"/>
          <w:szCs w:val="24"/>
          <w:shd w:val="clear" w:color="auto" w:fill="FFFFFF"/>
        </w:rPr>
        <w:t xml:space="preserve"> </w:t>
      </w:r>
    </w:p>
    <w:p w:rsidR="00D12E62" w:rsidRPr="00D12E62" w:rsidRDefault="00D12E62" w:rsidP="00D12E62">
      <w:pPr>
        <w:spacing w:line="240" w:lineRule="auto"/>
        <w:ind w:firstLine="709"/>
        <w:rPr>
          <w:bCs/>
          <w:sz w:val="24"/>
          <w:szCs w:val="24"/>
          <w:shd w:val="clear" w:color="auto" w:fill="FFFFFF"/>
        </w:rPr>
      </w:pPr>
      <w:r w:rsidRPr="00D12E62">
        <w:rPr>
          <w:bCs/>
          <w:color w:val="0F243E"/>
          <w:sz w:val="24"/>
          <w:szCs w:val="24"/>
          <w:shd w:val="clear" w:color="auto" w:fill="FFFFFF"/>
        </w:rPr>
        <w:t xml:space="preserve">1. ІКТ-супровід уроків предметів </w:t>
      </w:r>
      <w:r w:rsidRPr="00D12E62">
        <w:rPr>
          <w:bCs/>
          <w:sz w:val="24"/>
          <w:szCs w:val="24"/>
          <w:shd w:val="clear" w:color="auto" w:fill="FFFFFF"/>
        </w:rPr>
        <w:t>природничо-математичного циклу;</w:t>
      </w:r>
    </w:p>
    <w:p w:rsidR="00D12E62" w:rsidRPr="00D12E62" w:rsidRDefault="00D12E62" w:rsidP="00D12E62">
      <w:pPr>
        <w:spacing w:line="240" w:lineRule="auto"/>
        <w:ind w:firstLine="709"/>
        <w:rPr>
          <w:bCs/>
          <w:sz w:val="24"/>
          <w:szCs w:val="24"/>
          <w:shd w:val="clear" w:color="auto" w:fill="FFFFFF"/>
        </w:rPr>
      </w:pPr>
      <w:r w:rsidRPr="00D12E62">
        <w:rPr>
          <w:bCs/>
          <w:sz w:val="24"/>
          <w:szCs w:val="24"/>
          <w:shd w:val="clear" w:color="auto" w:fill="FFFFFF"/>
        </w:rPr>
        <w:t>2.Педагогічний діалог «Самоосвіта педагога – провідна форма вдосконалення професійної компетентності».</w:t>
      </w:r>
    </w:p>
    <w:p w:rsidR="00CF3CA1" w:rsidRDefault="00D12E62" w:rsidP="00D12E62">
      <w:pPr>
        <w:spacing w:line="240" w:lineRule="auto"/>
        <w:ind w:firstLine="709"/>
        <w:rPr>
          <w:rFonts w:eastAsia="Times New Roman"/>
          <w:sz w:val="24"/>
          <w:szCs w:val="24"/>
          <w:lang w:eastAsia="ru-RU"/>
        </w:rPr>
      </w:pPr>
      <w:r w:rsidRPr="00D12E62">
        <w:rPr>
          <w:rFonts w:eastAsia="Times New Roman"/>
          <w:i/>
          <w:sz w:val="24"/>
          <w:szCs w:val="24"/>
          <w:lang w:eastAsia="ru-RU"/>
        </w:rPr>
        <w:t>Творча група вчителів-філологів</w:t>
      </w:r>
      <w:r w:rsidRPr="00D12E62">
        <w:rPr>
          <w:rFonts w:eastAsia="Times New Roman"/>
          <w:sz w:val="24"/>
          <w:szCs w:val="24"/>
          <w:lang w:eastAsia="ru-RU"/>
        </w:rPr>
        <w:t xml:space="preserve"> – </w:t>
      </w:r>
    </w:p>
    <w:p w:rsidR="00D12E62" w:rsidRPr="00D12E62" w:rsidRDefault="00D12E62" w:rsidP="00D12E62">
      <w:pPr>
        <w:spacing w:line="240" w:lineRule="auto"/>
        <w:ind w:firstLine="709"/>
        <w:rPr>
          <w:rFonts w:eastAsia="Times New Roman"/>
          <w:sz w:val="24"/>
          <w:szCs w:val="24"/>
          <w:lang w:eastAsia="ru-RU"/>
        </w:rPr>
      </w:pPr>
      <w:r w:rsidRPr="00D12E62">
        <w:rPr>
          <w:rFonts w:eastAsia="Times New Roman"/>
          <w:sz w:val="24"/>
          <w:szCs w:val="24"/>
          <w:lang w:eastAsia="ru-RU"/>
        </w:rPr>
        <w:t>1. Особистісно орієнтований урок з української мови та літератури;</w:t>
      </w:r>
    </w:p>
    <w:p w:rsidR="00D12E62" w:rsidRPr="00D12E62" w:rsidRDefault="00D12E62" w:rsidP="00D12E62">
      <w:pPr>
        <w:spacing w:line="240" w:lineRule="auto"/>
        <w:ind w:firstLine="709"/>
        <w:rPr>
          <w:rFonts w:eastAsia="Times New Roman"/>
          <w:sz w:val="24"/>
          <w:szCs w:val="24"/>
          <w:lang w:eastAsia="ru-RU"/>
        </w:rPr>
      </w:pPr>
      <w:r w:rsidRPr="00D12E62">
        <w:rPr>
          <w:rFonts w:eastAsia="Times New Roman"/>
          <w:sz w:val="24"/>
          <w:szCs w:val="24"/>
          <w:lang w:eastAsia="ru-RU"/>
        </w:rPr>
        <w:t>2. Про організацію роботи з учнями, які мають низький рівень мотивації до навчання.</w:t>
      </w:r>
    </w:p>
    <w:p w:rsidR="00D12E62" w:rsidRPr="00D12E62" w:rsidRDefault="00D12E62" w:rsidP="00D12E62">
      <w:pPr>
        <w:spacing w:line="240" w:lineRule="auto"/>
        <w:ind w:firstLine="709"/>
        <w:rPr>
          <w:rFonts w:eastAsia="Times New Roman"/>
          <w:sz w:val="24"/>
          <w:szCs w:val="24"/>
          <w:lang w:eastAsia="ru-RU"/>
        </w:rPr>
      </w:pPr>
      <w:r w:rsidRPr="00D12E62">
        <w:rPr>
          <w:rFonts w:eastAsia="Times New Roman"/>
          <w:sz w:val="24"/>
          <w:szCs w:val="24"/>
          <w:lang w:eastAsia="ru-RU"/>
        </w:rPr>
        <w:lastRenderedPageBreak/>
        <w:t>3. Інноваційні технології навчання у розвитку творчих здібностей учнів на уроках та в позаурочний час.</w:t>
      </w:r>
    </w:p>
    <w:p w:rsidR="00D12E62" w:rsidRPr="00D12E62" w:rsidRDefault="00D12E62" w:rsidP="00CF3CA1">
      <w:pPr>
        <w:spacing w:line="240" w:lineRule="auto"/>
        <w:ind w:firstLine="709"/>
        <w:rPr>
          <w:rFonts w:eastAsia="Times New Roman"/>
          <w:sz w:val="24"/>
          <w:szCs w:val="24"/>
          <w:lang w:eastAsia="ru-RU"/>
        </w:rPr>
      </w:pPr>
      <w:r w:rsidRPr="00D12E62">
        <w:rPr>
          <w:rFonts w:eastAsia="Times New Roman"/>
          <w:bCs/>
          <w:iCs/>
          <w:sz w:val="24"/>
          <w:szCs w:val="24"/>
          <w:lang w:eastAsia="ru-RU"/>
        </w:rPr>
        <w:t>У березні проведено Аукціон методичних ідей, де учителі Курбанова В.В., Шнурко Ю.О., Зоненко Г.В., Войтенко І.О., Шнурко Л.Г. на відкритих уроках презентували використання таких і</w:t>
      </w:r>
      <w:r w:rsidRPr="00D12E62">
        <w:rPr>
          <w:rFonts w:eastAsia="Times New Roman"/>
          <w:sz w:val="24"/>
          <w:szCs w:val="24"/>
          <w:lang w:eastAsia="ru-RU"/>
        </w:rPr>
        <w:t>нтерактивних форм організації навчальної діяльності  школярів на уроках, як:</w:t>
      </w:r>
    </w:p>
    <w:p w:rsidR="00D12E62" w:rsidRPr="00D12E62" w:rsidRDefault="00D12E62" w:rsidP="00D2049E">
      <w:pPr>
        <w:numPr>
          <w:ilvl w:val="0"/>
          <w:numId w:val="7"/>
        </w:numPr>
        <w:spacing w:line="240" w:lineRule="auto"/>
        <w:ind w:left="0" w:firstLine="709"/>
        <w:rPr>
          <w:rFonts w:eastAsia="Times New Roman"/>
          <w:sz w:val="24"/>
          <w:szCs w:val="24"/>
          <w:lang w:eastAsia="ru-RU"/>
        </w:rPr>
      </w:pPr>
      <w:r w:rsidRPr="00D12E62">
        <w:rPr>
          <w:rFonts w:eastAsia="Times New Roman"/>
          <w:sz w:val="24"/>
          <w:szCs w:val="24"/>
          <w:lang w:eastAsia="ru-RU"/>
        </w:rPr>
        <w:t>кейс-технологія;</w:t>
      </w:r>
    </w:p>
    <w:p w:rsidR="00D12E62" w:rsidRPr="00D12E62" w:rsidRDefault="00D12E62" w:rsidP="00D2049E">
      <w:pPr>
        <w:numPr>
          <w:ilvl w:val="0"/>
          <w:numId w:val="7"/>
        </w:numPr>
        <w:spacing w:line="240" w:lineRule="auto"/>
        <w:ind w:left="0" w:firstLine="709"/>
        <w:rPr>
          <w:rFonts w:eastAsia="Times New Roman"/>
          <w:sz w:val="24"/>
          <w:szCs w:val="24"/>
          <w:lang w:eastAsia="ru-RU"/>
        </w:rPr>
      </w:pPr>
      <w:r w:rsidRPr="00D12E62">
        <w:rPr>
          <w:rFonts w:eastAsia="Times New Roman"/>
          <w:sz w:val="24"/>
          <w:szCs w:val="24"/>
          <w:lang w:eastAsia="ru-RU"/>
        </w:rPr>
        <w:t>«перевернуте навчання»;</w:t>
      </w:r>
    </w:p>
    <w:p w:rsidR="00D12E62" w:rsidRPr="00D12E62" w:rsidRDefault="00D12E62" w:rsidP="00D2049E">
      <w:pPr>
        <w:numPr>
          <w:ilvl w:val="0"/>
          <w:numId w:val="7"/>
        </w:numPr>
        <w:spacing w:line="240" w:lineRule="auto"/>
        <w:ind w:left="0" w:firstLine="709"/>
        <w:rPr>
          <w:rFonts w:eastAsia="Times New Roman"/>
          <w:sz w:val="24"/>
          <w:szCs w:val="24"/>
          <w:lang w:eastAsia="ru-RU"/>
        </w:rPr>
      </w:pPr>
      <w:r w:rsidRPr="00D12E62">
        <w:rPr>
          <w:rFonts w:eastAsia="Times New Roman"/>
          <w:sz w:val="24"/>
          <w:szCs w:val="24"/>
          <w:lang w:eastAsia="ru-RU"/>
        </w:rPr>
        <w:t>сторітелінг;</w:t>
      </w:r>
    </w:p>
    <w:p w:rsidR="00D12E62" w:rsidRPr="00D12E62" w:rsidRDefault="00D12E62" w:rsidP="00D2049E">
      <w:pPr>
        <w:numPr>
          <w:ilvl w:val="0"/>
          <w:numId w:val="7"/>
        </w:numPr>
        <w:spacing w:line="240" w:lineRule="auto"/>
        <w:ind w:left="0" w:firstLine="709"/>
        <w:rPr>
          <w:rFonts w:eastAsia="Times New Roman"/>
          <w:sz w:val="24"/>
          <w:szCs w:val="24"/>
          <w:lang w:eastAsia="ru-RU"/>
        </w:rPr>
      </w:pPr>
      <w:r w:rsidRPr="00D12E62">
        <w:rPr>
          <w:rFonts w:eastAsia="Times New Roman"/>
          <w:sz w:val="24"/>
          <w:szCs w:val="24"/>
          <w:lang w:eastAsia="ru-RU"/>
        </w:rPr>
        <w:t>технологія «боншо»;</w:t>
      </w:r>
    </w:p>
    <w:p w:rsidR="00D12E62" w:rsidRPr="00D12E62" w:rsidRDefault="00D12E62" w:rsidP="00D2049E">
      <w:pPr>
        <w:numPr>
          <w:ilvl w:val="0"/>
          <w:numId w:val="7"/>
        </w:numPr>
        <w:spacing w:line="240" w:lineRule="auto"/>
        <w:ind w:left="0" w:firstLine="709"/>
        <w:rPr>
          <w:rFonts w:eastAsia="Times New Roman"/>
          <w:sz w:val="24"/>
          <w:szCs w:val="24"/>
          <w:lang w:eastAsia="ru-RU"/>
        </w:rPr>
      </w:pPr>
      <w:r w:rsidRPr="00D12E62">
        <w:rPr>
          <w:rFonts w:eastAsia="Times New Roman"/>
          <w:sz w:val="24"/>
          <w:szCs w:val="24"/>
          <w:lang w:eastAsia="ru-RU"/>
        </w:rPr>
        <w:t>технологія квестів;</w:t>
      </w:r>
    </w:p>
    <w:p w:rsidR="00D12E62" w:rsidRPr="00D12E62" w:rsidRDefault="00D12E62" w:rsidP="00D12E62">
      <w:pPr>
        <w:spacing w:line="240" w:lineRule="auto"/>
        <w:ind w:firstLine="709"/>
        <w:jc w:val="both"/>
        <w:rPr>
          <w:rFonts w:eastAsia="Calibri"/>
          <w:sz w:val="24"/>
          <w:szCs w:val="24"/>
        </w:rPr>
      </w:pPr>
      <w:r w:rsidRPr="00D12E62">
        <w:rPr>
          <w:rFonts w:eastAsia="Times New Roman"/>
          <w:color w:val="000000"/>
          <w:sz w:val="24"/>
          <w:szCs w:val="24"/>
          <w:lang w:eastAsia="ru-RU"/>
        </w:rPr>
        <w:t xml:space="preserve">На базі школи для керівників закладів був проведений </w:t>
      </w:r>
      <w:r w:rsidRPr="00D12E62">
        <w:rPr>
          <w:rFonts w:eastAsia="Calibri"/>
          <w:sz w:val="24"/>
          <w:szCs w:val="24"/>
        </w:rPr>
        <w:t xml:space="preserve">педагогічний коучінг «Ефективна діяльність керівника ЗЗСО щодо підвищення якості знань учнів випускних класів» та </w:t>
      </w:r>
      <w:r w:rsidRPr="00D12E62">
        <w:rPr>
          <w:sz w:val="24"/>
          <w:szCs w:val="24"/>
          <w:lang w:val="en-US"/>
        </w:rPr>
        <w:t>Art</w:t>
      </w:r>
      <w:r w:rsidRPr="00D12E62">
        <w:rPr>
          <w:sz w:val="24"/>
          <w:szCs w:val="24"/>
        </w:rPr>
        <w:t>-</w:t>
      </w:r>
      <w:r w:rsidRPr="00D12E62">
        <w:rPr>
          <w:sz w:val="24"/>
          <w:szCs w:val="24"/>
          <w:lang w:val="en-US"/>
        </w:rPr>
        <w:t>kitchen</w:t>
      </w:r>
      <w:r w:rsidRPr="00D12E62">
        <w:rPr>
          <w:sz w:val="24"/>
          <w:szCs w:val="24"/>
        </w:rPr>
        <w:t xml:space="preserve"> для класних керівників шкіл громади «Козацька педагогіка в дії»</w:t>
      </w:r>
    </w:p>
    <w:p w:rsidR="00D12E62" w:rsidRPr="00D12E62" w:rsidRDefault="00D12E62" w:rsidP="00D12E62">
      <w:pPr>
        <w:spacing w:line="240" w:lineRule="auto"/>
        <w:ind w:firstLine="709"/>
        <w:jc w:val="both"/>
        <w:rPr>
          <w:rFonts w:eastAsia="Times New Roman"/>
          <w:color w:val="78716B"/>
          <w:sz w:val="24"/>
          <w:szCs w:val="24"/>
          <w:lang w:eastAsia="ru-RU"/>
        </w:rPr>
      </w:pPr>
      <w:r w:rsidRPr="00D12E62">
        <w:rPr>
          <w:rFonts w:eastAsia="Times New Roman"/>
          <w:color w:val="78716B"/>
          <w:sz w:val="24"/>
          <w:szCs w:val="24"/>
          <w:lang w:eastAsia="ru-RU"/>
        </w:rPr>
        <w:t xml:space="preserve">   </w:t>
      </w:r>
      <w:r w:rsidRPr="00D12E62">
        <w:rPr>
          <w:rFonts w:eastAsia="Times New Roman"/>
          <w:color w:val="000000"/>
          <w:sz w:val="24"/>
          <w:szCs w:val="24"/>
          <w:lang w:eastAsia="ru-RU"/>
        </w:rPr>
        <w:t>На підвищення професійної майстерності педагогів школи, стимулювання їхньої самоосвітньої діяльності спрацьовує і низка інших заходів відповідного спрямування: наради при директорові, тематичні консультації. Усе більше педагогів добре володіють навичками роботи з комп`ютерною технікою. Широко впроваджуються в навчально-виховний процес сучасні інформаційні технології.</w:t>
      </w:r>
    </w:p>
    <w:p w:rsidR="00D12E62" w:rsidRPr="00D12E62" w:rsidRDefault="00D12E62" w:rsidP="00D12E62">
      <w:pPr>
        <w:spacing w:line="240" w:lineRule="auto"/>
        <w:ind w:firstLine="709"/>
        <w:jc w:val="both"/>
        <w:rPr>
          <w:rFonts w:eastAsia="Times New Roman"/>
          <w:sz w:val="24"/>
          <w:szCs w:val="24"/>
          <w:lang w:eastAsia="ru-RU"/>
        </w:rPr>
      </w:pPr>
      <w:r w:rsidRPr="00D12E62">
        <w:rPr>
          <w:rFonts w:eastAsia="Times New Roman"/>
          <w:sz w:val="24"/>
          <w:szCs w:val="24"/>
          <w:lang w:eastAsia="ru-RU"/>
        </w:rPr>
        <w:t>Атестація педагогічних працівників як чинник виявлення професіоналізму, компетентності вчителя відіграє важливу роль у результативності навчально-виховного процесу. Під час атестації виявляються професійні якості вчителя, рівень загальної культури, створюються оптимальні умови для вивчення та впровадження передового педагогічного досвіду кращих учителів. Атестація для вчителів стає перевіркою їхнього особистісного зростання, можливістю поділитися з колегами своїми здобутками, іспитом на компетентність.</w:t>
      </w:r>
    </w:p>
    <w:p w:rsidR="00D12E62" w:rsidRPr="00D12E62" w:rsidRDefault="00D12E62" w:rsidP="00D12E62">
      <w:pPr>
        <w:spacing w:line="240" w:lineRule="auto"/>
        <w:ind w:firstLine="709"/>
        <w:jc w:val="both"/>
        <w:rPr>
          <w:rFonts w:eastAsia="Times New Roman"/>
          <w:sz w:val="24"/>
          <w:szCs w:val="24"/>
          <w:lang w:eastAsia="ru-RU"/>
        </w:rPr>
      </w:pPr>
      <w:r w:rsidRPr="00D12E62">
        <w:rPr>
          <w:rFonts w:eastAsia="Times New Roman"/>
          <w:sz w:val="24"/>
          <w:szCs w:val="24"/>
          <w:lang w:eastAsia="ru-RU"/>
        </w:rPr>
        <w:t>Дотримуючись принципів загальності, колегіальності, гласності, протягом року  атестовано 3 учителя, з них:</w:t>
      </w:r>
    </w:p>
    <w:p w:rsidR="00D12E62" w:rsidRPr="00D12E62" w:rsidRDefault="00D12E62" w:rsidP="00D12E62">
      <w:pPr>
        <w:spacing w:line="240" w:lineRule="auto"/>
        <w:ind w:firstLine="709"/>
        <w:jc w:val="both"/>
        <w:rPr>
          <w:rFonts w:eastAsia="Times New Roman"/>
          <w:sz w:val="24"/>
          <w:szCs w:val="24"/>
          <w:lang w:eastAsia="ru-RU"/>
        </w:rPr>
      </w:pPr>
      <w:r w:rsidRPr="00D12E62">
        <w:rPr>
          <w:rFonts w:eastAsia="Times New Roman"/>
          <w:color w:val="000000"/>
          <w:sz w:val="24"/>
          <w:szCs w:val="24"/>
          <w:lang w:eastAsia="ru-RU"/>
        </w:rPr>
        <w:t>-  підтвердження вищої  категорії та звання «вчитель-методист» - вчитель української мови та літератури Українець Т.І.  </w:t>
      </w:r>
    </w:p>
    <w:p w:rsidR="00D12E62" w:rsidRPr="00D12E62" w:rsidRDefault="00D12E62" w:rsidP="00D12E62">
      <w:pPr>
        <w:spacing w:line="240" w:lineRule="auto"/>
        <w:ind w:firstLine="709"/>
        <w:jc w:val="both"/>
        <w:rPr>
          <w:rFonts w:eastAsia="Times New Roman"/>
          <w:color w:val="78716B"/>
          <w:sz w:val="24"/>
          <w:szCs w:val="24"/>
          <w:lang w:eastAsia="ru-RU"/>
        </w:rPr>
      </w:pPr>
      <w:r w:rsidRPr="00D12E62">
        <w:rPr>
          <w:rFonts w:eastAsia="Times New Roman"/>
          <w:color w:val="000000"/>
          <w:sz w:val="24"/>
          <w:szCs w:val="24"/>
          <w:lang w:eastAsia="ru-RU"/>
        </w:rPr>
        <w:t xml:space="preserve">-  підтвердження І категорії  –   вчитель інформатики Шнурко Ю.О.                         -           -   встановлення І категорії –  вчитель фізкультури Дєдов В.В. </w:t>
      </w:r>
    </w:p>
    <w:p w:rsidR="00D12E62" w:rsidRPr="00D12E62" w:rsidRDefault="00D12E62" w:rsidP="00D12E62">
      <w:pPr>
        <w:spacing w:line="240" w:lineRule="auto"/>
        <w:ind w:firstLine="709"/>
        <w:jc w:val="both"/>
        <w:rPr>
          <w:rFonts w:eastAsia="Times New Roman"/>
          <w:color w:val="000000"/>
          <w:sz w:val="24"/>
          <w:szCs w:val="24"/>
          <w:lang w:eastAsia="ru-RU"/>
        </w:rPr>
      </w:pPr>
      <w:r w:rsidRPr="00D12E62">
        <w:rPr>
          <w:rFonts w:eastAsia="Times New Roman"/>
          <w:color w:val="000000"/>
          <w:sz w:val="24"/>
          <w:szCs w:val="24"/>
          <w:lang w:eastAsia="ru-RU"/>
        </w:rPr>
        <w:t xml:space="preserve"> Працівники, які атестувалися, своєчасно пройшли курси підвищення кваліфікації за фахом. Поряд із курсовою перепідготовкою широко застосовуються можливості самоосвітньої діяльності. Самоосвіта вчителя має прогностичний та випереджальний характер, тому педагоги школи наполегливо працюють за індивідуальними освітніми маршрутами, розробляючи свої проблемні теми, які є складовою загальношкільної науково-методичної проблеми. Методами керівництва самоосвітою вчителів є анкетування, заповнення акмеологічної  карти методичної діяльності, виступи на засіданнях педагогічних рад, методичних об’єднань, творчі звіти, участь у презентаціях досвіду роботи. Уроки Українець Т.І. відвідувалися членами експертної та атестаційної комісії ІІ рівня та високо оцінені. Також її три методичних напрацювання були затверджені методичною радою відділу освіти. </w:t>
      </w:r>
    </w:p>
    <w:p w:rsidR="00D12E62" w:rsidRPr="00D12E62" w:rsidRDefault="00D12E62" w:rsidP="00D12E62">
      <w:pPr>
        <w:spacing w:line="240" w:lineRule="auto"/>
        <w:ind w:firstLine="709"/>
        <w:jc w:val="both"/>
        <w:rPr>
          <w:rFonts w:eastAsia="Times New Roman"/>
          <w:color w:val="78716B"/>
          <w:sz w:val="24"/>
          <w:szCs w:val="24"/>
          <w:lang w:eastAsia="ru-RU"/>
        </w:rPr>
      </w:pPr>
      <w:r w:rsidRPr="00D12E62">
        <w:rPr>
          <w:rFonts w:eastAsia="Times New Roman"/>
          <w:color w:val="000000"/>
          <w:sz w:val="24"/>
          <w:szCs w:val="24"/>
          <w:lang w:eastAsia="ru-RU"/>
        </w:rPr>
        <w:t>Курсова перепідготовка проводиться згідно перспективного плану, два вчителі вже пройшли курси, один, згідно з планом ДоноблІППО, проходитиме у другому півріччі.</w:t>
      </w:r>
    </w:p>
    <w:p w:rsidR="00D12E62" w:rsidRPr="00D12E62" w:rsidRDefault="00D12E62" w:rsidP="00D12E62">
      <w:pPr>
        <w:spacing w:line="240" w:lineRule="auto"/>
        <w:ind w:firstLine="709"/>
        <w:jc w:val="both"/>
        <w:rPr>
          <w:rFonts w:eastAsia="Times New Roman"/>
          <w:color w:val="000000" w:themeColor="text1"/>
          <w:sz w:val="24"/>
          <w:szCs w:val="24"/>
          <w:lang w:eastAsia="ru-RU"/>
        </w:rPr>
      </w:pPr>
      <w:r w:rsidRPr="00D12E62">
        <w:rPr>
          <w:rFonts w:eastAsia="Times New Roman"/>
          <w:color w:val="000000"/>
          <w:sz w:val="24"/>
          <w:szCs w:val="24"/>
          <w:lang w:eastAsia="ru-RU"/>
        </w:rPr>
        <w:t>Формування і розвиток творчої особистості на основі всебічної педагогічної підтримки є одним із головних завдань педагогічного колективу школи. Вчителі продовжують працювати</w:t>
      </w:r>
      <w:r w:rsidRPr="00D12E62">
        <w:rPr>
          <w:rFonts w:eastAsia="Times New Roman"/>
          <w:color w:val="78716B"/>
          <w:sz w:val="24"/>
          <w:szCs w:val="24"/>
          <w:lang w:eastAsia="ru-RU"/>
        </w:rPr>
        <w:t xml:space="preserve"> </w:t>
      </w:r>
      <w:r w:rsidRPr="00D12E62">
        <w:rPr>
          <w:rFonts w:eastAsia="Times New Roman"/>
          <w:color w:val="000000"/>
          <w:sz w:val="24"/>
          <w:szCs w:val="24"/>
          <w:lang w:eastAsia="ru-RU"/>
        </w:rPr>
        <w:t xml:space="preserve">з обдарованими і здібними учнями. У школі оновлено  банк даних обдарованих учнів. Проте,  рівень підготовки команди школи до Всеукраїнських учнівських олімпіад невисокий. Лише одна учениця </w:t>
      </w:r>
      <w:r w:rsidRPr="00D12E62">
        <w:rPr>
          <w:rFonts w:eastAsia="Times New Roman"/>
          <w:color w:val="000000" w:themeColor="text1"/>
          <w:sz w:val="24"/>
          <w:szCs w:val="24"/>
          <w:lang w:eastAsia="ru-RU"/>
        </w:rPr>
        <w:t xml:space="preserve">Лисенко Поліна прийняла участь  у ІІ етапі  Всеукраїнських предметних олімпіад з екології. 4 учні навчалися в очно заочній школі «Юний дослідник», учениця 9 класу Шнурко Софія виступала на конференції у ДДПУ (відділення Історичне краєзнавство, кер.Зоненко Г.В) </w:t>
      </w:r>
    </w:p>
    <w:p w:rsidR="00D12E62" w:rsidRPr="00D12E62" w:rsidRDefault="00D12E62" w:rsidP="00D12E62">
      <w:pPr>
        <w:spacing w:line="240" w:lineRule="auto"/>
        <w:ind w:firstLine="709"/>
        <w:jc w:val="both"/>
        <w:rPr>
          <w:rFonts w:eastAsia="Times New Roman"/>
          <w:color w:val="000000" w:themeColor="text1"/>
          <w:sz w:val="24"/>
          <w:szCs w:val="24"/>
          <w:lang w:eastAsia="ru-RU"/>
        </w:rPr>
      </w:pPr>
      <w:r w:rsidRPr="00D12E62">
        <w:rPr>
          <w:rFonts w:eastAsia="Times New Roman"/>
          <w:color w:val="000000" w:themeColor="text1"/>
          <w:sz w:val="24"/>
          <w:szCs w:val="24"/>
          <w:lang w:eastAsia="ru-RU"/>
        </w:rPr>
        <w:t>Активну участь учні школи приймають у Всеукраїнських та міжнародних інтерактивних конкурсах.</w:t>
      </w:r>
    </w:p>
    <w:p w:rsidR="00CF3CA1" w:rsidRDefault="00D12E62" w:rsidP="00D12E62">
      <w:pPr>
        <w:pStyle w:val="font8"/>
        <w:spacing w:before="0" w:beforeAutospacing="0" w:after="0" w:afterAutospacing="0"/>
        <w:ind w:firstLine="709"/>
        <w:textAlignment w:val="baseline"/>
        <w:rPr>
          <w:color w:val="000000"/>
          <w:bdr w:val="none" w:sz="0" w:space="0" w:color="auto" w:frame="1"/>
        </w:rPr>
      </w:pPr>
      <w:r w:rsidRPr="00D12E62">
        <w:rPr>
          <w:color w:val="000000" w:themeColor="text1"/>
          <w:lang w:eastAsia="ru-RU"/>
        </w:rPr>
        <w:t xml:space="preserve"> Спортсмени школи під керівництвом вчителів фізкультури Дєдова В.В. та Загребельного В.В. стали переможцями Спартакіади серед шкіл Слов’янського району за підсумками 2018-2019 н.р. А вчителі школи Дєдов В.В.,  Загребельний В.В., Шнурко А.В. та Зоненко Г.В. у складі команди вчителів Словянського району зайняли І місце у обласних змаганнях членів профспілок з тенісу, шахів та футболу. </w:t>
      </w:r>
      <w:r w:rsidRPr="00D12E62">
        <w:rPr>
          <w:color w:val="000000"/>
          <w:bdr w:val="none" w:sz="0" w:space="0" w:color="auto" w:frame="1"/>
        </w:rPr>
        <w:t xml:space="preserve">Але у подальшому робота зі здібними учнями потребує більш </w:t>
      </w:r>
      <w:r w:rsidRPr="00D12E62">
        <w:rPr>
          <w:color w:val="000000"/>
          <w:bdr w:val="none" w:sz="0" w:space="0" w:color="auto" w:frame="1"/>
        </w:rPr>
        <w:lastRenderedPageBreak/>
        <w:t>цілеспрямованого та системного підходу для досягнення школярами кращої результативності та творчого рівня пізнавальної активності.</w:t>
      </w:r>
    </w:p>
    <w:p w:rsidR="00CF3CA1" w:rsidRDefault="00D12E62" w:rsidP="00CF3CA1">
      <w:pPr>
        <w:pStyle w:val="font8"/>
        <w:spacing w:before="0" w:beforeAutospacing="0" w:after="0" w:afterAutospacing="0"/>
        <w:ind w:firstLine="709"/>
        <w:textAlignment w:val="baseline"/>
        <w:rPr>
          <w:color w:val="000000" w:themeColor="text1"/>
          <w:lang w:eastAsia="ru-RU"/>
        </w:rPr>
      </w:pPr>
      <w:r w:rsidRPr="00D12E62">
        <w:rPr>
          <w:color w:val="000000" w:themeColor="text1"/>
          <w:lang w:eastAsia="ru-RU"/>
        </w:rPr>
        <w:t>Варто відзначити активну роботу вчителів, які для підвищення фахової майстерності прийняли участь у:</w:t>
      </w:r>
    </w:p>
    <w:p w:rsidR="00D12E62" w:rsidRPr="00D12E62" w:rsidRDefault="00D12E62" w:rsidP="00CF3CA1">
      <w:pPr>
        <w:pStyle w:val="font8"/>
        <w:spacing w:before="0" w:beforeAutospacing="0" w:after="0" w:afterAutospacing="0"/>
        <w:ind w:firstLine="709"/>
        <w:textAlignment w:val="baseline"/>
        <w:rPr>
          <w:color w:val="000000" w:themeColor="text1"/>
          <w:lang w:eastAsia="ru-RU"/>
        </w:rPr>
      </w:pPr>
      <w:r w:rsidRPr="00D12E62">
        <w:rPr>
          <w:color w:val="000000" w:themeColor="text1"/>
          <w:lang w:eastAsia="ru-RU"/>
        </w:rPr>
        <w:t>-Творчому семінарі в м. Чернігів (Зоненко Г.В., Шнурко Ю.О., Черкасова А.О.);</w:t>
      </w:r>
    </w:p>
    <w:p w:rsidR="00D12E62" w:rsidRPr="00D12E62" w:rsidRDefault="00D12E62" w:rsidP="00D12E62">
      <w:pPr>
        <w:spacing w:line="240" w:lineRule="auto"/>
        <w:ind w:firstLine="709"/>
        <w:jc w:val="both"/>
        <w:rPr>
          <w:rFonts w:eastAsia="Times New Roman"/>
          <w:color w:val="000000" w:themeColor="text1"/>
          <w:sz w:val="24"/>
          <w:szCs w:val="24"/>
          <w:lang w:eastAsia="ru-RU"/>
        </w:rPr>
      </w:pPr>
      <w:r w:rsidRPr="00D12E62">
        <w:rPr>
          <w:rFonts w:eastAsia="Times New Roman"/>
          <w:color w:val="000000" w:themeColor="text1"/>
          <w:sz w:val="24"/>
          <w:szCs w:val="24"/>
          <w:lang w:eastAsia="ru-RU"/>
        </w:rPr>
        <w:t>-</w:t>
      </w:r>
      <w:r w:rsidRPr="00D12E62">
        <w:rPr>
          <w:rFonts w:eastAsia="Times New Roman"/>
          <w:color w:val="000000" w:themeColor="text1"/>
          <w:sz w:val="24"/>
          <w:szCs w:val="24"/>
          <w:lang w:val="en-US" w:eastAsia="ru-RU"/>
        </w:rPr>
        <w:t>GoCamp</w:t>
      </w:r>
      <w:r w:rsidRPr="00D12E62">
        <w:rPr>
          <w:rFonts w:eastAsia="Times New Roman"/>
          <w:color w:val="000000" w:themeColor="text1"/>
          <w:sz w:val="24"/>
          <w:szCs w:val="24"/>
          <w:lang w:eastAsia="ru-RU"/>
        </w:rPr>
        <w:t xml:space="preserve"> (Черкасова А.О.)</w:t>
      </w:r>
    </w:p>
    <w:p w:rsidR="00D12E62" w:rsidRPr="00D12E62" w:rsidRDefault="00D12E62" w:rsidP="00D12E62">
      <w:pPr>
        <w:spacing w:line="240" w:lineRule="auto"/>
        <w:ind w:firstLine="709"/>
        <w:jc w:val="both"/>
        <w:rPr>
          <w:rFonts w:eastAsia="Times New Roman"/>
          <w:color w:val="000000" w:themeColor="text1"/>
          <w:sz w:val="24"/>
          <w:szCs w:val="24"/>
          <w:lang w:eastAsia="ru-RU"/>
        </w:rPr>
      </w:pPr>
      <w:r w:rsidRPr="00D12E62">
        <w:rPr>
          <w:rFonts w:eastAsia="Times New Roman"/>
          <w:color w:val="000000" w:themeColor="text1"/>
          <w:sz w:val="24"/>
          <w:szCs w:val="24"/>
          <w:lang w:eastAsia="ru-RU"/>
        </w:rPr>
        <w:t>- вебінари для початкової школи (Тіто О.В., Янко Я.В., Войтенко І.О.)</w:t>
      </w:r>
    </w:p>
    <w:p w:rsidR="00D12E62" w:rsidRPr="00D12E62" w:rsidRDefault="00D12E62" w:rsidP="00D12E62">
      <w:pPr>
        <w:spacing w:line="240" w:lineRule="auto"/>
        <w:ind w:firstLine="709"/>
        <w:jc w:val="both"/>
        <w:rPr>
          <w:rFonts w:eastAsia="Times New Roman"/>
          <w:color w:val="000000" w:themeColor="text1"/>
          <w:sz w:val="24"/>
          <w:szCs w:val="24"/>
          <w:lang w:eastAsia="ru-RU"/>
        </w:rPr>
      </w:pPr>
      <w:r w:rsidRPr="00D12E62">
        <w:rPr>
          <w:rFonts w:eastAsia="Times New Roman"/>
          <w:color w:val="000000" w:themeColor="text1"/>
          <w:sz w:val="24"/>
          <w:szCs w:val="24"/>
          <w:lang w:eastAsia="ru-RU"/>
        </w:rPr>
        <w:t>- конкурс: «Безпека дітей в інтернеті» (Шнурко Ю.О.)</w:t>
      </w:r>
    </w:p>
    <w:p w:rsidR="00D12E62" w:rsidRPr="00D12E62" w:rsidRDefault="00D12E62" w:rsidP="00D12E62">
      <w:pPr>
        <w:spacing w:line="240" w:lineRule="auto"/>
        <w:ind w:firstLine="709"/>
        <w:jc w:val="both"/>
        <w:rPr>
          <w:rFonts w:eastAsia="Times New Roman"/>
          <w:color w:val="000000" w:themeColor="text1"/>
          <w:sz w:val="24"/>
          <w:szCs w:val="24"/>
          <w:lang w:eastAsia="ru-RU"/>
        </w:rPr>
      </w:pPr>
      <w:r w:rsidRPr="00D12E62">
        <w:rPr>
          <w:rFonts w:eastAsia="Times New Roman"/>
          <w:color w:val="000000" w:themeColor="text1"/>
          <w:sz w:val="24"/>
          <w:szCs w:val="24"/>
          <w:lang w:eastAsia="ru-RU"/>
        </w:rPr>
        <w:t>- всеукраїнському конкурсі проектів: «Врятуємо від забуття» (Зоненко Г.В., Шнурко Ю.О., Українець Т.І.)</w:t>
      </w:r>
    </w:p>
    <w:p w:rsidR="00D12E62" w:rsidRPr="00D12E62" w:rsidRDefault="00D12E62" w:rsidP="00D12E62">
      <w:pPr>
        <w:spacing w:line="240" w:lineRule="auto"/>
        <w:ind w:firstLine="709"/>
        <w:jc w:val="both"/>
        <w:rPr>
          <w:rFonts w:eastAsia="Times New Roman"/>
          <w:color w:val="000000"/>
          <w:sz w:val="24"/>
          <w:szCs w:val="24"/>
          <w:lang w:eastAsia="ru-RU"/>
        </w:rPr>
      </w:pPr>
      <w:r w:rsidRPr="00D12E62">
        <w:rPr>
          <w:rFonts w:eastAsia="Times New Roman"/>
          <w:color w:val="000000"/>
          <w:sz w:val="24"/>
          <w:szCs w:val="24"/>
          <w:lang w:eastAsia="ru-RU"/>
        </w:rPr>
        <w:t xml:space="preserve">Слід відзначити активну роботу вчителів, які обладнали кабінети тематичними стендами, підготували роздатковий матеріал, наочні посібники, зібрали наукову, методичну літературу; навчальні кабінети мають технічні засоби навчання та високий естетичний рівень оформлення (Кіріндясова О.С., Шевченко Н.М., Шнурко А.В.). </w:t>
      </w:r>
    </w:p>
    <w:p w:rsidR="00D12E62" w:rsidRPr="00D12E62" w:rsidRDefault="00D12E62" w:rsidP="00D12E62">
      <w:pPr>
        <w:spacing w:line="240" w:lineRule="auto"/>
        <w:ind w:firstLine="709"/>
        <w:jc w:val="both"/>
        <w:rPr>
          <w:rFonts w:eastAsia="Times New Roman"/>
          <w:color w:val="000000"/>
          <w:sz w:val="24"/>
          <w:szCs w:val="24"/>
          <w:lang w:eastAsia="ru-RU"/>
        </w:rPr>
      </w:pPr>
      <w:r w:rsidRPr="00D12E62">
        <w:rPr>
          <w:rFonts w:eastAsia="Times New Roman"/>
          <w:color w:val="000000"/>
          <w:sz w:val="24"/>
          <w:szCs w:val="24"/>
          <w:lang w:eastAsia="ru-RU"/>
        </w:rPr>
        <w:t>Проведення відкритих уроків для колег, батьків учнів школи – один із шляхів удосконалення педагогічної майстерності та творчої співпраці вчителів, учнів, батьків. Саме в такому  напрямку  працюють  учителі школи.</w:t>
      </w:r>
    </w:p>
    <w:p w:rsidR="00D12E62" w:rsidRPr="00D12E62" w:rsidRDefault="00D12E62" w:rsidP="00D12E62">
      <w:pPr>
        <w:spacing w:line="240" w:lineRule="auto"/>
        <w:ind w:firstLine="709"/>
        <w:jc w:val="both"/>
        <w:rPr>
          <w:rFonts w:eastAsia="Times New Roman"/>
          <w:color w:val="000000"/>
          <w:sz w:val="24"/>
          <w:szCs w:val="24"/>
          <w:lang w:eastAsia="ru-RU"/>
        </w:rPr>
      </w:pPr>
      <w:r w:rsidRPr="00D12E62">
        <w:rPr>
          <w:rFonts w:eastAsia="Times New Roman"/>
          <w:color w:val="000000"/>
          <w:sz w:val="24"/>
          <w:szCs w:val="24"/>
          <w:lang w:eastAsia="ru-RU"/>
        </w:rPr>
        <w:t xml:space="preserve">Значно підвищили свій методичний рівень молоді та малодосвідчені вчителі Мотузко В.В., Янко Я.В., Шнурко К.О., які прислуховувались до порад своїх наставників та досвідчених колег. </w:t>
      </w:r>
      <w:r w:rsidRPr="00D12E62">
        <w:rPr>
          <w:color w:val="000000"/>
          <w:sz w:val="24"/>
          <w:szCs w:val="24"/>
        </w:rPr>
        <w:t>Адміністрація школи  відвідувала уроки та позакласні заходи молодих педагогів, надавала рекомендації щодо підвищення методичного та фахового рівня учителів.</w:t>
      </w:r>
    </w:p>
    <w:p w:rsidR="00D12E62" w:rsidRPr="00D12E62" w:rsidRDefault="00D12E62" w:rsidP="00D12E62">
      <w:pPr>
        <w:pStyle w:val="font8"/>
        <w:spacing w:before="0" w:beforeAutospacing="0" w:after="0" w:afterAutospacing="0"/>
        <w:ind w:firstLine="709"/>
        <w:textAlignment w:val="baseline"/>
        <w:rPr>
          <w:color w:val="000000"/>
          <w:bdr w:val="none" w:sz="0" w:space="0" w:color="auto" w:frame="1"/>
        </w:rPr>
      </w:pPr>
      <w:r w:rsidRPr="00D12E62">
        <w:rPr>
          <w:color w:val="000000"/>
          <w:bdr w:val="none" w:sz="0" w:space="0" w:color="auto" w:frame="1"/>
        </w:rPr>
        <w:t>Актуальною залишається проблема формування потреби в неперервному навчанні як важливого чинника творчих здібностей педагога. Тому основне завдання методичної служби полягало у стимулюванні мотивації педагогів до постійного навчання, самоосвіти, розвитку творчого потенціалу. Забезпечено систематичне функціонування веб-сайту школи (відповідальний – учитель інформатики Шнурко Ю.О.).</w:t>
      </w:r>
    </w:p>
    <w:p w:rsidR="00D12E62" w:rsidRPr="00D12E62" w:rsidRDefault="00D12E62" w:rsidP="00D12E62">
      <w:pPr>
        <w:pStyle w:val="font8"/>
        <w:spacing w:before="0" w:beforeAutospacing="0" w:after="0" w:afterAutospacing="0"/>
        <w:ind w:firstLine="709"/>
        <w:textAlignment w:val="baseline"/>
        <w:rPr>
          <w:color w:val="000000"/>
          <w:bdr w:val="none" w:sz="0" w:space="0" w:color="auto" w:frame="1"/>
        </w:rPr>
      </w:pPr>
      <w:r w:rsidRPr="00D12E62">
        <w:rPr>
          <w:color w:val="000000"/>
          <w:bdr w:val="none" w:sz="0" w:space="0" w:color="auto" w:frame="1"/>
        </w:rPr>
        <w:t>Протягом навчального року із вчителями проведено співбесіди про роботу над індивідуальними методичними темами, надано консультативну допомогу, відвідано уроки з метою виявлення ефективності педагогічної діяльності. У травні 2019 року на  засіданнях шкільних методичних об’єднань підведено підсумки роботи вчителів над індивідуальними методичними темами. Зазначений комплекс заходів сприяв підвищенню професійно-особистісної мотивації учителів, їхнього саморозвитку. Однак слід зазначити, що робота частини педагогів щодо самоосвітньої діяльності залишається формальною.</w:t>
      </w:r>
    </w:p>
    <w:p w:rsidR="00CF3CA1" w:rsidRDefault="00D12E62" w:rsidP="00CF3CA1">
      <w:pPr>
        <w:pStyle w:val="font8"/>
        <w:spacing w:before="0" w:beforeAutospacing="0" w:after="0" w:afterAutospacing="0"/>
        <w:ind w:firstLine="709"/>
        <w:textAlignment w:val="baseline"/>
        <w:rPr>
          <w:color w:val="000000"/>
          <w:bdr w:val="none" w:sz="0" w:space="0" w:color="auto" w:frame="1"/>
        </w:rPr>
      </w:pPr>
      <w:r w:rsidRPr="00D12E62">
        <w:rPr>
          <w:color w:val="000000"/>
          <w:bdr w:val="none" w:sz="0" w:space="0" w:color="auto" w:frame="1"/>
        </w:rPr>
        <w:t>Аналіз організації внутрішньої методичної роботи виявив такі недоліки:</w:t>
      </w:r>
    </w:p>
    <w:p w:rsidR="00D12E62" w:rsidRPr="00D12E62" w:rsidRDefault="00D12E62" w:rsidP="00D2049E">
      <w:pPr>
        <w:pStyle w:val="font8"/>
        <w:numPr>
          <w:ilvl w:val="0"/>
          <w:numId w:val="10"/>
        </w:numPr>
        <w:spacing w:before="0" w:beforeAutospacing="0" w:after="0" w:afterAutospacing="0"/>
        <w:ind w:left="0" w:firstLine="709"/>
        <w:textAlignment w:val="baseline"/>
      </w:pPr>
      <w:r w:rsidRPr="00D12E62">
        <w:rPr>
          <w:bdr w:val="none" w:sz="0" w:space="0" w:color="auto" w:frame="1"/>
        </w:rPr>
        <w:t>не було налагоджено систему моніторингових відстежень;</w:t>
      </w:r>
    </w:p>
    <w:p w:rsidR="00D12E62" w:rsidRPr="00D12E62" w:rsidRDefault="00D12E62" w:rsidP="00D2049E">
      <w:pPr>
        <w:pStyle w:val="font8"/>
        <w:numPr>
          <w:ilvl w:val="0"/>
          <w:numId w:val="10"/>
        </w:numPr>
        <w:spacing w:before="0" w:beforeAutospacing="0" w:after="0" w:afterAutospacing="0"/>
        <w:ind w:left="0" w:firstLine="709"/>
        <w:textAlignment w:val="baseline"/>
      </w:pPr>
      <w:r w:rsidRPr="00D12E62">
        <w:rPr>
          <w:bdr w:val="none" w:sz="0" w:space="0" w:color="auto" w:frame="1"/>
        </w:rPr>
        <w:t> неґрунтовною була робота по вивченню ефективного педагогічного досвіду;</w:t>
      </w:r>
    </w:p>
    <w:p w:rsidR="00D12E62" w:rsidRPr="00D12E62" w:rsidRDefault="00D12E62" w:rsidP="00D2049E">
      <w:pPr>
        <w:pStyle w:val="font8"/>
        <w:numPr>
          <w:ilvl w:val="0"/>
          <w:numId w:val="10"/>
        </w:numPr>
        <w:spacing w:before="0" w:beforeAutospacing="0" w:after="0" w:afterAutospacing="0"/>
        <w:ind w:left="0" w:firstLine="709"/>
        <w:textAlignment w:val="baseline"/>
      </w:pPr>
      <w:r w:rsidRPr="00D12E62">
        <w:rPr>
          <w:bdr w:val="none" w:sz="0" w:space="0" w:color="auto" w:frame="1"/>
        </w:rPr>
        <w:t> середнім є показник участі педагогів у різноманітних професійних конкурсах;</w:t>
      </w:r>
    </w:p>
    <w:p w:rsidR="00D12E62" w:rsidRPr="00CF3CA1" w:rsidRDefault="00D12E62" w:rsidP="00D2049E">
      <w:pPr>
        <w:pStyle w:val="font8"/>
        <w:numPr>
          <w:ilvl w:val="0"/>
          <w:numId w:val="10"/>
        </w:numPr>
        <w:spacing w:before="0" w:beforeAutospacing="0" w:after="0" w:afterAutospacing="0"/>
        <w:ind w:left="0" w:firstLine="709"/>
        <w:textAlignment w:val="baseline"/>
      </w:pPr>
      <w:r w:rsidRPr="00D12E62">
        <w:rPr>
          <w:bdr w:val="none" w:sz="0" w:space="0" w:color="auto" w:frame="1"/>
        </w:rPr>
        <w:t> не всі заплановані заходи виконано; не на належному рівні систематизовано напрацьовані матеріали.</w:t>
      </w:r>
    </w:p>
    <w:p w:rsidR="00CF3CA1" w:rsidRDefault="00D12E62" w:rsidP="00D12E62">
      <w:pPr>
        <w:pStyle w:val="font8"/>
        <w:spacing w:before="0" w:beforeAutospacing="0" w:after="0" w:afterAutospacing="0"/>
        <w:ind w:firstLine="709"/>
        <w:textAlignment w:val="baseline"/>
        <w:rPr>
          <w:bdr w:val="none" w:sz="0" w:space="0" w:color="auto" w:frame="1"/>
        </w:rPr>
      </w:pPr>
      <w:r w:rsidRPr="00D12E62">
        <w:rPr>
          <w:bdr w:val="none" w:sz="0" w:space="0" w:color="auto" w:frame="1"/>
        </w:rPr>
        <w:t>Виходячи з викладеного вище, з метою усунення вказаних недоліків, подальшого вдосконалення навчально-виховного процесу, підвищення рівня навчальних досягнень учнів, розвитку особистості вчителя та учня, педагогічний колектив буде працювати над реалізацією методичної теми: «Створення ефективної системи методичної роботи, спрямованої на підвищення рівня професійних та життєвих компетентностей учасників освітнього процесу».</w:t>
      </w:r>
    </w:p>
    <w:p w:rsidR="00D12E62" w:rsidRPr="00D12E62" w:rsidRDefault="00D12E62" w:rsidP="00D12E62">
      <w:pPr>
        <w:pStyle w:val="font8"/>
        <w:spacing w:before="0" w:beforeAutospacing="0" w:after="0" w:afterAutospacing="0"/>
        <w:ind w:firstLine="709"/>
        <w:textAlignment w:val="baseline"/>
      </w:pPr>
      <w:r w:rsidRPr="00D12E62">
        <w:rPr>
          <w:bdr w:val="none" w:sz="0" w:space="0" w:color="auto" w:frame="1"/>
        </w:rPr>
        <w:t>Для покращення методичної роботи школи визначені пріоритетні завдання на наступний 2019-2020 н. рік:</w:t>
      </w:r>
    </w:p>
    <w:p w:rsidR="00D12E62" w:rsidRPr="00D12E62" w:rsidRDefault="00D12E62" w:rsidP="00D2049E">
      <w:pPr>
        <w:pStyle w:val="font8"/>
        <w:numPr>
          <w:ilvl w:val="0"/>
          <w:numId w:val="8"/>
        </w:numPr>
        <w:spacing w:before="0" w:beforeAutospacing="0" w:after="0" w:afterAutospacing="0"/>
        <w:ind w:left="0" w:firstLine="709"/>
        <w:textAlignment w:val="baseline"/>
      </w:pPr>
      <w:r w:rsidRPr="00D12E62">
        <w:rPr>
          <w:bdr w:val="none" w:sz="0" w:space="0" w:color="auto" w:frame="1"/>
        </w:rPr>
        <w:t>Сприяння удосконаленню професійної компетентності  вчителів  через диференційований підхід і різноманітні форми методичної роботи.</w:t>
      </w:r>
    </w:p>
    <w:p w:rsidR="00D12E62" w:rsidRPr="00D12E62" w:rsidRDefault="00D12E62" w:rsidP="00D2049E">
      <w:pPr>
        <w:pStyle w:val="font8"/>
        <w:numPr>
          <w:ilvl w:val="0"/>
          <w:numId w:val="8"/>
        </w:numPr>
        <w:spacing w:before="0" w:beforeAutospacing="0" w:after="0" w:afterAutospacing="0"/>
        <w:ind w:left="0" w:firstLine="709"/>
        <w:textAlignment w:val="baseline"/>
      </w:pPr>
      <w:r w:rsidRPr="00D12E62">
        <w:rPr>
          <w:bdr w:val="none" w:sz="0" w:space="0" w:color="auto" w:frame="1"/>
        </w:rPr>
        <w:t>Удосконалення системи неперервної освіти і самоосвіти педагогів у міжатестаційний період шляхом залучення педагогів до складання програм і траєкторій власного професійного розвитку та надання можливості участі кожному педагогу в методичних заходах;</w:t>
      </w:r>
    </w:p>
    <w:p w:rsidR="00D12E62" w:rsidRPr="00D12E62" w:rsidRDefault="00D12E62" w:rsidP="00D2049E">
      <w:pPr>
        <w:pStyle w:val="font8"/>
        <w:numPr>
          <w:ilvl w:val="0"/>
          <w:numId w:val="8"/>
        </w:numPr>
        <w:spacing w:before="0" w:beforeAutospacing="0" w:after="0" w:afterAutospacing="0"/>
        <w:ind w:left="0" w:firstLine="709"/>
        <w:textAlignment w:val="baseline"/>
      </w:pPr>
      <w:r w:rsidRPr="00D12E62">
        <w:rPr>
          <w:bdr w:val="none" w:sz="0" w:space="0" w:color="auto" w:frame="1"/>
        </w:rPr>
        <w:t>Системне впровадження моніторингових процедур у освітній процес та методичну роботу з метою глибокого аналізу, порівняння, прийняття управлінських рішень щодо підвищення якості освіти.</w:t>
      </w:r>
    </w:p>
    <w:p w:rsidR="00D12E62" w:rsidRPr="00D12E62" w:rsidRDefault="00D12E62" w:rsidP="00D2049E">
      <w:pPr>
        <w:pStyle w:val="font8"/>
        <w:numPr>
          <w:ilvl w:val="0"/>
          <w:numId w:val="8"/>
        </w:numPr>
        <w:spacing w:before="0" w:beforeAutospacing="0" w:after="0" w:afterAutospacing="0"/>
        <w:ind w:left="0" w:firstLine="709"/>
        <w:textAlignment w:val="baseline"/>
      </w:pPr>
      <w:r w:rsidRPr="00D12E62">
        <w:rPr>
          <w:bdr w:val="none" w:sz="0" w:space="0" w:color="auto" w:frame="1"/>
        </w:rPr>
        <w:t>Покращення змісту й організації освітнього процесу та підвищення якості викладання навчальних предметів; удосконалення системи контролю та оцінювання.</w:t>
      </w:r>
    </w:p>
    <w:p w:rsidR="00D12E62" w:rsidRPr="00D12E62" w:rsidRDefault="00D12E62" w:rsidP="00D2049E">
      <w:pPr>
        <w:pStyle w:val="font8"/>
        <w:numPr>
          <w:ilvl w:val="0"/>
          <w:numId w:val="8"/>
        </w:numPr>
        <w:spacing w:before="0" w:beforeAutospacing="0" w:after="0" w:afterAutospacing="0"/>
        <w:ind w:left="0" w:firstLine="709"/>
        <w:textAlignment w:val="baseline"/>
      </w:pPr>
      <w:r w:rsidRPr="00D12E62">
        <w:rPr>
          <w:bdr w:val="none" w:sz="0" w:space="0" w:color="auto" w:frame="1"/>
        </w:rPr>
        <w:lastRenderedPageBreak/>
        <w:t>Якісна реалізація Державних стандартів початкової загальної освіти та базової і повної загальної середньої освіти, їх навчально-методичне забезпечення.</w:t>
      </w:r>
    </w:p>
    <w:p w:rsidR="00982A46" w:rsidRPr="00CF3CA1" w:rsidRDefault="00D12E62" w:rsidP="00D2049E">
      <w:pPr>
        <w:pStyle w:val="font8"/>
        <w:numPr>
          <w:ilvl w:val="0"/>
          <w:numId w:val="8"/>
        </w:numPr>
        <w:spacing w:before="0" w:beforeAutospacing="0" w:after="0" w:afterAutospacing="0"/>
        <w:ind w:left="0" w:firstLine="709"/>
        <w:textAlignment w:val="baseline"/>
      </w:pPr>
      <w:r w:rsidRPr="00D12E62">
        <w:rPr>
          <w:bdr w:val="none" w:sz="0" w:space="0" w:color="auto" w:frame="1"/>
        </w:rPr>
        <w:t>Розвиток в учнів готовності до самостійної навчальної діяльності, яка передбачає мотивацію, переконаність у необхідності саморозвитку, самоосвіти; виховання свідомого ставлення до навчання.</w:t>
      </w:r>
    </w:p>
    <w:p w:rsidR="009B6094" w:rsidRPr="00673B57" w:rsidRDefault="009B6094" w:rsidP="00673B57">
      <w:pPr>
        <w:spacing w:line="240" w:lineRule="auto"/>
        <w:rPr>
          <w:sz w:val="24"/>
          <w:szCs w:val="24"/>
        </w:rPr>
      </w:pPr>
    </w:p>
    <w:p w:rsidR="008D12AE" w:rsidRPr="00673B57" w:rsidRDefault="00673B57" w:rsidP="00673B57">
      <w:pPr>
        <w:spacing w:line="240" w:lineRule="auto"/>
        <w:jc w:val="center"/>
        <w:rPr>
          <w:b/>
          <w:sz w:val="24"/>
          <w:szCs w:val="24"/>
        </w:rPr>
      </w:pPr>
      <w:r>
        <w:rPr>
          <w:b/>
          <w:sz w:val="24"/>
          <w:szCs w:val="24"/>
        </w:rPr>
        <w:t>9</w:t>
      </w:r>
      <w:r w:rsidR="00D974DA" w:rsidRPr="00673B57">
        <w:rPr>
          <w:b/>
          <w:sz w:val="24"/>
          <w:szCs w:val="24"/>
        </w:rPr>
        <w:t xml:space="preserve">. </w:t>
      </w:r>
      <w:r w:rsidR="008D12AE" w:rsidRPr="00673B57">
        <w:rPr>
          <w:b/>
          <w:sz w:val="24"/>
          <w:szCs w:val="24"/>
        </w:rPr>
        <w:t>Виховна та позакласна робота</w:t>
      </w:r>
    </w:p>
    <w:p w:rsidR="00A16DFA" w:rsidRPr="00673B57" w:rsidRDefault="00A16DFA" w:rsidP="00673B57">
      <w:pPr>
        <w:spacing w:line="240" w:lineRule="auto"/>
        <w:ind w:firstLine="709"/>
        <w:jc w:val="center"/>
        <w:rPr>
          <w:b/>
          <w:sz w:val="24"/>
          <w:szCs w:val="24"/>
        </w:rPr>
      </w:pPr>
    </w:p>
    <w:p w:rsidR="00A414C3" w:rsidRPr="00A414C3" w:rsidRDefault="00A414C3" w:rsidP="00A414C3">
      <w:pPr>
        <w:pStyle w:val="ae"/>
        <w:spacing w:before="0" w:beforeAutospacing="0" w:after="0" w:afterAutospacing="0"/>
        <w:ind w:firstLine="709"/>
        <w:jc w:val="both"/>
        <w:rPr>
          <w:color w:val="000000"/>
          <w:lang w:val="uk-UA"/>
        </w:rPr>
      </w:pPr>
      <w:r w:rsidRPr="00A414C3">
        <w:t xml:space="preserve">У 2018-2019 </w:t>
      </w:r>
      <w:r w:rsidRPr="00A414C3">
        <w:rPr>
          <w:lang w:val="uk-UA"/>
        </w:rPr>
        <w:t>навчальному році виховна діяльність</w:t>
      </w:r>
      <w:r w:rsidRPr="00A414C3">
        <w:t xml:space="preserve"> </w:t>
      </w:r>
      <w:r w:rsidRPr="00A414C3">
        <w:rPr>
          <w:color w:val="000000"/>
          <w:lang w:val="uk-UA"/>
        </w:rPr>
        <w:t>навчально-виховного процесу базувалась на Основних орієнтирах виховання учнів 1-11 класів.</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Відповідно до виховної проблеми школи </w:t>
      </w:r>
      <w:r w:rsidRPr="00A414C3">
        <w:rPr>
          <w:lang w:val="uk-UA"/>
        </w:rPr>
        <w:t>«Формування компетентного учня через сформованого компетентного учителя. Виховання патріотичних якостей особистостей відповідно до моделі «Громадянина-патріота України»</w:t>
      </w:r>
      <w:r w:rsidRPr="00A414C3">
        <w:rPr>
          <w:color w:val="000000"/>
          <w:lang w:val="uk-UA"/>
        </w:rPr>
        <w:t xml:space="preserve"> виховна діяльність педагогічного колективу  була спрямована на реалізацію Законів України «Про освіту», «Про загальну середню освіту»,  Національної доктрини розвитку освіти, концепції громадянського виховання, комплексної програми профілактики і запобігання поширення алкоголізму, наркоманії, токсикоманії та СНІДу серед населення, комплексна програма профілактики злочинності, Національна програма патріотичного виховання населення, формування здорового способу життя, розвитку духовності та зміцнення моральних засад суспільства, програма роботи з обдарованою молоддю, Програма профілактики ВІЛ-інфекції/СНІДу, Програма правової освіти, Національна програма оздоровлення дітей, програма «Обдарована молодь», Закони України «Про пожежну безпеку», «Про охорону праці», комплексна програма «Фізичне виховання – здоров’я нації».</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Реалізація всіх напрямків виховної діяльності школи здійснювалася через заходи, передбачені планом роботи, які враховували особливості виховання особистості та відображались у:</w:t>
      </w:r>
    </w:p>
    <w:p w:rsidR="00A414C3" w:rsidRPr="00A414C3" w:rsidRDefault="00A414C3" w:rsidP="00D2049E">
      <w:pPr>
        <w:numPr>
          <w:ilvl w:val="0"/>
          <w:numId w:val="5"/>
        </w:numPr>
        <w:spacing w:line="240" w:lineRule="auto"/>
        <w:ind w:left="0" w:firstLine="709"/>
        <w:jc w:val="both"/>
        <w:rPr>
          <w:color w:val="000000"/>
          <w:sz w:val="24"/>
          <w:szCs w:val="24"/>
        </w:rPr>
      </w:pPr>
      <w:r w:rsidRPr="00A414C3">
        <w:rPr>
          <w:color w:val="000000"/>
          <w:sz w:val="24"/>
          <w:szCs w:val="24"/>
        </w:rPr>
        <w:t>системі загальношкільних заходів;</w:t>
      </w:r>
    </w:p>
    <w:p w:rsidR="00A414C3" w:rsidRPr="00A414C3" w:rsidRDefault="00A414C3" w:rsidP="00D2049E">
      <w:pPr>
        <w:numPr>
          <w:ilvl w:val="0"/>
          <w:numId w:val="5"/>
        </w:numPr>
        <w:spacing w:line="240" w:lineRule="auto"/>
        <w:ind w:left="0" w:firstLine="709"/>
        <w:jc w:val="both"/>
        <w:rPr>
          <w:color w:val="000000"/>
          <w:sz w:val="24"/>
          <w:szCs w:val="24"/>
        </w:rPr>
      </w:pPr>
      <w:r w:rsidRPr="00A414C3">
        <w:rPr>
          <w:color w:val="000000"/>
          <w:sz w:val="24"/>
          <w:szCs w:val="24"/>
        </w:rPr>
        <w:t>роботі органів учнівського самоврядування;</w:t>
      </w:r>
    </w:p>
    <w:p w:rsidR="00A414C3" w:rsidRPr="00A414C3" w:rsidRDefault="00A414C3" w:rsidP="00D2049E">
      <w:pPr>
        <w:numPr>
          <w:ilvl w:val="0"/>
          <w:numId w:val="5"/>
        </w:numPr>
        <w:spacing w:line="240" w:lineRule="auto"/>
        <w:ind w:left="0" w:firstLine="709"/>
        <w:jc w:val="both"/>
        <w:rPr>
          <w:color w:val="000000"/>
          <w:sz w:val="24"/>
          <w:szCs w:val="24"/>
        </w:rPr>
      </w:pPr>
      <w:r w:rsidRPr="00A414C3">
        <w:rPr>
          <w:color w:val="000000"/>
          <w:sz w:val="24"/>
          <w:szCs w:val="24"/>
        </w:rPr>
        <w:t>роботі з батьківською громадськістю;</w:t>
      </w:r>
    </w:p>
    <w:p w:rsidR="00A414C3" w:rsidRPr="00A414C3" w:rsidRDefault="00A414C3" w:rsidP="00D2049E">
      <w:pPr>
        <w:numPr>
          <w:ilvl w:val="0"/>
          <w:numId w:val="5"/>
        </w:numPr>
        <w:spacing w:line="240" w:lineRule="auto"/>
        <w:ind w:left="0" w:firstLine="709"/>
        <w:rPr>
          <w:color w:val="000000"/>
          <w:sz w:val="24"/>
          <w:szCs w:val="24"/>
        </w:rPr>
      </w:pPr>
      <w:r w:rsidRPr="00A414C3">
        <w:rPr>
          <w:color w:val="000000"/>
          <w:sz w:val="24"/>
          <w:szCs w:val="24"/>
        </w:rPr>
        <w:t>спільній діяльності школи та громадських організацій.                           </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w:t>
      </w:r>
      <w:r w:rsidRPr="00A414C3">
        <w:rPr>
          <w:lang w:val="uk-UA"/>
        </w:rPr>
        <w:t>У процесі аналізу стану виховної роботи класних керівників  з учнівськими колективами з'ясовано, що основні заплановані заходи з виховної роботи на навчальний рік виконані. Організація навчально-виховного процесу реалізувалась через систему загальношкільних та класних виховних заходів, діяльність шкільного самоврядування шляхом використання інноваційних форм і методів роботи.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Головна увага приділялася формуванню громадянина – патріота України, створенню умов для самореалізації  особистості відповідно до її здібностей, суспільних та власних інтересів, виховання громадянина з демократичним світоглядом  і культурою, який не порушує прав і свобод людини, виховання в учнів свідомого ставлення до свого здоров’я, формування належних гігієнічних навичок і засад здорового способу життя.</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Аналіз відвіданих годин спілкування та виховних заходів свідчить про наступне – виховна робота проводиться на належному рівні.</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Класні керівники та класоводи,  спираючись на системний підхід, здійснюють оптимальний вибір методів і форм виховної роботи індивідуально для кожного класного колективу, щоб якісно  вирішити поставлені завдання.</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Чітко спланована робота методичного об’єднання класних керівників (кер.Шевченко Н.М.). Проведено  чотири засідання НМК за окремим планом. На базі школи кл. керівниками Черкасовою А.О.(5кл.), Шевченко Н.М.(6кл.), Кіріндясовою О.С.(9кл.), Шнурко К.О.(11кл.) проведено </w:t>
      </w:r>
      <w:r w:rsidRPr="00A414C3">
        <w:rPr>
          <w:rFonts w:eastAsia="Calibri"/>
          <w:lang w:val="uk-UA"/>
        </w:rPr>
        <w:t xml:space="preserve"> </w:t>
      </w:r>
      <w:r w:rsidRPr="00A414C3">
        <w:rPr>
          <w:lang w:val="en-US"/>
        </w:rPr>
        <w:t>Art</w:t>
      </w:r>
      <w:r w:rsidRPr="00A414C3">
        <w:rPr>
          <w:lang w:val="uk-UA"/>
        </w:rPr>
        <w:t>-</w:t>
      </w:r>
      <w:r w:rsidRPr="00A414C3">
        <w:rPr>
          <w:lang w:val="en-US"/>
        </w:rPr>
        <w:t>kitchen</w:t>
      </w:r>
      <w:r w:rsidRPr="00A414C3">
        <w:rPr>
          <w:lang w:val="uk-UA"/>
        </w:rPr>
        <w:t xml:space="preserve"> для класних керівників шкіл громади «Козацька педагогіка в дії». Також у нашій школі вдруге було проведено традиційне свято для учнів громади </w:t>
      </w:r>
      <w:r w:rsidRPr="00A414C3">
        <w:rPr>
          <w:color w:val="000000"/>
          <w:lang w:val="uk-UA"/>
        </w:rPr>
        <w:t>«Скарби моєї родини».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Опираючись на соціальне замовлення держави виховати здорову, працелюбну, всебічно розвинену особистість, майбутнього господаря своєї землі і держави, людину, здатну не розгубитися в умовах ринкових реформ, демократизації суспільства та нових форм господарювання, педагогічний колектив Привільської ЗОШ І-ІІІ ступенів в плануванні своєї роботи велику увагу приділяє питанням виховання моральних якостей особистості через засоби учнівського самоврядування.</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Протягом  навчального року роботу учнівського самоврядування можна вважати задовільною. На початку навчального року було створено учнівське козацьке самоврядування: рої </w:t>
      </w:r>
      <w:r w:rsidRPr="00A414C3">
        <w:rPr>
          <w:color w:val="000000"/>
          <w:lang w:val="uk-UA"/>
        </w:rPr>
        <w:lastRenderedPageBreak/>
        <w:t>молодших школярів, рої школярів середніх класів та рої школярів старших класів. Козацька шкільна Рада на чолі з отаманом «Козацької Галактики» працювали як керівний орган учнівського козацтва у школі, допомагали  в організації виховної роботи.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З учнями та вихованцями школи  проводились інструктажі, які фіксувалися у відповідні журнали,  до щоденників учнів робилися  записи. З пам’ятками на канікули ознайомлювалися батьки учнів. Своєчасно проводилися цільові інструктажі з дітьми перед виїздом за межі школи: екскурсії, спортивні змагання, олімпіади. Класні керівники систематично проводили профілактичні бесіди щодо запобігання дитячого травматизму. Протягом навчального року у школі випадків травмування учнів не зафіксовано</w:t>
      </w:r>
      <w:r w:rsidRPr="00A414C3">
        <w:rPr>
          <w:rStyle w:val="af"/>
          <w:color w:val="000000"/>
          <w:lang w:val="uk-UA"/>
        </w:rPr>
        <w:t>.</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Важливою складовою навчально-виховного процесу сучасного закладу освіти є організація роботи з батьками. Одним із  головних завдань є широке залучення батьків, усіх дорослих членів сім`ї до співпраці з педагогічним колективом, до активної участі в житті навчального закладу, класу.  Успішно працює Рада школи, до складу якої входять вчителі, батьки, учні. Рада школи є діючим органом, який спрямовує роботу батьківського активу. Були проведені загальношкільні батьківські збори (вересень-грудень), а також класні батьківські збори. На батьківських зборах розглядалися питання:</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1. Виховання свідомого ставлення до свого здоров'я;</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2. Робота з попередження дитячого травматизму;</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         3. Виконання Законів України «Про загальну середню освіту» </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         4. Мотивація учнів до навчання;       </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         5. Вплив сім'ї на середовище дитини;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6.  Підготовка до закінчення навчального року;</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7. Літній відпочинок учнів.</w:t>
      </w:r>
    </w:p>
    <w:p w:rsidR="00A414C3" w:rsidRPr="00A414C3" w:rsidRDefault="00A414C3" w:rsidP="00A414C3">
      <w:pPr>
        <w:pStyle w:val="ae"/>
        <w:spacing w:before="0" w:beforeAutospacing="0" w:after="0" w:afterAutospacing="0"/>
        <w:ind w:firstLine="709"/>
        <w:jc w:val="both"/>
        <w:rPr>
          <w:lang w:val="uk-UA"/>
        </w:rPr>
      </w:pPr>
      <w:r w:rsidRPr="00A414C3">
        <w:rPr>
          <w:color w:val="000000"/>
          <w:lang w:val="uk-UA"/>
        </w:rPr>
        <w:t xml:space="preserve">З метою розвитку обдарованості у Привільській ЗОШ І-ІІІ ступенів багато учнів залучені до участі в гуртках, спортивних секціях. В закладі працюють гуртки: </w:t>
      </w:r>
      <w:r w:rsidRPr="00A414C3">
        <w:rPr>
          <w:lang w:val="uk-UA"/>
        </w:rPr>
        <w:t>«Історики-краєзнавці», «Умілі рученята», «Інформаційний працівник», «Декламатор», «Радикал», «Першоцвіт», «Чемпіон» та ін.. Учні школи відвідують секцію з футболу, організовану за підтримки районної ДЮСШ «Колос». Другий рік поспіль вони є учасниками зональних обласних змагань з футболу.</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Педагогічний колектив  Привільської ЗОШ І-ІІІ ступенів проводить певну роботу, спрямовану на виконання комплексної цільової програми боротьби зі злочинністю. Головними напрямками роботи з цього питання є індивідуальна робота з дітьми, схильними до пропусків занять, правопорушень, до девіантної поведінки. </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Директором, класними керівниками проводиться індивідуальна робота з учнями, схильними до правопорушень, контролюється відвідування учнями уроків.  Проведено рейди-перевірки, під час яких  адміністрація школи, класні керівники  відвідували за місцем проживання дітей, які опинилися в  складних життєвих обставинах, проводили профілактичні бесіди з їх батьками.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Стан роботи з профілактики та попередження правопорушень, злочинів постійно заслуховувався на нарадах при директорові, НМК класних керівників, батьківських зборах, засіданнях ради профілактики.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Робота школи у сфері запобігання та протидії домашньому насиллю організована за трьома напрямками: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І. З учнями – проект «Профілактика насильства»;</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ІІ. З батьківською громадськістю - консультативний центр «Фахівець допоможе»;</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ІІІ. З педагогічним колективом – педагогічна студія «Захистимо дитину разом».</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Згідно з планом виховної роботи  школи було заплановано і проведено ряд заходів. Це традиційні: Тиждень знань, Тиждень фізкультури і спорту, Тиждень безпеки руху, Всесвітній День туризму, Тиждень бібліотеки, День вчителя, «Осінь – чарівна пора», День української писемності та мови, День пам’яті жертв Голодомору, День боротьби з курінням, День Збройних Сил України, Новорічні свята,  День Захисника Вітчизни, День Безпечного Інтернету, лінійка пам’яті „Час і досі не загоїв рани – цей одвічний біль Афганістану”, свято 8 Березня, Тиждень дитячої та юнацької книги, тиждень безпеки життєдіяльності, День Здоров’я, День скорботи «Чорнобиль стукає у серце», День ЦО, День Перемоги, День Матері, День Батька, День Європи, свято Останнього дзвоника, трудові десанти, тематичні години спілкування. Також учні брали участь в громадських, обласних, Всеукраїнських та Міжнародних конкурсах, змаганнях: конкурс знавців української мови ім. П. Яцика;  «За здоровий спосіб життя», «Сіверський Дінець очима молоді», «Великодній дивограй», «Скарби моєї родини», «Соняшник»,  «Кенгуру», «Геліантус», «Бобер»,  «Я – </w:t>
      </w:r>
      <w:r w:rsidRPr="00A414C3">
        <w:rPr>
          <w:color w:val="000000"/>
          <w:lang w:val="uk-UA"/>
        </w:rPr>
        <w:lastRenderedPageBreak/>
        <w:t xml:space="preserve">козацького роду!», «Екологічна грамотність», «Європа – це я !»,  «Безпечна дорога до школи», «Збережемо спадщину – збережемо Україну», «Моє місто (село) на долоні» та ін…       </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Учні нашої школи брали активну участь у обласних та громадських   спортивно-масових заходах: «Лелеченя», Сокіл («Джура»,) змагання з футболу, шашок, легкої атлетики, тенісу, волейболу.                                                               </w:t>
      </w:r>
    </w:p>
    <w:p w:rsidR="00A414C3" w:rsidRPr="00A414C3" w:rsidRDefault="00A414C3" w:rsidP="00A414C3">
      <w:pPr>
        <w:pStyle w:val="ae"/>
        <w:spacing w:before="0" w:beforeAutospacing="0" w:after="0" w:afterAutospacing="0"/>
        <w:ind w:firstLine="709"/>
        <w:jc w:val="both"/>
        <w:rPr>
          <w:lang w:val="uk-UA"/>
        </w:rPr>
      </w:pPr>
      <w:r w:rsidRPr="00A414C3">
        <w:rPr>
          <w:lang w:val="uk-UA"/>
        </w:rPr>
        <w:t> Наші результати: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1. ІІ місце в обласному  конкурсі «Сіверський Дінець очима молоді» номінація «Прозові твори» </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2. ІІІ місце у номінація «Олімпійська вікторина» обласного етапу спортивних змагань «Лелеченя»</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3. І місце в районних та IV місце в обласних змаганнях з волейболу</w:t>
      </w:r>
    </w:p>
    <w:p w:rsidR="00A414C3" w:rsidRPr="00A414C3" w:rsidRDefault="00A414C3" w:rsidP="00A414C3">
      <w:pPr>
        <w:pStyle w:val="ae"/>
        <w:spacing w:before="0" w:beforeAutospacing="0" w:after="0" w:afterAutospacing="0"/>
        <w:ind w:firstLine="709"/>
        <w:jc w:val="both"/>
        <w:rPr>
          <w:color w:val="000000"/>
        </w:rPr>
      </w:pPr>
      <w:r w:rsidRPr="00A414C3">
        <w:rPr>
          <w:color w:val="000000"/>
          <w:lang w:val="uk-UA"/>
        </w:rPr>
        <w:t>4. І місце у Спартакіада серед ЗОШ громад району</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5. ІІІ місце у військово-патріотичній грі Сокіл («Джура»)</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6. 9 учнів є переможцями Всеукраїнського огляд-конкурсу «Збережемо спадщину – збережемо Україну»</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Другий рік поспіль учні нашої школи приймають участь у Всеукраїнському бізнес-турнірі «Стратегія фірми». В цьому році учень нашої школи став лауреатом.</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Ініціативна група «ТЕМП», створена учнями школи, прийняла участь у Всеукраїнському проекті «ПЛАН ДІЙ: через соціальні учнівські проекти – до громадянської освіти», ставши переможцем з власним проектом «Музична гармонія». Вчитель англійської мови Черкасова А.О. разом з учнями створили ролик і були відібрані для участі у Міжнародному волонтерському проекті «</w:t>
      </w:r>
      <w:r w:rsidRPr="00A414C3">
        <w:rPr>
          <w:color w:val="000000"/>
          <w:lang w:val="en-US"/>
        </w:rPr>
        <w:t>Go</w:t>
      </w:r>
      <w:r w:rsidRPr="00A414C3">
        <w:rPr>
          <w:color w:val="000000"/>
        </w:rPr>
        <w:t xml:space="preserve"> </w:t>
      </w:r>
      <w:r w:rsidRPr="00A414C3">
        <w:rPr>
          <w:color w:val="000000"/>
          <w:lang w:val="en-US"/>
        </w:rPr>
        <w:t>camp</w:t>
      </w:r>
      <w:r w:rsidRPr="00A414C3">
        <w:rPr>
          <w:color w:val="000000"/>
          <w:lang w:val="uk-UA"/>
        </w:rPr>
        <w:t>»</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   Протягом року питання з виховної роботи розглядалися на нарадах при директорові: «Про роботу педагогічного колективу, спрямовану на захист прав дитини», «Про участь класних колективів у загальношкільних та громадських виховних заходах», «Діяльність педагогічного колективу щодо соціального захисту дітей пільгового контингенту»</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Щомісяця проводяться дні правових знань, які проходять за окремим планом.</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З метою покращення стану здоров’я учнів щорічно проводиться медичне обстеження дітей медпрацівниками  Прелеснянської амбулаторії.</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Складено соціальний паспорт Привільської ЗОШ І-ІІІ ступенів. На шкільному обліку у 2018/2019 н.р перебувало: </w:t>
      </w:r>
      <w:r w:rsidRPr="00A414C3">
        <w:rPr>
          <w:lang w:val="uk-UA"/>
        </w:rPr>
        <w:t>дітей з багатодітних сімей – 27, неповних сімей – 14, малозабезпечених 5.</w:t>
      </w:r>
      <w:r w:rsidRPr="00A414C3">
        <w:rPr>
          <w:color w:val="000000"/>
          <w:lang w:val="uk-UA"/>
        </w:rPr>
        <w:t xml:space="preserve"> Протягом року комісія у складі класного керівника, заступника директора  та членів Ради профілактики проводять профілактичну роботу з сім’ями пільгового контингенту, складають акти обстежень цих сімей.</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З метою проведення профілактичної роботи щодо здорового способу життя, профілактики пожеж, правопорушень, дорожнього руху, складено плани спільних дій із  службою у справах неповнолітніх та Привільським ФАПом.</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Заплановані позакласні заходи проводились своєчасно, до участі в них залучені учні, батьки, вчителі.</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Позашкільне життя класних колективів також було цікавим і змістовним.</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У Привільській ЗОШ І-ІІІ ступенів протягом  кількох  років діє  єдина загальношкільна  система  обліку  відвідування  учнями  занять. Щоденно  черговий  вчитель  та черговий адміністратор за  участю  органів шкільного  самоврядування  після  першого  та  після  останнього  уроків  збирає  дані  про  учнів, відсутніх  на  уроках, уточнює причини  відсутності  та  заповнює  шкільну  книгу  обліку  відсутності  учнів  на  уроках.</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Кожний класний керівник  веде  облік  відсутності  учнів  свого  класу  в  окремій  папці,  де  збираються  документи  про причини  відсутності  кожного  учня (довідки  з  лікарні  про  хворобу, записки  батьків  тощо).  В результаті проведених заходів (відвідування учнів вдома, робота з батьками), навчанням охоплено   100 % дітей.</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Згідно з річним планом у Привільській ЗОШ І-ІІІ ступенів проводилася певна робота з формування здорового способу життя, попередження травматизму, спортивно-масова робота. Для учнів проводяться </w:t>
      </w:r>
      <w:r w:rsidRPr="00A414C3">
        <w:rPr>
          <w:color w:val="202124"/>
          <w:shd w:val="clear" w:color="auto" w:fill="FFFFFF"/>
          <w:lang w:val="uk-UA"/>
        </w:rPr>
        <w:t>тренінги «Життєві навички для активного громадянства» через предмет «Основи здоров’я» в межах реалізації проекту «Безпечна і дружня до дітей школа»</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Проведено ряд місячників: «Увага! Діти на дорозі» (вересень, травень); місячник протипожежної безпеки (жовтень, квітень), «За здоровий спосіб життя» (січень), профілактики шкірно-венеричних захворювань (травень). В ході місячників було заплановано і проведено чимало заходів – виставки малюнків, плакатів, конкурси рефератів, творів.</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lastRenderedPageBreak/>
        <w:t>На достатньому рівні проводилася спортивно-масова робота. У школі проводиться тиждень фізичного виховання, загальношкільні заходи: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змагання для учнів 1 – 4 класів «Веселі старти»;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змагання для учнів 5 – 8 класів «Старти надій»;</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конкурс для учнів 9 – 11  класів «Козацькі розваги»;</w:t>
      </w:r>
    </w:p>
    <w:p w:rsidR="00A414C3" w:rsidRPr="00A414C3" w:rsidRDefault="00A414C3" w:rsidP="00D2049E">
      <w:pPr>
        <w:pStyle w:val="ae"/>
        <w:numPr>
          <w:ilvl w:val="0"/>
          <w:numId w:val="6"/>
        </w:numPr>
        <w:spacing w:before="0" w:beforeAutospacing="0" w:after="0" w:afterAutospacing="0"/>
        <w:jc w:val="both"/>
        <w:rPr>
          <w:color w:val="000000"/>
          <w:lang w:val="uk-UA"/>
        </w:rPr>
      </w:pPr>
      <w:r w:rsidRPr="00A414C3">
        <w:rPr>
          <w:color w:val="000000"/>
          <w:lang w:val="uk-UA"/>
        </w:rPr>
        <w:t>серед учнів середньої та старшої ланки змагання з волейболу.</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xml:space="preserve"> Учні закладу є активними учасниками районних спортивних змагань, за що отримали Диплом І ступеня за участь у Спартакіада серед ЗОШ громад району. </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Актуальною проблемою на сьогодні є стан фізичного здоров’я вихованців.  І це викликає особливу заклопотаність. Тому оздоровчий напрямок роботи є однією з найважливіших складових діяльності закладу. Педколектив спрямовує свою діяльність на створення умов безпечного перебування дітей у Привільській ЗОШ І-ІІІ ступенів, охорону здоров’я учнів, профілактику дитячого травматизму і захворювань.</w:t>
      </w:r>
    </w:p>
    <w:p w:rsidR="00A414C3" w:rsidRPr="00A414C3" w:rsidRDefault="00A414C3" w:rsidP="00A414C3">
      <w:pPr>
        <w:pStyle w:val="ae"/>
        <w:spacing w:before="0" w:beforeAutospacing="0" w:after="0" w:afterAutospacing="0"/>
        <w:ind w:firstLine="709"/>
        <w:jc w:val="both"/>
        <w:rPr>
          <w:lang w:val="uk-UA"/>
        </w:rPr>
      </w:pPr>
      <w:r w:rsidRPr="00A414C3">
        <w:rPr>
          <w:color w:val="000000"/>
          <w:lang w:val="uk-UA"/>
        </w:rPr>
        <w:t xml:space="preserve"> Організоване гаряче харчування учнів. </w:t>
      </w:r>
      <w:r w:rsidRPr="00A414C3">
        <w:rPr>
          <w:lang w:val="uk-UA"/>
        </w:rPr>
        <w:t>45% учнів харчуються безкоштовно, 25% - за рахунок батьків.</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Основні заходи з організації  харчування учнів:</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проведення роз’яснювально-консультаційної  роботи серед учнів, батьків;</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організовано роботу комісії громадського контролю, контроль адміністрацією Привільської ЗОШ І-ІІІ ступенів;</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проведення обліку харчування учнів, контролю за продуктами;</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розгляд  питання на нарадах при директорі, батьківських зборах;</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 оформлення відповідної документації, звітності.</w:t>
      </w:r>
    </w:p>
    <w:p w:rsidR="00A414C3" w:rsidRPr="00A414C3" w:rsidRDefault="00A414C3" w:rsidP="00A414C3">
      <w:pPr>
        <w:pStyle w:val="ae"/>
        <w:spacing w:before="0" w:beforeAutospacing="0" w:after="0" w:afterAutospacing="0"/>
        <w:ind w:firstLine="709"/>
        <w:jc w:val="both"/>
        <w:rPr>
          <w:color w:val="000000"/>
          <w:lang w:val="uk-UA"/>
        </w:rPr>
      </w:pPr>
      <w:r w:rsidRPr="00A414C3">
        <w:rPr>
          <w:color w:val="000000"/>
          <w:lang w:val="uk-UA"/>
        </w:rPr>
        <w:t>У 2019/2020 навчальному році необхідно продовжити роботу щодо організованого харчування учнів у Привільській ЗОШ І-ІІІ ступенів, залучення батьківських коштів на гаряче харчування, організацію питного режиму.</w:t>
      </w:r>
    </w:p>
    <w:p w:rsidR="00941CE8" w:rsidRPr="00673B57" w:rsidRDefault="00941CE8" w:rsidP="00673B57">
      <w:pPr>
        <w:spacing w:line="240" w:lineRule="auto"/>
        <w:rPr>
          <w:sz w:val="24"/>
          <w:szCs w:val="24"/>
        </w:rPr>
      </w:pPr>
    </w:p>
    <w:p w:rsidR="00941CE8" w:rsidRDefault="00941CE8" w:rsidP="001B1B67">
      <w:pPr>
        <w:spacing w:line="240" w:lineRule="auto"/>
        <w:ind w:firstLine="708"/>
        <w:jc w:val="both"/>
        <w:rPr>
          <w:b/>
          <w:sz w:val="24"/>
          <w:szCs w:val="24"/>
        </w:rPr>
      </w:pPr>
      <w:r w:rsidRPr="00557740">
        <w:rPr>
          <w:b/>
          <w:sz w:val="24"/>
          <w:szCs w:val="24"/>
        </w:rPr>
        <w:t>Висловлюю щиру подяку за співпрацю всім: учителям — за творчість, за любов до своєї професії, батькам, спонсорам та благодійникам — за розуміння, підтримку і сподіваюсь на подальшу плідну співпрацю, технічному персоналу за їх щоденну працю, за чистоту в навчальному закладі та на території школи.</w:t>
      </w:r>
    </w:p>
    <w:p w:rsidR="003D7A0D" w:rsidRDefault="003D7A0D" w:rsidP="003D7A0D">
      <w:pPr>
        <w:spacing w:line="240" w:lineRule="auto"/>
        <w:jc w:val="both"/>
        <w:rPr>
          <w:b/>
          <w:sz w:val="24"/>
          <w:szCs w:val="24"/>
        </w:rPr>
      </w:pPr>
      <w:bookmarkStart w:id="0" w:name="_GoBack"/>
      <w:bookmarkEnd w:id="0"/>
    </w:p>
    <w:sectPr w:rsidR="003D7A0D" w:rsidSect="003D7A0D">
      <w:headerReference w:type="default" r:id="rId8"/>
      <w:pgSz w:w="11906" w:h="16838"/>
      <w:pgMar w:top="207" w:right="567" w:bottom="426" w:left="1134" w:header="34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49E" w:rsidRDefault="00D2049E" w:rsidP="004C2156">
      <w:pPr>
        <w:spacing w:line="240" w:lineRule="auto"/>
      </w:pPr>
      <w:r>
        <w:separator/>
      </w:r>
    </w:p>
  </w:endnote>
  <w:endnote w:type="continuationSeparator" w:id="0">
    <w:p w:rsidR="00D2049E" w:rsidRDefault="00D2049E" w:rsidP="004C21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49E" w:rsidRDefault="00D2049E" w:rsidP="004C2156">
      <w:pPr>
        <w:spacing w:line="240" w:lineRule="auto"/>
      </w:pPr>
      <w:r>
        <w:separator/>
      </w:r>
    </w:p>
  </w:footnote>
  <w:footnote w:type="continuationSeparator" w:id="0">
    <w:p w:rsidR="00D2049E" w:rsidRDefault="00D2049E" w:rsidP="004C21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626128"/>
      <w:docPartObj>
        <w:docPartGallery w:val="Page Numbers (Top of Page)"/>
        <w:docPartUnique/>
      </w:docPartObj>
    </w:sdtPr>
    <w:sdtEndPr>
      <w:rPr>
        <w:sz w:val="18"/>
        <w:szCs w:val="24"/>
      </w:rPr>
    </w:sdtEndPr>
    <w:sdtContent>
      <w:p w:rsidR="00240012" w:rsidRPr="00491E45" w:rsidRDefault="00240012">
        <w:pPr>
          <w:pStyle w:val="a5"/>
          <w:jc w:val="right"/>
          <w:rPr>
            <w:sz w:val="18"/>
            <w:szCs w:val="24"/>
          </w:rPr>
        </w:pPr>
        <w:r w:rsidRPr="00491E45">
          <w:rPr>
            <w:sz w:val="18"/>
            <w:szCs w:val="24"/>
          </w:rPr>
          <w:fldChar w:fldCharType="begin"/>
        </w:r>
        <w:r w:rsidRPr="00491E45">
          <w:rPr>
            <w:sz w:val="18"/>
            <w:szCs w:val="24"/>
          </w:rPr>
          <w:instrText xml:space="preserve"> PAGE   \* MERGEFORMAT </w:instrText>
        </w:r>
        <w:r w:rsidRPr="00491E45">
          <w:rPr>
            <w:sz w:val="18"/>
            <w:szCs w:val="24"/>
          </w:rPr>
          <w:fldChar w:fldCharType="separate"/>
        </w:r>
        <w:r w:rsidR="005246C7">
          <w:rPr>
            <w:noProof/>
            <w:sz w:val="18"/>
            <w:szCs w:val="24"/>
          </w:rPr>
          <w:t>10</w:t>
        </w:r>
        <w:r w:rsidRPr="00491E45">
          <w:rPr>
            <w:sz w:val="18"/>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4BF4"/>
    <w:multiLevelType w:val="hybridMultilevel"/>
    <w:tmpl w:val="453C68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A01879"/>
    <w:multiLevelType w:val="multilevel"/>
    <w:tmpl w:val="2240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77024"/>
    <w:multiLevelType w:val="hybridMultilevel"/>
    <w:tmpl w:val="B16E5426"/>
    <w:lvl w:ilvl="0" w:tplc="B70CEC8E">
      <w:start w:val="65535"/>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13D0CCC"/>
    <w:multiLevelType w:val="hybridMultilevel"/>
    <w:tmpl w:val="BDFABAC4"/>
    <w:lvl w:ilvl="0" w:tplc="63588D7E">
      <w:start w:val="6"/>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4A362BF0"/>
    <w:multiLevelType w:val="hybridMultilevel"/>
    <w:tmpl w:val="814A7038"/>
    <w:lvl w:ilvl="0" w:tplc="B70CEC8E">
      <w:start w:val="65535"/>
      <w:numFmt w:val="bullet"/>
      <w:lvlText w:val="-"/>
      <w:lvlJc w:val="left"/>
      <w:pPr>
        <w:ind w:left="1491" w:hanging="360"/>
      </w:pPr>
      <w:rPr>
        <w:rFonts w:ascii="Times New Roman" w:hAnsi="Times New Roman" w:cs="Times New Roman" w:hint="default"/>
      </w:rPr>
    </w:lvl>
    <w:lvl w:ilvl="1" w:tplc="04220003" w:tentative="1">
      <w:start w:val="1"/>
      <w:numFmt w:val="bullet"/>
      <w:lvlText w:val="o"/>
      <w:lvlJc w:val="left"/>
      <w:pPr>
        <w:ind w:left="2211" w:hanging="360"/>
      </w:pPr>
      <w:rPr>
        <w:rFonts w:ascii="Courier New" w:hAnsi="Courier New" w:cs="Courier New" w:hint="default"/>
      </w:rPr>
    </w:lvl>
    <w:lvl w:ilvl="2" w:tplc="04220005" w:tentative="1">
      <w:start w:val="1"/>
      <w:numFmt w:val="bullet"/>
      <w:lvlText w:val=""/>
      <w:lvlJc w:val="left"/>
      <w:pPr>
        <w:ind w:left="2931" w:hanging="360"/>
      </w:pPr>
      <w:rPr>
        <w:rFonts w:ascii="Wingdings" w:hAnsi="Wingdings" w:hint="default"/>
      </w:rPr>
    </w:lvl>
    <w:lvl w:ilvl="3" w:tplc="04220001" w:tentative="1">
      <w:start w:val="1"/>
      <w:numFmt w:val="bullet"/>
      <w:lvlText w:val=""/>
      <w:lvlJc w:val="left"/>
      <w:pPr>
        <w:ind w:left="3651" w:hanging="360"/>
      </w:pPr>
      <w:rPr>
        <w:rFonts w:ascii="Symbol" w:hAnsi="Symbol" w:hint="default"/>
      </w:rPr>
    </w:lvl>
    <w:lvl w:ilvl="4" w:tplc="04220003" w:tentative="1">
      <w:start w:val="1"/>
      <w:numFmt w:val="bullet"/>
      <w:lvlText w:val="o"/>
      <w:lvlJc w:val="left"/>
      <w:pPr>
        <w:ind w:left="4371" w:hanging="360"/>
      </w:pPr>
      <w:rPr>
        <w:rFonts w:ascii="Courier New" w:hAnsi="Courier New" w:cs="Courier New" w:hint="default"/>
      </w:rPr>
    </w:lvl>
    <w:lvl w:ilvl="5" w:tplc="04220005" w:tentative="1">
      <w:start w:val="1"/>
      <w:numFmt w:val="bullet"/>
      <w:lvlText w:val=""/>
      <w:lvlJc w:val="left"/>
      <w:pPr>
        <w:ind w:left="5091" w:hanging="360"/>
      </w:pPr>
      <w:rPr>
        <w:rFonts w:ascii="Wingdings" w:hAnsi="Wingdings" w:hint="default"/>
      </w:rPr>
    </w:lvl>
    <w:lvl w:ilvl="6" w:tplc="04220001" w:tentative="1">
      <w:start w:val="1"/>
      <w:numFmt w:val="bullet"/>
      <w:lvlText w:val=""/>
      <w:lvlJc w:val="left"/>
      <w:pPr>
        <w:ind w:left="5811" w:hanging="360"/>
      </w:pPr>
      <w:rPr>
        <w:rFonts w:ascii="Symbol" w:hAnsi="Symbol" w:hint="default"/>
      </w:rPr>
    </w:lvl>
    <w:lvl w:ilvl="7" w:tplc="04220003" w:tentative="1">
      <w:start w:val="1"/>
      <w:numFmt w:val="bullet"/>
      <w:lvlText w:val="o"/>
      <w:lvlJc w:val="left"/>
      <w:pPr>
        <w:ind w:left="6531" w:hanging="360"/>
      </w:pPr>
      <w:rPr>
        <w:rFonts w:ascii="Courier New" w:hAnsi="Courier New" w:cs="Courier New" w:hint="default"/>
      </w:rPr>
    </w:lvl>
    <w:lvl w:ilvl="8" w:tplc="04220005" w:tentative="1">
      <w:start w:val="1"/>
      <w:numFmt w:val="bullet"/>
      <w:lvlText w:val=""/>
      <w:lvlJc w:val="left"/>
      <w:pPr>
        <w:ind w:left="7251" w:hanging="360"/>
      </w:pPr>
      <w:rPr>
        <w:rFonts w:ascii="Wingdings" w:hAnsi="Wingdings" w:hint="default"/>
      </w:rPr>
    </w:lvl>
  </w:abstractNum>
  <w:abstractNum w:abstractNumId="5" w15:restartNumberingAfterBreak="0">
    <w:nsid w:val="536631C3"/>
    <w:multiLevelType w:val="multilevel"/>
    <w:tmpl w:val="893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23A11"/>
    <w:multiLevelType w:val="hybridMultilevel"/>
    <w:tmpl w:val="B562FBCA"/>
    <w:lvl w:ilvl="0" w:tplc="B70CEC8E">
      <w:start w:val="65535"/>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CA5357A"/>
    <w:multiLevelType w:val="multilevel"/>
    <w:tmpl w:val="A824F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45946"/>
    <w:multiLevelType w:val="multilevel"/>
    <w:tmpl w:val="57247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7267BE"/>
    <w:multiLevelType w:val="hybridMultilevel"/>
    <w:tmpl w:val="7CBC9AE6"/>
    <w:lvl w:ilvl="0" w:tplc="EF02D756">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num>
  <w:num w:numId="2">
    <w:abstractNumId w:val="9"/>
  </w:num>
  <w:num w:numId="3">
    <w:abstractNumId w:val="4"/>
  </w:num>
  <w:num w:numId="4">
    <w:abstractNumId w:val="2"/>
  </w:num>
  <w:num w:numId="5">
    <w:abstractNumId w:val="7"/>
  </w:num>
  <w:num w:numId="6">
    <w:abstractNumId w:val="3"/>
  </w:num>
  <w:num w:numId="7">
    <w:abstractNumId w:val="5"/>
  </w:num>
  <w:num w:numId="8">
    <w:abstractNumId w:val="8"/>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1FF1"/>
    <w:rsid w:val="00000AE0"/>
    <w:rsid w:val="00000B56"/>
    <w:rsid w:val="00001A48"/>
    <w:rsid w:val="00022477"/>
    <w:rsid w:val="00023448"/>
    <w:rsid w:val="0004132D"/>
    <w:rsid w:val="0005774C"/>
    <w:rsid w:val="000611C1"/>
    <w:rsid w:val="0006593F"/>
    <w:rsid w:val="0008094D"/>
    <w:rsid w:val="000941CD"/>
    <w:rsid w:val="000A0594"/>
    <w:rsid w:val="000A3251"/>
    <w:rsid w:val="000B23D1"/>
    <w:rsid w:val="000C3876"/>
    <w:rsid w:val="000C5ACE"/>
    <w:rsid w:val="000E0587"/>
    <w:rsid w:val="000E245E"/>
    <w:rsid w:val="000E5B7E"/>
    <w:rsid w:val="00103D3F"/>
    <w:rsid w:val="001051EF"/>
    <w:rsid w:val="00106CEB"/>
    <w:rsid w:val="00111A0F"/>
    <w:rsid w:val="00115C41"/>
    <w:rsid w:val="001261B3"/>
    <w:rsid w:val="00130DFB"/>
    <w:rsid w:val="001334BF"/>
    <w:rsid w:val="00140786"/>
    <w:rsid w:val="00142635"/>
    <w:rsid w:val="001541D4"/>
    <w:rsid w:val="00157527"/>
    <w:rsid w:val="001B1B67"/>
    <w:rsid w:val="001B3330"/>
    <w:rsid w:val="001D0A45"/>
    <w:rsid w:val="001D12F6"/>
    <w:rsid w:val="001D407A"/>
    <w:rsid w:val="001D78F9"/>
    <w:rsid w:val="001E04B1"/>
    <w:rsid w:val="00221199"/>
    <w:rsid w:val="00232B68"/>
    <w:rsid w:val="0023330A"/>
    <w:rsid w:val="00240012"/>
    <w:rsid w:val="002414B0"/>
    <w:rsid w:val="00244064"/>
    <w:rsid w:val="002521F1"/>
    <w:rsid w:val="002651BC"/>
    <w:rsid w:val="00276CEC"/>
    <w:rsid w:val="00281486"/>
    <w:rsid w:val="00284296"/>
    <w:rsid w:val="0029419A"/>
    <w:rsid w:val="002A42FC"/>
    <w:rsid w:val="002B0DAB"/>
    <w:rsid w:val="002B48B0"/>
    <w:rsid w:val="002B4DE2"/>
    <w:rsid w:val="002C165F"/>
    <w:rsid w:val="002C6738"/>
    <w:rsid w:val="002D033F"/>
    <w:rsid w:val="002D400F"/>
    <w:rsid w:val="002E0ADA"/>
    <w:rsid w:val="002E37A2"/>
    <w:rsid w:val="002F4A03"/>
    <w:rsid w:val="003010E5"/>
    <w:rsid w:val="0031007C"/>
    <w:rsid w:val="00311B3C"/>
    <w:rsid w:val="00323F13"/>
    <w:rsid w:val="0032632E"/>
    <w:rsid w:val="00326644"/>
    <w:rsid w:val="00334560"/>
    <w:rsid w:val="003364CD"/>
    <w:rsid w:val="003556F7"/>
    <w:rsid w:val="00357D78"/>
    <w:rsid w:val="00363EC1"/>
    <w:rsid w:val="00366B70"/>
    <w:rsid w:val="00375D14"/>
    <w:rsid w:val="00380B03"/>
    <w:rsid w:val="0038102D"/>
    <w:rsid w:val="00387380"/>
    <w:rsid w:val="00394945"/>
    <w:rsid w:val="003A6E42"/>
    <w:rsid w:val="003D6DEF"/>
    <w:rsid w:val="003D7A0D"/>
    <w:rsid w:val="003E17C8"/>
    <w:rsid w:val="003E7EE3"/>
    <w:rsid w:val="003F2993"/>
    <w:rsid w:val="00403728"/>
    <w:rsid w:val="00406C63"/>
    <w:rsid w:val="00411633"/>
    <w:rsid w:val="00414403"/>
    <w:rsid w:val="00440835"/>
    <w:rsid w:val="00441F18"/>
    <w:rsid w:val="00444E39"/>
    <w:rsid w:val="004555E8"/>
    <w:rsid w:val="00457AD6"/>
    <w:rsid w:val="004620B1"/>
    <w:rsid w:val="00470822"/>
    <w:rsid w:val="00471B6E"/>
    <w:rsid w:val="00475F64"/>
    <w:rsid w:val="00486A52"/>
    <w:rsid w:val="00491D7B"/>
    <w:rsid w:val="00491E45"/>
    <w:rsid w:val="00496FE3"/>
    <w:rsid w:val="004A143C"/>
    <w:rsid w:val="004B489B"/>
    <w:rsid w:val="004B67A0"/>
    <w:rsid w:val="004B7375"/>
    <w:rsid w:val="004C2156"/>
    <w:rsid w:val="004C58B0"/>
    <w:rsid w:val="004D03A3"/>
    <w:rsid w:val="004D288F"/>
    <w:rsid w:val="004E021B"/>
    <w:rsid w:val="004E2D2D"/>
    <w:rsid w:val="004E4E18"/>
    <w:rsid w:val="00501E85"/>
    <w:rsid w:val="00507801"/>
    <w:rsid w:val="00520860"/>
    <w:rsid w:val="005246C7"/>
    <w:rsid w:val="00531233"/>
    <w:rsid w:val="005350A2"/>
    <w:rsid w:val="00537BA3"/>
    <w:rsid w:val="00542455"/>
    <w:rsid w:val="00543208"/>
    <w:rsid w:val="0054565C"/>
    <w:rsid w:val="00552315"/>
    <w:rsid w:val="005548E2"/>
    <w:rsid w:val="00557740"/>
    <w:rsid w:val="005578C6"/>
    <w:rsid w:val="005663EB"/>
    <w:rsid w:val="0057461B"/>
    <w:rsid w:val="005A2B63"/>
    <w:rsid w:val="005A3B12"/>
    <w:rsid w:val="005A4B48"/>
    <w:rsid w:val="005B1B8C"/>
    <w:rsid w:val="005B353A"/>
    <w:rsid w:val="005C4217"/>
    <w:rsid w:val="005C5F79"/>
    <w:rsid w:val="005C708E"/>
    <w:rsid w:val="005E640A"/>
    <w:rsid w:val="00601C05"/>
    <w:rsid w:val="006071FE"/>
    <w:rsid w:val="006209C0"/>
    <w:rsid w:val="00621B3F"/>
    <w:rsid w:val="006373E9"/>
    <w:rsid w:val="00642AFF"/>
    <w:rsid w:val="00643465"/>
    <w:rsid w:val="00646924"/>
    <w:rsid w:val="00652AB3"/>
    <w:rsid w:val="00652AF2"/>
    <w:rsid w:val="006600A5"/>
    <w:rsid w:val="006627B0"/>
    <w:rsid w:val="00673B57"/>
    <w:rsid w:val="00674AA0"/>
    <w:rsid w:val="00687ACA"/>
    <w:rsid w:val="006921DF"/>
    <w:rsid w:val="006A5B17"/>
    <w:rsid w:val="006A650B"/>
    <w:rsid w:val="006A6962"/>
    <w:rsid w:val="006B0823"/>
    <w:rsid w:val="006B2528"/>
    <w:rsid w:val="006B593C"/>
    <w:rsid w:val="006C32CA"/>
    <w:rsid w:val="006D4FF2"/>
    <w:rsid w:val="006F2E1A"/>
    <w:rsid w:val="006F4BFF"/>
    <w:rsid w:val="007020C1"/>
    <w:rsid w:val="007313E3"/>
    <w:rsid w:val="00737FC4"/>
    <w:rsid w:val="0074232B"/>
    <w:rsid w:val="00753D93"/>
    <w:rsid w:val="00760E01"/>
    <w:rsid w:val="00763FD6"/>
    <w:rsid w:val="00772ACF"/>
    <w:rsid w:val="00786E95"/>
    <w:rsid w:val="00790B59"/>
    <w:rsid w:val="007C4ED3"/>
    <w:rsid w:val="007D1B75"/>
    <w:rsid w:val="007E6BF2"/>
    <w:rsid w:val="007F04F9"/>
    <w:rsid w:val="007F16EF"/>
    <w:rsid w:val="00801FF1"/>
    <w:rsid w:val="00811F38"/>
    <w:rsid w:val="00814BB3"/>
    <w:rsid w:val="0081586B"/>
    <w:rsid w:val="008179E3"/>
    <w:rsid w:val="00832DFD"/>
    <w:rsid w:val="00834174"/>
    <w:rsid w:val="008363A0"/>
    <w:rsid w:val="00845140"/>
    <w:rsid w:val="008470E2"/>
    <w:rsid w:val="00852B55"/>
    <w:rsid w:val="00860C05"/>
    <w:rsid w:val="008627AF"/>
    <w:rsid w:val="00876497"/>
    <w:rsid w:val="008825FC"/>
    <w:rsid w:val="008A4AB6"/>
    <w:rsid w:val="008A5DDF"/>
    <w:rsid w:val="008C7044"/>
    <w:rsid w:val="008D12AE"/>
    <w:rsid w:val="008D73CA"/>
    <w:rsid w:val="008F2B04"/>
    <w:rsid w:val="00903E8E"/>
    <w:rsid w:val="00910CAE"/>
    <w:rsid w:val="00917DF0"/>
    <w:rsid w:val="00923A10"/>
    <w:rsid w:val="0092429B"/>
    <w:rsid w:val="00941CE8"/>
    <w:rsid w:val="00941D1C"/>
    <w:rsid w:val="009531AF"/>
    <w:rsid w:val="00960A0D"/>
    <w:rsid w:val="009623B3"/>
    <w:rsid w:val="009639A6"/>
    <w:rsid w:val="00966AA3"/>
    <w:rsid w:val="00971ACF"/>
    <w:rsid w:val="00972053"/>
    <w:rsid w:val="00982A46"/>
    <w:rsid w:val="009954E9"/>
    <w:rsid w:val="00995817"/>
    <w:rsid w:val="009A3CB2"/>
    <w:rsid w:val="009A7608"/>
    <w:rsid w:val="009B47DE"/>
    <w:rsid w:val="009B5B1C"/>
    <w:rsid w:val="009B6094"/>
    <w:rsid w:val="009C42DF"/>
    <w:rsid w:val="009D4043"/>
    <w:rsid w:val="009E2D45"/>
    <w:rsid w:val="009E3256"/>
    <w:rsid w:val="009E754E"/>
    <w:rsid w:val="009F14F8"/>
    <w:rsid w:val="00A05768"/>
    <w:rsid w:val="00A16DFA"/>
    <w:rsid w:val="00A17ADF"/>
    <w:rsid w:val="00A414C3"/>
    <w:rsid w:val="00A66F00"/>
    <w:rsid w:val="00A723E7"/>
    <w:rsid w:val="00A729F5"/>
    <w:rsid w:val="00AA7B6C"/>
    <w:rsid w:val="00AB1B21"/>
    <w:rsid w:val="00AC631D"/>
    <w:rsid w:val="00AD72A9"/>
    <w:rsid w:val="00AF4146"/>
    <w:rsid w:val="00AF60D4"/>
    <w:rsid w:val="00B00A0D"/>
    <w:rsid w:val="00B164B1"/>
    <w:rsid w:val="00B25415"/>
    <w:rsid w:val="00B255C1"/>
    <w:rsid w:val="00B42190"/>
    <w:rsid w:val="00B43261"/>
    <w:rsid w:val="00B43775"/>
    <w:rsid w:val="00B51032"/>
    <w:rsid w:val="00B51DD3"/>
    <w:rsid w:val="00B566BA"/>
    <w:rsid w:val="00B7383F"/>
    <w:rsid w:val="00B75D0B"/>
    <w:rsid w:val="00B81E74"/>
    <w:rsid w:val="00B83420"/>
    <w:rsid w:val="00B83D52"/>
    <w:rsid w:val="00B84094"/>
    <w:rsid w:val="00B85825"/>
    <w:rsid w:val="00B87B1F"/>
    <w:rsid w:val="00B90FE9"/>
    <w:rsid w:val="00B95A96"/>
    <w:rsid w:val="00BA1524"/>
    <w:rsid w:val="00BB00EB"/>
    <w:rsid w:val="00BC0AE2"/>
    <w:rsid w:val="00BC39B0"/>
    <w:rsid w:val="00BE2096"/>
    <w:rsid w:val="00BE2B9A"/>
    <w:rsid w:val="00C07AC0"/>
    <w:rsid w:val="00C07EA4"/>
    <w:rsid w:val="00C14457"/>
    <w:rsid w:val="00C17B95"/>
    <w:rsid w:val="00C33836"/>
    <w:rsid w:val="00C41297"/>
    <w:rsid w:val="00C46691"/>
    <w:rsid w:val="00C479BD"/>
    <w:rsid w:val="00C504E4"/>
    <w:rsid w:val="00C557B1"/>
    <w:rsid w:val="00C5634D"/>
    <w:rsid w:val="00C57853"/>
    <w:rsid w:val="00C71DD1"/>
    <w:rsid w:val="00C749CC"/>
    <w:rsid w:val="00C75ACF"/>
    <w:rsid w:val="00CA2EF8"/>
    <w:rsid w:val="00CA3156"/>
    <w:rsid w:val="00CB7901"/>
    <w:rsid w:val="00CC0FCC"/>
    <w:rsid w:val="00CC14C4"/>
    <w:rsid w:val="00CF13E6"/>
    <w:rsid w:val="00CF3CA1"/>
    <w:rsid w:val="00D12E62"/>
    <w:rsid w:val="00D136B7"/>
    <w:rsid w:val="00D14CCB"/>
    <w:rsid w:val="00D155B1"/>
    <w:rsid w:val="00D2049E"/>
    <w:rsid w:val="00D26670"/>
    <w:rsid w:val="00D34692"/>
    <w:rsid w:val="00D40AEC"/>
    <w:rsid w:val="00D419C0"/>
    <w:rsid w:val="00D42A85"/>
    <w:rsid w:val="00D507C7"/>
    <w:rsid w:val="00D51CB3"/>
    <w:rsid w:val="00D63257"/>
    <w:rsid w:val="00D741C5"/>
    <w:rsid w:val="00D808C9"/>
    <w:rsid w:val="00D974DA"/>
    <w:rsid w:val="00DA1B72"/>
    <w:rsid w:val="00DB7911"/>
    <w:rsid w:val="00DC1B88"/>
    <w:rsid w:val="00DC310F"/>
    <w:rsid w:val="00DD1077"/>
    <w:rsid w:val="00DE6CAF"/>
    <w:rsid w:val="00DE6DF3"/>
    <w:rsid w:val="00E11057"/>
    <w:rsid w:val="00E255BE"/>
    <w:rsid w:val="00E353F5"/>
    <w:rsid w:val="00E44A19"/>
    <w:rsid w:val="00E52788"/>
    <w:rsid w:val="00E54E26"/>
    <w:rsid w:val="00E62ADC"/>
    <w:rsid w:val="00E651D9"/>
    <w:rsid w:val="00E66F86"/>
    <w:rsid w:val="00E82A20"/>
    <w:rsid w:val="00E94F5E"/>
    <w:rsid w:val="00E951E2"/>
    <w:rsid w:val="00EA6189"/>
    <w:rsid w:val="00EB2227"/>
    <w:rsid w:val="00EC056B"/>
    <w:rsid w:val="00EC2192"/>
    <w:rsid w:val="00ED0DC3"/>
    <w:rsid w:val="00ED37AF"/>
    <w:rsid w:val="00ED6270"/>
    <w:rsid w:val="00EE1B9D"/>
    <w:rsid w:val="00EE26BB"/>
    <w:rsid w:val="00EE2B81"/>
    <w:rsid w:val="00EF13BE"/>
    <w:rsid w:val="00EF3D39"/>
    <w:rsid w:val="00EF609F"/>
    <w:rsid w:val="00EF729D"/>
    <w:rsid w:val="00F07548"/>
    <w:rsid w:val="00F109C9"/>
    <w:rsid w:val="00F12628"/>
    <w:rsid w:val="00F21C13"/>
    <w:rsid w:val="00F448F6"/>
    <w:rsid w:val="00F44AC2"/>
    <w:rsid w:val="00F47594"/>
    <w:rsid w:val="00F52BB7"/>
    <w:rsid w:val="00F70FAF"/>
    <w:rsid w:val="00F728B4"/>
    <w:rsid w:val="00F754DB"/>
    <w:rsid w:val="00F92DE1"/>
    <w:rsid w:val="00F9660E"/>
    <w:rsid w:val="00FA2EBD"/>
    <w:rsid w:val="00FB1218"/>
    <w:rsid w:val="00FB581F"/>
    <w:rsid w:val="00FC125E"/>
    <w:rsid w:val="00FC431E"/>
    <w:rsid w:val="00FC4EF1"/>
    <w:rsid w:val="00FD3C2B"/>
    <w:rsid w:val="00FD7EC6"/>
    <w:rsid w:val="00FE2624"/>
    <w:rsid w:val="00FE3C8F"/>
    <w:rsid w:val="00FF1448"/>
    <w:rsid w:val="00FF4B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BB4CA2"/>
  <w15:docId w15:val="{7569F698-A7A4-4F38-8644-52B1C20BD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uk-U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71FE"/>
    <w:pPr>
      <w:ind w:left="720"/>
      <w:contextualSpacing/>
    </w:pPr>
  </w:style>
  <w:style w:type="paragraph" w:customStyle="1" w:styleId="Style3">
    <w:name w:val="Style3"/>
    <w:basedOn w:val="a"/>
    <w:uiPriority w:val="99"/>
    <w:rsid w:val="00F70FAF"/>
    <w:pPr>
      <w:widowControl w:val="0"/>
      <w:autoSpaceDE w:val="0"/>
      <w:autoSpaceDN w:val="0"/>
      <w:adjustRightInd w:val="0"/>
      <w:spacing w:line="341" w:lineRule="exact"/>
      <w:ind w:firstLine="696"/>
      <w:jc w:val="both"/>
    </w:pPr>
    <w:rPr>
      <w:rFonts w:eastAsiaTheme="minorEastAsia"/>
      <w:sz w:val="24"/>
      <w:szCs w:val="24"/>
      <w:lang w:val="ru-RU" w:eastAsia="ru-RU"/>
    </w:rPr>
  </w:style>
  <w:style w:type="character" w:customStyle="1" w:styleId="FontStyle13">
    <w:name w:val="Font Style13"/>
    <w:basedOn w:val="a0"/>
    <w:uiPriority w:val="99"/>
    <w:rsid w:val="00F70FAF"/>
    <w:rPr>
      <w:rFonts w:ascii="Times New Roman" w:hAnsi="Times New Roman" w:cs="Times New Roman"/>
      <w:sz w:val="24"/>
      <w:szCs w:val="24"/>
    </w:rPr>
  </w:style>
  <w:style w:type="paragraph" w:styleId="a4">
    <w:name w:val="No Spacing"/>
    <w:uiPriority w:val="1"/>
    <w:qFormat/>
    <w:rsid w:val="00EC2192"/>
    <w:pPr>
      <w:spacing w:line="240" w:lineRule="auto"/>
    </w:pPr>
    <w:rPr>
      <w:rFonts w:asciiTheme="minorHAnsi" w:hAnsiTheme="minorHAnsi" w:cstheme="minorBidi"/>
      <w:sz w:val="22"/>
      <w:lang w:val="ru-RU"/>
    </w:rPr>
  </w:style>
  <w:style w:type="paragraph" w:customStyle="1" w:styleId="Style12">
    <w:name w:val="Style12"/>
    <w:basedOn w:val="a"/>
    <w:uiPriority w:val="99"/>
    <w:rsid w:val="005A4B48"/>
    <w:pPr>
      <w:widowControl w:val="0"/>
      <w:autoSpaceDE w:val="0"/>
      <w:autoSpaceDN w:val="0"/>
      <w:adjustRightInd w:val="0"/>
      <w:spacing w:line="211" w:lineRule="exact"/>
    </w:pPr>
    <w:rPr>
      <w:rFonts w:ascii="Franklin Gothic Demi" w:eastAsia="Times New Roman" w:hAnsi="Franklin Gothic Demi"/>
      <w:sz w:val="24"/>
      <w:szCs w:val="24"/>
      <w:lang w:val="ru-RU" w:eastAsia="ru-RU"/>
    </w:rPr>
  </w:style>
  <w:style w:type="paragraph" w:customStyle="1" w:styleId="Style14">
    <w:name w:val="Style14"/>
    <w:basedOn w:val="a"/>
    <w:uiPriority w:val="99"/>
    <w:rsid w:val="005A4B48"/>
    <w:pPr>
      <w:widowControl w:val="0"/>
      <w:autoSpaceDE w:val="0"/>
      <w:autoSpaceDN w:val="0"/>
      <w:adjustRightInd w:val="0"/>
      <w:spacing w:line="235" w:lineRule="exact"/>
      <w:ind w:firstLine="288"/>
    </w:pPr>
    <w:rPr>
      <w:rFonts w:ascii="Franklin Gothic Demi" w:eastAsia="Times New Roman" w:hAnsi="Franklin Gothic Demi"/>
      <w:sz w:val="24"/>
      <w:szCs w:val="24"/>
      <w:lang w:val="ru-RU" w:eastAsia="ru-RU"/>
    </w:rPr>
  </w:style>
  <w:style w:type="character" w:customStyle="1" w:styleId="FontStyle27">
    <w:name w:val="Font Style27"/>
    <w:basedOn w:val="a0"/>
    <w:uiPriority w:val="99"/>
    <w:rsid w:val="005A4B48"/>
    <w:rPr>
      <w:rFonts w:ascii="Times New Roman" w:hAnsi="Times New Roman" w:cs="Times New Roman"/>
      <w:sz w:val="18"/>
      <w:szCs w:val="18"/>
    </w:rPr>
  </w:style>
  <w:style w:type="paragraph" w:customStyle="1" w:styleId="Style95">
    <w:name w:val="Style95"/>
    <w:basedOn w:val="a"/>
    <w:rsid w:val="00394945"/>
    <w:pPr>
      <w:spacing w:line="240" w:lineRule="auto"/>
    </w:pPr>
    <w:rPr>
      <w:rFonts w:eastAsia="Times New Roman"/>
      <w:sz w:val="20"/>
      <w:szCs w:val="20"/>
      <w:lang w:val="ru-RU" w:eastAsia="ru-RU"/>
    </w:rPr>
  </w:style>
  <w:style w:type="paragraph" w:customStyle="1" w:styleId="Style87">
    <w:name w:val="Style87"/>
    <w:basedOn w:val="a"/>
    <w:rsid w:val="00394945"/>
    <w:pPr>
      <w:spacing w:line="240" w:lineRule="auto"/>
    </w:pPr>
    <w:rPr>
      <w:rFonts w:eastAsia="Times New Roman"/>
      <w:sz w:val="20"/>
      <w:szCs w:val="20"/>
      <w:lang w:val="ru-RU" w:eastAsia="ru-RU"/>
    </w:rPr>
  </w:style>
  <w:style w:type="paragraph" w:customStyle="1" w:styleId="Style8">
    <w:name w:val="Style8"/>
    <w:basedOn w:val="a"/>
    <w:rsid w:val="00394945"/>
    <w:pPr>
      <w:spacing w:line="240" w:lineRule="auto"/>
    </w:pPr>
    <w:rPr>
      <w:rFonts w:eastAsia="Times New Roman"/>
      <w:sz w:val="20"/>
      <w:szCs w:val="20"/>
      <w:lang w:val="ru-RU" w:eastAsia="ru-RU"/>
    </w:rPr>
  </w:style>
  <w:style w:type="paragraph" w:customStyle="1" w:styleId="Style88">
    <w:name w:val="Style88"/>
    <w:basedOn w:val="a"/>
    <w:rsid w:val="00394945"/>
    <w:pPr>
      <w:spacing w:line="240" w:lineRule="auto"/>
    </w:pPr>
    <w:rPr>
      <w:rFonts w:eastAsia="Times New Roman"/>
      <w:sz w:val="20"/>
      <w:szCs w:val="20"/>
      <w:lang w:val="ru-RU" w:eastAsia="ru-RU"/>
    </w:rPr>
  </w:style>
  <w:style w:type="character" w:customStyle="1" w:styleId="CharStyle1">
    <w:name w:val="CharStyle1"/>
    <w:basedOn w:val="a0"/>
    <w:rsid w:val="00394945"/>
    <w:rPr>
      <w:rFonts w:ascii="Times New Roman" w:eastAsia="Times New Roman" w:hAnsi="Times New Roman" w:cs="Times New Roman"/>
      <w:b w:val="0"/>
      <w:bCs w:val="0"/>
      <w:i w:val="0"/>
      <w:iCs w:val="0"/>
      <w:smallCaps w:val="0"/>
      <w:sz w:val="38"/>
      <w:szCs w:val="38"/>
    </w:rPr>
  </w:style>
  <w:style w:type="character" w:customStyle="1" w:styleId="CharStyle3">
    <w:name w:val="CharStyle3"/>
    <w:basedOn w:val="a0"/>
    <w:rsid w:val="00394945"/>
    <w:rPr>
      <w:rFonts w:ascii="Times New Roman" w:eastAsia="Times New Roman" w:hAnsi="Times New Roman" w:cs="Times New Roman"/>
      <w:b w:val="0"/>
      <w:bCs w:val="0"/>
      <w:i w:val="0"/>
      <w:iCs w:val="0"/>
      <w:smallCaps w:val="0"/>
      <w:sz w:val="22"/>
      <w:szCs w:val="22"/>
    </w:rPr>
  </w:style>
  <w:style w:type="character" w:customStyle="1" w:styleId="CharStyle13">
    <w:name w:val="CharStyle13"/>
    <w:basedOn w:val="a0"/>
    <w:rsid w:val="00394945"/>
    <w:rPr>
      <w:rFonts w:ascii="Times New Roman" w:eastAsia="Times New Roman" w:hAnsi="Times New Roman" w:cs="Times New Roman"/>
      <w:b w:val="0"/>
      <w:bCs w:val="0"/>
      <w:i w:val="0"/>
      <w:iCs w:val="0"/>
      <w:smallCaps w:val="0"/>
      <w:sz w:val="22"/>
      <w:szCs w:val="22"/>
    </w:rPr>
  </w:style>
  <w:style w:type="paragraph" w:styleId="a5">
    <w:name w:val="header"/>
    <w:basedOn w:val="a"/>
    <w:link w:val="a6"/>
    <w:uiPriority w:val="99"/>
    <w:unhideWhenUsed/>
    <w:rsid w:val="004C2156"/>
    <w:pPr>
      <w:tabs>
        <w:tab w:val="center" w:pos="4819"/>
        <w:tab w:val="right" w:pos="9639"/>
      </w:tabs>
      <w:spacing w:line="240" w:lineRule="auto"/>
    </w:pPr>
  </w:style>
  <w:style w:type="character" w:customStyle="1" w:styleId="a6">
    <w:name w:val="Верхний колонтитул Знак"/>
    <w:basedOn w:val="a0"/>
    <w:link w:val="a5"/>
    <w:uiPriority w:val="99"/>
    <w:rsid w:val="004C2156"/>
  </w:style>
  <w:style w:type="paragraph" w:styleId="a7">
    <w:name w:val="footer"/>
    <w:basedOn w:val="a"/>
    <w:link w:val="a8"/>
    <w:uiPriority w:val="99"/>
    <w:semiHidden/>
    <w:unhideWhenUsed/>
    <w:rsid w:val="004C2156"/>
    <w:pPr>
      <w:tabs>
        <w:tab w:val="center" w:pos="4819"/>
        <w:tab w:val="right" w:pos="9639"/>
      </w:tabs>
      <w:spacing w:line="240" w:lineRule="auto"/>
    </w:pPr>
  </w:style>
  <w:style w:type="character" w:customStyle="1" w:styleId="a8">
    <w:name w:val="Нижний колонтитул Знак"/>
    <w:basedOn w:val="a0"/>
    <w:link w:val="a7"/>
    <w:uiPriority w:val="99"/>
    <w:semiHidden/>
    <w:rsid w:val="004C2156"/>
  </w:style>
  <w:style w:type="paragraph" w:styleId="a9">
    <w:name w:val="Balloon Text"/>
    <w:basedOn w:val="a"/>
    <w:link w:val="aa"/>
    <w:uiPriority w:val="99"/>
    <w:semiHidden/>
    <w:unhideWhenUsed/>
    <w:rsid w:val="009531AF"/>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9531AF"/>
    <w:rPr>
      <w:rFonts w:ascii="Tahoma" w:hAnsi="Tahoma" w:cs="Tahoma"/>
      <w:sz w:val="16"/>
      <w:szCs w:val="16"/>
    </w:rPr>
  </w:style>
  <w:style w:type="table" w:styleId="ab">
    <w:name w:val="Table Grid"/>
    <w:basedOn w:val="a1"/>
    <w:uiPriority w:val="59"/>
    <w:rsid w:val="00406C6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5">
    <w:name w:val="Style5"/>
    <w:basedOn w:val="a"/>
    <w:uiPriority w:val="99"/>
    <w:rsid w:val="006F4BFF"/>
    <w:pPr>
      <w:widowControl w:val="0"/>
      <w:autoSpaceDE w:val="0"/>
      <w:autoSpaceDN w:val="0"/>
      <w:adjustRightInd w:val="0"/>
      <w:spacing w:line="259" w:lineRule="exact"/>
      <w:ind w:firstLine="288"/>
      <w:jc w:val="both"/>
    </w:pPr>
    <w:rPr>
      <w:rFonts w:ascii="Candara" w:eastAsiaTheme="minorEastAsia" w:hAnsi="Candara" w:cstheme="minorBidi"/>
      <w:sz w:val="24"/>
      <w:szCs w:val="24"/>
      <w:lang w:val="ru-RU" w:eastAsia="ru-RU"/>
    </w:rPr>
  </w:style>
  <w:style w:type="paragraph" w:customStyle="1" w:styleId="Style6">
    <w:name w:val="Style6"/>
    <w:basedOn w:val="a"/>
    <w:uiPriority w:val="99"/>
    <w:rsid w:val="006F4BFF"/>
    <w:pPr>
      <w:widowControl w:val="0"/>
      <w:autoSpaceDE w:val="0"/>
      <w:autoSpaceDN w:val="0"/>
      <w:adjustRightInd w:val="0"/>
      <w:spacing w:line="264" w:lineRule="exact"/>
      <w:jc w:val="both"/>
    </w:pPr>
    <w:rPr>
      <w:rFonts w:ascii="Candara" w:eastAsiaTheme="minorEastAsia" w:hAnsi="Candara" w:cstheme="minorBidi"/>
      <w:sz w:val="24"/>
      <w:szCs w:val="24"/>
      <w:lang w:val="ru-RU" w:eastAsia="ru-RU"/>
    </w:rPr>
  </w:style>
  <w:style w:type="character" w:customStyle="1" w:styleId="FontStyle18">
    <w:name w:val="Font Style18"/>
    <w:basedOn w:val="a0"/>
    <w:uiPriority w:val="99"/>
    <w:rsid w:val="006F4BFF"/>
    <w:rPr>
      <w:rFonts w:ascii="Times New Roman" w:hAnsi="Times New Roman" w:cs="Times New Roman"/>
      <w:sz w:val="20"/>
      <w:szCs w:val="20"/>
    </w:rPr>
  </w:style>
  <w:style w:type="character" w:customStyle="1" w:styleId="FontStyle19">
    <w:name w:val="Font Style19"/>
    <w:basedOn w:val="a0"/>
    <w:uiPriority w:val="99"/>
    <w:rsid w:val="006F4BFF"/>
    <w:rPr>
      <w:rFonts w:ascii="Times New Roman" w:hAnsi="Times New Roman" w:cs="Times New Roman"/>
      <w:i/>
      <w:iCs/>
      <w:sz w:val="20"/>
      <w:szCs w:val="20"/>
    </w:rPr>
  </w:style>
  <w:style w:type="character" w:customStyle="1" w:styleId="FontStyle14">
    <w:name w:val="Font Style14"/>
    <w:basedOn w:val="a0"/>
    <w:uiPriority w:val="99"/>
    <w:rsid w:val="006F4BFF"/>
    <w:rPr>
      <w:rFonts w:ascii="Candara" w:hAnsi="Candara" w:cs="Candara"/>
      <w:b/>
      <w:bCs/>
      <w:sz w:val="20"/>
      <w:szCs w:val="20"/>
    </w:rPr>
  </w:style>
  <w:style w:type="character" w:customStyle="1" w:styleId="FontStyle16">
    <w:name w:val="Font Style16"/>
    <w:basedOn w:val="a0"/>
    <w:uiPriority w:val="99"/>
    <w:rsid w:val="006F4BFF"/>
    <w:rPr>
      <w:rFonts w:ascii="Trebuchet MS" w:hAnsi="Trebuchet MS" w:cs="Trebuchet MS"/>
      <w:b/>
      <w:bCs/>
      <w:i/>
      <w:iCs/>
      <w:sz w:val="18"/>
      <w:szCs w:val="18"/>
    </w:rPr>
  </w:style>
  <w:style w:type="character" w:customStyle="1" w:styleId="FontStyle17">
    <w:name w:val="Font Style17"/>
    <w:basedOn w:val="a0"/>
    <w:uiPriority w:val="99"/>
    <w:rsid w:val="006F4BFF"/>
    <w:rPr>
      <w:rFonts w:ascii="Trebuchet MS" w:hAnsi="Trebuchet MS" w:cs="Trebuchet MS"/>
      <w:sz w:val="18"/>
      <w:szCs w:val="18"/>
    </w:rPr>
  </w:style>
  <w:style w:type="character" w:customStyle="1" w:styleId="FontStyle15">
    <w:name w:val="Font Style15"/>
    <w:basedOn w:val="a0"/>
    <w:uiPriority w:val="99"/>
    <w:rsid w:val="006F4BFF"/>
    <w:rPr>
      <w:rFonts w:ascii="Candara" w:hAnsi="Candara" w:cs="Candara"/>
      <w:i/>
      <w:iCs/>
      <w:sz w:val="20"/>
      <w:szCs w:val="20"/>
    </w:rPr>
  </w:style>
  <w:style w:type="paragraph" w:customStyle="1" w:styleId="Style10">
    <w:name w:val="Style10"/>
    <w:basedOn w:val="a"/>
    <w:uiPriority w:val="99"/>
    <w:rsid w:val="006F4BFF"/>
    <w:pPr>
      <w:widowControl w:val="0"/>
      <w:autoSpaceDE w:val="0"/>
      <w:autoSpaceDN w:val="0"/>
      <w:adjustRightInd w:val="0"/>
      <w:spacing w:line="253" w:lineRule="exact"/>
      <w:ind w:firstLine="269"/>
      <w:jc w:val="both"/>
    </w:pPr>
    <w:rPr>
      <w:rFonts w:ascii="Trebuchet MS" w:eastAsiaTheme="minorEastAsia" w:hAnsi="Trebuchet MS" w:cstheme="minorBidi"/>
      <w:sz w:val="24"/>
      <w:szCs w:val="24"/>
      <w:lang w:val="ru-RU" w:eastAsia="ru-RU"/>
    </w:rPr>
  </w:style>
  <w:style w:type="character" w:customStyle="1" w:styleId="FontStyle21">
    <w:name w:val="Font Style21"/>
    <w:basedOn w:val="a0"/>
    <w:uiPriority w:val="99"/>
    <w:rsid w:val="006F4BFF"/>
    <w:rPr>
      <w:rFonts w:ascii="Candara" w:hAnsi="Candara" w:cs="Candara"/>
      <w:b/>
      <w:bCs/>
      <w:sz w:val="20"/>
      <w:szCs w:val="20"/>
    </w:rPr>
  </w:style>
  <w:style w:type="character" w:customStyle="1" w:styleId="FontStyle22">
    <w:name w:val="Font Style22"/>
    <w:basedOn w:val="a0"/>
    <w:uiPriority w:val="99"/>
    <w:rsid w:val="006F4BFF"/>
    <w:rPr>
      <w:rFonts w:ascii="Candara" w:hAnsi="Candara" w:cs="Candara"/>
      <w:b/>
      <w:bCs/>
      <w:smallCaps/>
      <w:sz w:val="20"/>
      <w:szCs w:val="20"/>
    </w:rPr>
  </w:style>
  <w:style w:type="paragraph" w:customStyle="1" w:styleId="Style2">
    <w:name w:val="Style2"/>
    <w:basedOn w:val="a"/>
    <w:uiPriority w:val="99"/>
    <w:rsid w:val="006F4BFF"/>
    <w:pPr>
      <w:widowControl w:val="0"/>
      <w:autoSpaceDE w:val="0"/>
      <w:autoSpaceDN w:val="0"/>
      <w:adjustRightInd w:val="0"/>
      <w:spacing w:line="250" w:lineRule="exact"/>
      <w:jc w:val="both"/>
    </w:pPr>
    <w:rPr>
      <w:rFonts w:ascii="Candara" w:eastAsiaTheme="minorEastAsia" w:hAnsi="Candara" w:cstheme="minorBidi"/>
      <w:sz w:val="24"/>
      <w:szCs w:val="24"/>
      <w:lang w:val="ru-RU" w:eastAsia="ru-RU"/>
    </w:rPr>
  </w:style>
  <w:style w:type="character" w:customStyle="1" w:styleId="FontStyle20">
    <w:name w:val="Font Style20"/>
    <w:basedOn w:val="a0"/>
    <w:uiPriority w:val="99"/>
    <w:rsid w:val="006F4BFF"/>
    <w:rPr>
      <w:rFonts w:ascii="Candara" w:hAnsi="Candara" w:cs="Candara"/>
      <w:b/>
      <w:bCs/>
      <w:sz w:val="20"/>
      <w:szCs w:val="20"/>
    </w:rPr>
  </w:style>
  <w:style w:type="character" w:customStyle="1" w:styleId="FontStyle23">
    <w:name w:val="Font Style23"/>
    <w:basedOn w:val="a0"/>
    <w:uiPriority w:val="99"/>
    <w:rsid w:val="006F4BFF"/>
    <w:rPr>
      <w:rFonts w:ascii="Trebuchet MS" w:hAnsi="Trebuchet MS" w:cs="Trebuchet MS"/>
      <w:sz w:val="18"/>
      <w:szCs w:val="18"/>
    </w:rPr>
  </w:style>
  <w:style w:type="character" w:customStyle="1" w:styleId="2">
    <w:name w:val="Основний текст (2)"/>
    <w:basedOn w:val="a0"/>
    <w:rsid w:val="009B6094"/>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c">
    <w:name w:val="Emphasis"/>
    <w:basedOn w:val="a0"/>
    <w:uiPriority w:val="20"/>
    <w:qFormat/>
    <w:rsid w:val="00A16DFA"/>
    <w:rPr>
      <w:i/>
      <w:iCs/>
    </w:rPr>
  </w:style>
  <w:style w:type="character" w:styleId="ad">
    <w:name w:val="Hyperlink"/>
    <w:basedOn w:val="a0"/>
    <w:uiPriority w:val="99"/>
    <w:unhideWhenUsed/>
    <w:rsid w:val="00A16DFA"/>
    <w:rPr>
      <w:color w:val="0000FF" w:themeColor="hyperlink"/>
      <w:u w:val="single"/>
    </w:rPr>
  </w:style>
  <w:style w:type="table" w:customStyle="1" w:styleId="1">
    <w:name w:val="Сітка таблиці1"/>
    <w:basedOn w:val="a1"/>
    <w:next w:val="ab"/>
    <w:uiPriority w:val="59"/>
    <w:rsid w:val="003D7A0D"/>
    <w:pPr>
      <w:spacing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semiHidden/>
    <w:unhideWhenUsed/>
    <w:rsid w:val="00A414C3"/>
    <w:pPr>
      <w:spacing w:before="100" w:beforeAutospacing="1" w:after="100" w:afterAutospacing="1" w:line="240" w:lineRule="auto"/>
    </w:pPr>
    <w:rPr>
      <w:rFonts w:eastAsia="Times New Roman"/>
      <w:sz w:val="24"/>
      <w:szCs w:val="24"/>
      <w:lang w:val="ru-RU" w:eastAsia="ru-RU"/>
    </w:rPr>
  </w:style>
  <w:style w:type="character" w:styleId="af">
    <w:name w:val="Strong"/>
    <w:basedOn w:val="a0"/>
    <w:qFormat/>
    <w:rsid w:val="00A414C3"/>
    <w:rPr>
      <w:b/>
      <w:bCs/>
    </w:rPr>
  </w:style>
  <w:style w:type="paragraph" w:customStyle="1" w:styleId="font8">
    <w:name w:val="font_8"/>
    <w:basedOn w:val="a"/>
    <w:rsid w:val="00D12E62"/>
    <w:pPr>
      <w:spacing w:before="100" w:beforeAutospacing="1" w:after="100" w:afterAutospacing="1" w:line="240" w:lineRule="auto"/>
    </w:pPr>
    <w:rPr>
      <w:rFonts w:eastAsia="Times New Roman"/>
      <w:sz w:val="24"/>
      <w:szCs w:val="24"/>
      <w:lang w:eastAsia="uk-UA"/>
    </w:rPr>
  </w:style>
  <w:style w:type="character" w:customStyle="1" w:styleId="wixguard">
    <w:name w:val="wixguard"/>
    <w:basedOn w:val="a0"/>
    <w:rsid w:val="00D1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00253">
      <w:bodyDiv w:val="1"/>
      <w:marLeft w:val="0"/>
      <w:marRight w:val="0"/>
      <w:marTop w:val="0"/>
      <w:marBottom w:val="0"/>
      <w:divBdr>
        <w:top w:val="none" w:sz="0" w:space="0" w:color="auto"/>
        <w:left w:val="none" w:sz="0" w:space="0" w:color="auto"/>
        <w:bottom w:val="none" w:sz="0" w:space="0" w:color="auto"/>
        <w:right w:val="none" w:sz="0" w:space="0" w:color="auto"/>
      </w:divBdr>
    </w:div>
    <w:div w:id="485054110">
      <w:bodyDiv w:val="1"/>
      <w:marLeft w:val="0"/>
      <w:marRight w:val="0"/>
      <w:marTop w:val="0"/>
      <w:marBottom w:val="0"/>
      <w:divBdr>
        <w:top w:val="none" w:sz="0" w:space="0" w:color="auto"/>
        <w:left w:val="none" w:sz="0" w:space="0" w:color="auto"/>
        <w:bottom w:val="none" w:sz="0" w:space="0" w:color="auto"/>
        <w:right w:val="none" w:sz="0" w:space="0" w:color="auto"/>
      </w:divBdr>
    </w:div>
    <w:div w:id="533232407">
      <w:bodyDiv w:val="1"/>
      <w:marLeft w:val="0"/>
      <w:marRight w:val="0"/>
      <w:marTop w:val="0"/>
      <w:marBottom w:val="0"/>
      <w:divBdr>
        <w:top w:val="none" w:sz="0" w:space="0" w:color="auto"/>
        <w:left w:val="none" w:sz="0" w:space="0" w:color="auto"/>
        <w:bottom w:val="none" w:sz="0" w:space="0" w:color="auto"/>
        <w:right w:val="none" w:sz="0" w:space="0" w:color="auto"/>
      </w:divBdr>
      <w:divsChild>
        <w:div w:id="587008062">
          <w:marLeft w:val="432"/>
          <w:marRight w:val="0"/>
          <w:marTop w:val="116"/>
          <w:marBottom w:val="0"/>
          <w:divBdr>
            <w:top w:val="none" w:sz="0" w:space="0" w:color="auto"/>
            <w:left w:val="none" w:sz="0" w:space="0" w:color="auto"/>
            <w:bottom w:val="none" w:sz="0" w:space="0" w:color="auto"/>
            <w:right w:val="none" w:sz="0" w:space="0" w:color="auto"/>
          </w:divBdr>
        </w:div>
        <w:div w:id="837499105">
          <w:marLeft w:val="432"/>
          <w:marRight w:val="0"/>
          <w:marTop w:val="116"/>
          <w:marBottom w:val="0"/>
          <w:divBdr>
            <w:top w:val="none" w:sz="0" w:space="0" w:color="auto"/>
            <w:left w:val="none" w:sz="0" w:space="0" w:color="auto"/>
            <w:bottom w:val="none" w:sz="0" w:space="0" w:color="auto"/>
            <w:right w:val="none" w:sz="0" w:space="0" w:color="auto"/>
          </w:divBdr>
        </w:div>
        <w:div w:id="566260778">
          <w:marLeft w:val="432"/>
          <w:marRight w:val="0"/>
          <w:marTop w:val="116"/>
          <w:marBottom w:val="0"/>
          <w:divBdr>
            <w:top w:val="none" w:sz="0" w:space="0" w:color="auto"/>
            <w:left w:val="none" w:sz="0" w:space="0" w:color="auto"/>
            <w:bottom w:val="none" w:sz="0" w:space="0" w:color="auto"/>
            <w:right w:val="none" w:sz="0" w:space="0" w:color="auto"/>
          </w:divBdr>
        </w:div>
      </w:divsChild>
    </w:div>
    <w:div w:id="544678681">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152332140">
      <w:bodyDiv w:val="1"/>
      <w:marLeft w:val="0"/>
      <w:marRight w:val="0"/>
      <w:marTop w:val="0"/>
      <w:marBottom w:val="0"/>
      <w:divBdr>
        <w:top w:val="none" w:sz="0" w:space="0" w:color="auto"/>
        <w:left w:val="none" w:sz="0" w:space="0" w:color="auto"/>
        <w:bottom w:val="none" w:sz="0" w:space="0" w:color="auto"/>
        <w:right w:val="none" w:sz="0" w:space="0" w:color="auto"/>
      </w:divBdr>
    </w:div>
    <w:div w:id="1162502244">
      <w:bodyDiv w:val="1"/>
      <w:marLeft w:val="0"/>
      <w:marRight w:val="0"/>
      <w:marTop w:val="0"/>
      <w:marBottom w:val="0"/>
      <w:divBdr>
        <w:top w:val="none" w:sz="0" w:space="0" w:color="auto"/>
        <w:left w:val="none" w:sz="0" w:space="0" w:color="auto"/>
        <w:bottom w:val="none" w:sz="0" w:space="0" w:color="auto"/>
        <w:right w:val="none" w:sz="0" w:space="0" w:color="auto"/>
      </w:divBdr>
    </w:div>
    <w:div w:id="1279406854">
      <w:bodyDiv w:val="1"/>
      <w:marLeft w:val="0"/>
      <w:marRight w:val="0"/>
      <w:marTop w:val="0"/>
      <w:marBottom w:val="0"/>
      <w:divBdr>
        <w:top w:val="none" w:sz="0" w:space="0" w:color="auto"/>
        <w:left w:val="none" w:sz="0" w:space="0" w:color="auto"/>
        <w:bottom w:val="none" w:sz="0" w:space="0" w:color="auto"/>
        <w:right w:val="none" w:sz="0" w:space="0" w:color="auto"/>
      </w:divBdr>
    </w:div>
    <w:div w:id="1573157438">
      <w:bodyDiv w:val="1"/>
      <w:marLeft w:val="0"/>
      <w:marRight w:val="0"/>
      <w:marTop w:val="0"/>
      <w:marBottom w:val="0"/>
      <w:divBdr>
        <w:top w:val="none" w:sz="0" w:space="0" w:color="auto"/>
        <w:left w:val="none" w:sz="0" w:space="0" w:color="auto"/>
        <w:bottom w:val="none" w:sz="0" w:space="0" w:color="auto"/>
        <w:right w:val="none" w:sz="0" w:space="0" w:color="auto"/>
      </w:divBdr>
    </w:div>
    <w:div w:id="1836342316">
      <w:bodyDiv w:val="1"/>
      <w:marLeft w:val="0"/>
      <w:marRight w:val="0"/>
      <w:marTop w:val="0"/>
      <w:marBottom w:val="0"/>
      <w:divBdr>
        <w:top w:val="none" w:sz="0" w:space="0" w:color="auto"/>
        <w:left w:val="none" w:sz="0" w:space="0" w:color="auto"/>
        <w:bottom w:val="none" w:sz="0" w:space="0" w:color="auto"/>
        <w:right w:val="none" w:sz="0" w:space="0" w:color="auto"/>
      </w:divBdr>
      <w:divsChild>
        <w:div w:id="1497460140">
          <w:marLeft w:val="432"/>
          <w:marRight w:val="0"/>
          <w:marTop w:val="116"/>
          <w:marBottom w:val="0"/>
          <w:divBdr>
            <w:top w:val="none" w:sz="0" w:space="0" w:color="auto"/>
            <w:left w:val="none" w:sz="0" w:space="0" w:color="auto"/>
            <w:bottom w:val="none" w:sz="0" w:space="0" w:color="auto"/>
            <w:right w:val="none" w:sz="0" w:space="0" w:color="auto"/>
          </w:divBdr>
        </w:div>
        <w:div w:id="389499054">
          <w:marLeft w:val="432"/>
          <w:marRight w:val="0"/>
          <w:marTop w:val="116"/>
          <w:marBottom w:val="0"/>
          <w:divBdr>
            <w:top w:val="none" w:sz="0" w:space="0" w:color="auto"/>
            <w:left w:val="none" w:sz="0" w:space="0" w:color="auto"/>
            <w:bottom w:val="none" w:sz="0" w:space="0" w:color="auto"/>
            <w:right w:val="none" w:sz="0" w:space="0" w:color="auto"/>
          </w:divBdr>
        </w:div>
        <w:div w:id="1399938147">
          <w:marLeft w:val="432"/>
          <w:marRight w:val="0"/>
          <w:marTop w:val="116"/>
          <w:marBottom w:val="0"/>
          <w:divBdr>
            <w:top w:val="none" w:sz="0" w:space="0" w:color="auto"/>
            <w:left w:val="none" w:sz="0" w:space="0" w:color="auto"/>
            <w:bottom w:val="none" w:sz="0" w:space="0" w:color="auto"/>
            <w:right w:val="none" w:sz="0" w:space="0" w:color="auto"/>
          </w:divBdr>
        </w:div>
        <w:div w:id="1855849508">
          <w:marLeft w:val="432"/>
          <w:marRight w:val="0"/>
          <w:marTop w:val="116"/>
          <w:marBottom w:val="0"/>
          <w:divBdr>
            <w:top w:val="none" w:sz="0" w:space="0" w:color="auto"/>
            <w:left w:val="none" w:sz="0" w:space="0" w:color="auto"/>
            <w:bottom w:val="none" w:sz="0" w:space="0" w:color="auto"/>
            <w:right w:val="none" w:sz="0" w:space="0" w:color="auto"/>
          </w:divBdr>
        </w:div>
        <w:div w:id="1637760407">
          <w:marLeft w:val="432"/>
          <w:marRight w:val="0"/>
          <w:marTop w:val="116"/>
          <w:marBottom w:val="0"/>
          <w:divBdr>
            <w:top w:val="none" w:sz="0" w:space="0" w:color="auto"/>
            <w:left w:val="none" w:sz="0" w:space="0" w:color="auto"/>
            <w:bottom w:val="none" w:sz="0" w:space="0" w:color="auto"/>
            <w:right w:val="none" w:sz="0" w:space="0" w:color="auto"/>
          </w:divBdr>
        </w:div>
        <w:div w:id="1421871521">
          <w:marLeft w:val="432"/>
          <w:marRight w:val="0"/>
          <w:marTop w:val="116"/>
          <w:marBottom w:val="0"/>
          <w:divBdr>
            <w:top w:val="none" w:sz="0" w:space="0" w:color="auto"/>
            <w:left w:val="none" w:sz="0" w:space="0" w:color="auto"/>
            <w:bottom w:val="none" w:sz="0" w:space="0" w:color="auto"/>
            <w:right w:val="none" w:sz="0" w:space="0" w:color="auto"/>
          </w:divBdr>
        </w:div>
        <w:div w:id="1784882408">
          <w:marLeft w:val="432"/>
          <w:marRight w:val="0"/>
          <w:marTop w:val="116"/>
          <w:marBottom w:val="0"/>
          <w:divBdr>
            <w:top w:val="none" w:sz="0" w:space="0" w:color="auto"/>
            <w:left w:val="none" w:sz="0" w:space="0" w:color="auto"/>
            <w:bottom w:val="none" w:sz="0" w:space="0" w:color="auto"/>
            <w:right w:val="none" w:sz="0" w:space="0" w:color="auto"/>
          </w:divBdr>
        </w:div>
        <w:div w:id="1926957641">
          <w:marLeft w:val="432"/>
          <w:marRight w:val="0"/>
          <w:marTop w:val="116"/>
          <w:marBottom w:val="0"/>
          <w:divBdr>
            <w:top w:val="none" w:sz="0" w:space="0" w:color="auto"/>
            <w:left w:val="none" w:sz="0" w:space="0" w:color="auto"/>
            <w:bottom w:val="none" w:sz="0" w:space="0" w:color="auto"/>
            <w:right w:val="none" w:sz="0" w:space="0" w:color="auto"/>
          </w:divBdr>
        </w:div>
        <w:div w:id="191385544">
          <w:marLeft w:val="432"/>
          <w:marRight w:val="0"/>
          <w:marTop w:val="116"/>
          <w:marBottom w:val="0"/>
          <w:divBdr>
            <w:top w:val="none" w:sz="0" w:space="0" w:color="auto"/>
            <w:left w:val="none" w:sz="0" w:space="0" w:color="auto"/>
            <w:bottom w:val="none" w:sz="0" w:space="0" w:color="auto"/>
            <w:right w:val="none" w:sz="0" w:space="0" w:color="auto"/>
          </w:divBdr>
        </w:div>
        <w:div w:id="1012800359">
          <w:marLeft w:val="432"/>
          <w:marRight w:val="0"/>
          <w:marTop w:val="116"/>
          <w:marBottom w:val="0"/>
          <w:divBdr>
            <w:top w:val="none" w:sz="0" w:space="0" w:color="auto"/>
            <w:left w:val="none" w:sz="0" w:space="0" w:color="auto"/>
            <w:bottom w:val="none" w:sz="0" w:space="0" w:color="auto"/>
            <w:right w:val="none" w:sz="0" w:space="0" w:color="auto"/>
          </w:divBdr>
        </w:div>
        <w:div w:id="1316686185">
          <w:marLeft w:val="432"/>
          <w:marRight w:val="0"/>
          <w:marTop w:val="116"/>
          <w:marBottom w:val="0"/>
          <w:divBdr>
            <w:top w:val="none" w:sz="0" w:space="0" w:color="auto"/>
            <w:left w:val="none" w:sz="0" w:space="0" w:color="auto"/>
            <w:bottom w:val="none" w:sz="0" w:space="0" w:color="auto"/>
            <w:right w:val="none" w:sz="0" w:space="0" w:color="auto"/>
          </w:divBdr>
        </w:div>
        <w:div w:id="127213914">
          <w:marLeft w:val="432"/>
          <w:marRight w:val="0"/>
          <w:marTop w:val="116"/>
          <w:marBottom w:val="0"/>
          <w:divBdr>
            <w:top w:val="none" w:sz="0" w:space="0" w:color="auto"/>
            <w:left w:val="none" w:sz="0" w:space="0" w:color="auto"/>
            <w:bottom w:val="none" w:sz="0" w:space="0" w:color="auto"/>
            <w:right w:val="none" w:sz="0" w:space="0" w:color="auto"/>
          </w:divBdr>
        </w:div>
        <w:div w:id="462430436">
          <w:marLeft w:val="432"/>
          <w:marRight w:val="0"/>
          <w:marTop w:val="116"/>
          <w:marBottom w:val="0"/>
          <w:divBdr>
            <w:top w:val="none" w:sz="0" w:space="0" w:color="auto"/>
            <w:left w:val="none" w:sz="0" w:space="0" w:color="auto"/>
            <w:bottom w:val="none" w:sz="0" w:space="0" w:color="auto"/>
            <w:right w:val="none" w:sz="0" w:space="0" w:color="auto"/>
          </w:divBdr>
        </w:div>
      </w:divsChild>
    </w:div>
    <w:div w:id="205549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1B2F-C148-4091-BD5E-E1892A9B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10</Pages>
  <Words>5411</Words>
  <Characters>30846</Characters>
  <Application>Microsoft Office Word</Application>
  <DocSecurity>0</DocSecurity>
  <Lines>257</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54</cp:revision>
  <cp:lastPrinted>2018-05-16T13:39:00Z</cp:lastPrinted>
  <dcterms:created xsi:type="dcterms:W3CDTF">2018-05-15T13:54:00Z</dcterms:created>
  <dcterms:modified xsi:type="dcterms:W3CDTF">2019-07-17T21:28:00Z</dcterms:modified>
</cp:coreProperties>
</file>