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44" w:rsidRPr="00EA2150" w:rsidRDefault="00556044" w:rsidP="009477B9">
      <w:p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Тэма: </w:t>
      </w:r>
      <w:bookmarkStart w:id="0" w:name="_GoBack"/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Якуб Колас. “Дарэктар”</w:t>
      </w:r>
      <w:bookmarkEnd w:id="0"/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( урывак з паэмы “Новая зямля”) Паэтычнае асэнсаванне штодзённага жыцця сялянскіх дзяцей.</w:t>
      </w:r>
    </w:p>
    <w:p w:rsidR="00556044" w:rsidRPr="00EA2150" w:rsidRDefault="00556044" w:rsidP="00D26A04">
      <w:pPr>
        <w:ind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Развіццёвыя мэты</w:t>
      </w:r>
      <w:r w:rsidR="00D26A04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: </w:t>
      </w: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звярнуць увагу вучняў на паэтычнае асэнсаванне бытавога, паўсядзённага ў жыцці сялянскіх дзяцей;</w:t>
      </w:r>
    </w:p>
    <w:p w:rsidR="00556044" w:rsidRPr="00EA2150" w:rsidRDefault="00556044" w:rsidP="009477B9">
      <w:p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Адукацыйныя мэты:</w:t>
      </w: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паглыбіць веды пра спосабы паказу характараў герояў (Яські Базылёва, Алеся, Костуся, Міхала); дапамагчы прааналізаваць сродкі стварэння вобразаў дзяцей; удасканальваць навыкі выразнага чытання сюжэтнага паэтычнага твора;</w:t>
      </w:r>
    </w:p>
    <w:p w:rsidR="00556044" w:rsidRPr="00EA2150" w:rsidRDefault="00556044" w:rsidP="009477B9">
      <w:p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Выхаваўчыя мэты:</w:t>
      </w: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спрыяць выхаванню гарманічна развітай асобы вучня праз знаёмства з творамі літаратуры.</w:t>
      </w:r>
    </w:p>
    <w:p w:rsidR="00556044" w:rsidRPr="00EA2150" w:rsidRDefault="00556044" w:rsidP="009477B9">
      <w:p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Літаратура:</w:t>
      </w:r>
    </w:p>
    <w:p w:rsidR="00556044" w:rsidRPr="00EA2150" w:rsidRDefault="00556044" w:rsidP="009477B9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Беларуская літаратура: Падруч. Для 4-га кл.агульнаадукац.шк. з бел. і рус.мовамі навучання/Аўт.-склад.Л.К.Цітова.</w:t>
      </w: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noBreakHyphen/>
        <w:t>Мн.:Нар.асвета,2002.</w:t>
      </w:r>
    </w:p>
    <w:p w:rsidR="00556044" w:rsidRPr="00EA2150" w:rsidRDefault="00556044" w:rsidP="009477B9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Беларуская літаратура ў 4 класе:Вучэб.-метад.дапам. для настаўнікаў агульнаадукац.устаноў з 12-гадовым тэрмінам навучання/В.І.Смыкоўская.</w:t>
      </w: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noBreakHyphen/>
        <w:t> Мн.:Нар.асвета,2003.</w:t>
      </w:r>
    </w:p>
    <w:p w:rsidR="00556044" w:rsidRPr="00EA2150" w:rsidRDefault="00556044" w:rsidP="009477B9">
      <w:pPr>
        <w:ind w:left="349" w:firstLine="0"/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Ход урока:</w:t>
      </w:r>
    </w:p>
    <w:p w:rsidR="00556044" w:rsidRPr="00EA2150" w:rsidRDefault="00556044" w:rsidP="009477B9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Арганізацыйны пачатак урока.</w:t>
      </w:r>
    </w:p>
    <w:p w:rsidR="00556044" w:rsidRPr="00EA2150" w:rsidRDefault="00556044" w:rsidP="009477B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звярнуць увагу на падрыхтаванасць вучняў да ўрока;</w:t>
      </w:r>
    </w:p>
    <w:p w:rsidR="00556044" w:rsidRPr="00EA2150" w:rsidRDefault="00556044" w:rsidP="009477B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адзначыць адсутных вучняў на ўроку.</w:t>
      </w:r>
    </w:p>
    <w:p w:rsidR="00556044" w:rsidRPr="00EA2150" w:rsidRDefault="00556044" w:rsidP="009477B9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Паведамленне тэмы і мэты ўрока.</w:t>
      </w:r>
    </w:p>
    <w:p w:rsidR="00556044" w:rsidRPr="00EA2150" w:rsidRDefault="00556044" w:rsidP="009477B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</w:pPr>
      <w:r w:rsidRPr="00EA2150">
        <w:rPr>
          <w:rFonts w:ascii="Times New Roman" w:hAnsi="Times New Roman" w:cs="Times New Roman"/>
          <w:color w:val="002060"/>
          <w:sz w:val="28"/>
          <w:szCs w:val="28"/>
          <w:u w:val="single"/>
          <w:lang w:val="be-BY"/>
        </w:rPr>
        <w:t>Фармуляванне разам з вучнямі задач і мэты ўрока:</w:t>
      </w:r>
    </w:p>
    <w:p w:rsidR="000870E7" w:rsidRPr="00EA2150" w:rsidRDefault="00556044" w:rsidP="009477B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Паглыбіць веды пра спосабы паказу характараў герояў (Яські Базылёва, Алеся, Костуся, Міхала);</w:t>
      </w:r>
    </w:p>
    <w:p w:rsidR="000870E7" w:rsidRPr="00EA2150" w:rsidRDefault="000870E7" w:rsidP="009477B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Д</w:t>
      </w:r>
      <w:r w:rsidR="00556044"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 xml:space="preserve">апамагчы прааналізаваць сродкі стварэння вобразаў дзяцей; </w:t>
      </w:r>
    </w:p>
    <w:p w:rsidR="00556044" w:rsidRPr="00EA2150" w:rsidRDefault="000870E7" w:rsidP="009477B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У</w:t>
      </w:r>
      <w:r w:rsidR="00556044"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дасканальваць навыкі выразнага чытання сюжэтнага паэтычнага твора</w:t>
      </w:r>
      <w:r w:rsidRPr="00EA2150">
        <w:rPr>
          <w:rFonts w:ascii="Times New Roman" w:hAnsi="Times New Roman" w:cs="Times New Roman"/>
          <w:color w:val="002060"/>
          <w:sz w:val="28"/>
          <w:szCs w:val="28"/>
          <w:lang w:val="be-BY"/>
        </w:rPr>
        <w:t>.</w:t>
      </w:r>
    </w:p>
    <w:p w:rsidR="000870E7" w:rsidRPr="00EA2150" w:rsidRDefault="000870E7" w:rsidP="009477B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Праверка дамашняга задання.</w:t>
      </w:r>
    </w:p>
    <w:p w:rsidR="000870E7" w:rsidRPr="00EA2150" w:rsidRDefault="000870E7" w:rsidP="009477B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EA21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Сачыненне на тэму “Любіце прыроду і вучыцеся ў яе”.</w:t>
      </w:r>
    </w:p>
    <w:p w:rsidR="000870E7" w:rsidRPr="00104684" w:rsidRDefault="000870E7" w:rsidP="009477B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Аналіз зімовага пейзажу +вершаваныя цытаты(па раздзеле).</w:t>
      </w:r>
    </w:p>
    <w:p w:rsidR="00556044" w:rsidRPr="00104684" w:rsidRDefault="000870E7" w:rsidP="009477B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lastRenderedPageBreak/>
        <w:t>Тлумачэнне новага матэрыялу.</w:t>
      </w:r>
    </w:p>
    <w:p w:rsidR="00EA2150" w:rsidRPr="00104684" w:rsidRDefault="00F821BC" w:rsidP="009477B9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2060"/>
          <w:sz w:val="28"/>
          <w:szCs w:val="28"/>
          <w:u w:val="single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u w:val="single"/>
          <w:lang w:val="be-BY"/>
        </w:rPr>
        <w:t>Выразнае чытанне ўрыўка(стар.150-167);</w:t>
      </w:r>
    </w:p>
    <w:p w:rsidR="00F821BC" w:rsidRPr="00104684" w:rsidRDefault="00F821BC" w:rsidP="009477B9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u w:val="single"/>
          <w:lang w:val="be-BY"/>
        </w:rPr>
        <w:t>Апераджальнае заданне</w:t>
      </w: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: вызначыць агульны настрой урыўка, аўтарскія пачуцці і перажыванні ў ім;</w:t>
      </w:r>
    </w:p>
    <w:p w:rsidR="00F821BC" w:rsidRPr="00104684" w:rsidRDefault="00F821BC" w:rsidP="009477B9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u w:val="single"/>
          <w:lang w:val="be-BY"/>
        </w:rPr>
        <w:t>Праверка першаснага эмацыянальнага ўспрымання:</w:t>
      </w:r>
    </w:p>
    <w:p w:rsidR="00F821BC" w:rsidRPr="00104684" w:rsidRDefault="00F821BC" w:rsidP="009477B9">
      <w:pPr>
        <w:ind w:left="709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1.Якія пачуцці абудзіў праслуханы ўрывак?</w:t>
      </w:r>
    </w:p>
    <w:p w:rsidR="00F821BC" w:rsidRPr="00104684" w:rsidRDefault="00F821BC" w:rsidP="009477B9">
      <w:pPr>
        <w:ind w:left="709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2.Хто з хлопчыкаў больш спадабаўся і чаму?</w:t>
      </w:r>
    </w:p>
    <w:p w:rsidR="00F821BC" w:rsidRPr="00104684" w:rsidRDefault="00F821BC" w:rsidP="009477B9">
      <w:pPr>
        <w:ind w:left="709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3.Якія эпізоды ўрыўка асабліва ўсхвалявалі?</w:t>
      </w:r>
    </w:p>
    <w:p w:rsidR="00F821BC" w:rsidRPr="00104684" w:rsidRDefault="00F821BC" w:rsidP="009477B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u w:val="single"/>
          <w:lang w:val="be-BY"/>
        </w:rPr>
        <w:t>Паўторнае чытаннне і аналіз коласаўскай замалёўкі “Восень”, якой пачынаецца твор</w:t>
      </w:r>
      <w:r w:rsidR="00EB763E" w:rsidRPr="00104684">
        <w:rPr>
          <w:rFonts w:ascii="Times New Roman" w:hAnsi="Times New Roman" w:cs="Times New Roman"/>
          <w:color w:val="002060"/>
          <w:sz w:val="28"/>
          <w:szCs w:val="28"/>
          <w:u w:val="single"/>
          <w:lang w:val="be-BY"/>
        </w:rPr>
        <w:t>(самастойна):</w:t>
      </w:r>
    </w:p>
    <w:p w:rsidR="00F821BC" w:rsidRPr="00104684" w:rsidRDefault="00EB763E" w:rsidP="009477B9">
      <w:pPr>
        <w:ind w:left="709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1.</w:t>
      </w:r>
      <w:r w:rsidR="00F821BC"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Узгадайце самы лепшы дзень восені, які нечым запомніўся і ўразіў, перадайце свой настрой ад расстання з летам</w:t>
      </w: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.</w:t>
      </w:r>
    </w:p>
    <w:p w:rsidR="00EB763E" w:rsidRPr="00104684" w:rsidRDefault="00EB763E" w:rsidP="009477B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be-BY"/>
        </w:rPr>
        <w:t>Эўрыстычная гутарка:</w:t>
      </w:r>
    </w:p>
    <w:p w:rsidR="00EB763E" w:rsidRPr="00104684" w:rsidRDefault="00EB763E" w:rsidP="009477B9">
      <w:pPr>
        <w:ind w:left="709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1.Чаму менавіта на гэтай пары года засяродзіў сваю ўвагу паэт?</w:t>
      </w:r>
    </w:p>
    <w:p w:rsidR="00EB763E" w:rsidRPr="00104684" w:rsidRDefault="00EB763E" w:rsidP="009477B9">
      <w:pPr>
        <w:ind w:left="709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2.Якія прыкметы ранняй восені ён заўважыў?</w:t>
      </w:r>
    </w:p>
    <w:p w:rsidR="00EB763E" w:rsidRPr="00104684" w:rsidRDefault="00EB763E" w:rsidP="009477B9">
      <w:pPr>
        <w:ind w:left="709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3.Якім па настрою і па танальнасці ўяўляецца гэтае апісанне стану прыроды?(“белая павуцінка”-прыкмета ранняй восені;”бабінага лета”, цёмна-чырвоны колер лісця на дрэвах, сумны ветрык, у якім няма ўжо “ні ласкі, ні забавы”)</w:t>
      </w:r>
    </w:p>
    <w:p w:rsidR="00EB763E" w:rsidRPr="00104684" w:rsidRDefault="00EB763E" w:rsidP="009477B9">
      <w:pPr>
        <w:ind w:left="709" w:firstLine="0"/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4.Якімі вобразнымі сродкамі карыстаецца паэт пры стварэнні карцін прыроды? Знайдзіце і зачытайце іх.</w:t>
      </w:r>
    </w:p>
    <w:p w:rsidR="00EB763E" w:rsidRPr="00104684" w:rsidRDefault="00EB763E" w:rsidP="009477B9">
      <w:pPr>
        <w:ind w:left="709" w:firstLine="0"/>
        <w:rPr>
          <w:rFonts w:ascii="Times New Roman" w:hAnsi="Times New Roman" w:cs="Times New Roman"/>
          <w:i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*</w:t>
      </w:r>
      <w:r w:rsidRPr="00104684">
        <w:rPr>
          <w:rFonts w:ascii="Times New Roman" w:hAnsi="Times New Roman" w:cs="Times New Roman"/>
          <w:i/>
          <w:color w:val="002060"/>
          <w:sz w:val="28"/>
          <w:szCs w:val="28"/>
          <w:lang w:val="be-BY"/>
        </w:rPr>
        <w:t>Пры аналізе вучнёўскіх разважанняў, варта прыйсці да асноўнай падагульняючай думкі, што паэт стварыў паэтычны малюнак асенняй прыроды з надзеяй на тое, што і чытач таксама адчуе адценні аўтарскага настрою ў апошняй фразе апісання: “Бывай жа, лецейка, бывай!..”</w:t>
      </w:r>
    </w:p>
    <w:p w:rsidR="00104684" w:rsidRPr="00104684" w:rsidRDefault="00104684" w:rsidP="009477B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Падвядзенне вынікаў.</w:t>
      </w:r>
    </w:p>
    <w:p w:rsidR="00104684" w:rsidRPr="00104684" w:rsidRDefault="00104684" w:rsidP="009477B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Наколькі мы дасягнулі пастаўленай на пачатку ўрока мэты?</w:t>
      </w:r>
    </w:p>
    <w:p w:rsidR="00104684" w:rsidRPr="00104684" w:rsidRDefault="00104684" w:rsidP="009477B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t>Што мы рабілі сёння на ўроку? Што атрымалася? На што не хапіла часу?</w:t>
      </w:r>
    </w:p>
    <w:p w:rsidR="00104684" w:rsidRPr="00104684" w:rsidRDefault="00104684" w:rsidP="009477B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color w:val="002060"/>
          <w:sz w:val="28"/>
          <w:szCs w:val="28"/>
          <w:lang w:val="be-BY"/>
        </w:rPr>
        <w:lastRenderedPageBreak/>
        <w:t>Самааналіз сваіх поспехаў(з дапамогай шкалы настраёвасці)</w:t>
      </w:r>
    </w:p>
    <w:p w:rsidR="00104684" w:rsidRPr="00104684" w:rsidRDefault="00104684" w:rsidP="009477B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Выстаўленне адзнак за працу на ўроку.</w:t>
      </w:r>
    </w:p>
    <w:p w:rsidR="00104684" w:rsidRPr="00104684" w:rsidRDefault="00104684" w:rsidP="009477B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Дамашняе заданне.</w:t>
      </w:r>
    </w:p>
    <w:p w:rsidR="00104684" w:rsidRPr="00104684" w:rsidRDefault="00104684" w:rsidP="009477B9">
      <w:pPr>
        <w:ind w:left="709" w:firstLine="0"/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</w:pPr>
      <w:r w:rsidRPr="00104684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Вывучыць урывак “Восень” на памяць(з паэмы “Новая зямля” Я.Коласа)-стар.159-160, прачытаць другую частку ўрыўка “Дарэктар”(стар.159-167).</w:t>
      </w:r>
    </w:p>
    <w:sectPr w:rsidR="00104684" w:rsidRPr="00104684" w:rsidSect="00D26A04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B91"/>
    <w:multiLevelType w:val="hybridMultilevel"/>
    <w:tmpl w:val="1354DD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9C68BC"/>
    <w:multiLevelType w:val="hybridMultilevel"/>
    <w:tmpl w:val="86CA8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97106F"/>
    <w:multiLevelType w:val="hybridMultilevel"/>
    <w:tmpl w:val="4AA4D6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95749B5"/>
    <w:multiLevelType w:val="hybridMultilevel"/>
    <w:tmpl w:val="BDA4F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EF05BB"/>
    <w:multiLevelType w:val="hybridMultilevel"/>
    <w:tmpl w:val="02A4D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4C4BD7"/>
    <w:multiLevelType w:val="hybridMultilevel"/>
    <w:tmpl w:val="0BB45874"/>
    <w:lvl w:ilvl="0" w:tplc="CD44344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FA5FA3"/>
    <w:multiLevelType w:val="hybridMultilevel"/>
    <w:tmpl w:val="D0A4B9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2C67A7"/>
    <w:multiLevelType w:val="hybridMultilevel"/>
    <w:tmpl w:val="EADA3E10"/>
    <w:lvl w:ilvl="0" w:tplc="10A26DDA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9A65C0"/>
    <w:multiLevelType w:val="hybridMultilevel"/>
    <w:tmpl w:val="558A05C4"/>
    <w:lvl w:ilvl="0" w:tplc="7C648310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044"/>
    <w:rsid w:val="000870E7"/>
    <w:rsid w:val="00104684"/>
    <w:rsid w:val="00556044"/>
    <w:rsid w:val="005D0C8F"/>
    <w:rsid w:val="00681709"/>
    <w:rsid w:val="00681D73"/>
    <w:rsid w:val="009477B9"/>
    <w:rsid w:val="00D26A04"/>
    <w:rsid w:val="00D75212"/>
    <w:rsid w:val="00EA2150"/>
    <w:rsid w:val="00EB763E"/>
    <w:rsid w:val="00F471D3"/>
    <w:rsid w:val="00F82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4</cp:revision>
  <cp:lastPrinted>2009-02-08T15:41:00Z</cp:lastPrinted>
  <dcterms:created xsi:type="dcterms:W3CDTF">2009-02-08T14:40:00Z</dcterms:created>
  <dcterms:modified xsi:type="dcterms:W3CDTF">2019-02-28T10:38:00Z</dcterms:modified>
</cp:coreProperties>
</file>