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2A" w:rsidRDefault="000B704F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Рознаўзроўневыя заданні па тэме “ Творчасць В. Дуніна-Марцінкевіча. Камедыя “Пінская шляхта.”</w:t>
      </w:r>
    </w:p>
    <w:p w:rsidR="00D230A6" w:rsidRDefault="00D230A6">
      <w:pPr>
        <w:rPr>
          <w:sz w:val="24"/>
          <w:szCs w:val="24"/>
          <w:lang w:val="be-BY"/>
        </w:rPr>
      </w:pPr>
    </w:p>
    <w:p w:rsidR="00D230A6" w:rsidRDefault="00D230A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Першы ўзровень</w:t>
      </w:r>
    </w:p>
    <w:p w:rsidR="000B704F" w:rsidRDefault="000B704F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1. Пра які літаратурны напрамак, які  прыйшоў на змену класіцызму, ідзе гутарка ?</w:t>
      </w:r>
    </w:p>
    <w:p w:rsidR="000B704F" w:rsidRDefault="000B704F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****Станоўчыя героі  ідэалізуюцца, адмоўныя надзяляюцца выключнымі якасцямі( у негатыўным плане). Адзначаецца павышаная ўвага да душэўных перажыванняў герояў, схільнасць да меладраматычных сцэн. Паэтычна апісваюцца сцэны народнага жыцця.</w:t>
      </w:r>
    </w:p>
    <w:p w:rsidR="000B704F" w:rsidRDefault="000B704F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2.Вызначце асноўныя этапы творчасці В. Дуніна- Марцінкевіча, у якіх прысутнічаюць элементы гэтага літаратурнага напрамку.</w:t>
      </w:r>
    </w:p>
    <w:p w:rsidR="000B704F" w:rsidRDefault="000B704F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Другі ўзровень</w:t>
      </w:r>
    </w:p>
    <w:p w:rsidR="000B704F" w:rsidRDefault="000B704F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1.Чаму сатыра ў п’есе “ Пінская шляхта “ скіравана супраць чыноўніцтва? Назавіце прычыну, па якой менавіта яна стала паўнаўладным гаспадаром ў Беларусі і ажыццяўляла ўладу самым жорсткім чынам</w:t>
      </w:r>
      <w:r w:rsidR="00930FB5">
        <w:rPr>
          <w:sz w:val="24"/>
          <w:szCs w:val="24"/>
          <w:lang w:val="be-BY"/>
        </w:rPr>
        <w:t>? Назавіце героя-прадстаўніка гэтай кагорты.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Трэці ўзровень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1.Ахарактарызуйце фарс і вадэвіль як камедыйны жанр. Чаму п’есу “ Пінская шляхта” аўтар назваў фарс-вадэвіль?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2. Дакажыце, што вобраз Кручкова падаецца як сатыра на ўсю сістэму царскага суда і законнасці.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Чацвёрты ўзровень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1. Дайце характарыстыку літаратурнай плыні сентыменталізму. Параўнайце яго рысы ў дарэформенных творах пісьменніка.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2. Дайце характарыстыку вобраз Кручкова, шляхціцаў Цюхай-Ліпскага і Пратасавіцкага( на выбар).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Пяты ўзровень</w:t>
      </w:r>
    </w:p>
    <w:p w:rsidR="00930FB5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1. У чым вы бачыце заслугу В. Дуніна- Марцінкевіча ў развіцці беларускай літаратуры? </w:t>
      </w:r>
    </w:p>
    <w:p w:rsidR="00930FB5" w:rsidRPr="000B704F" w:rsidRDefault="00930FB5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2.Падрыхтуйце паведамленне на тэму:” Творчасць В. Дуніна-Марцінкевіча аб’яднала дзве эпохі</w:t>
      </w:r>
      <w:r w:rsidR="00D230A6">
        <w:rPr>
          <w:sz w:val="24"/>
          <w:szCs w:val="24"/>
          <w:lang w:val="be-BY"/>
        </w:rPr>
        <w:t>-----рамантызм і рэалізм”</w:t>
      </w:r>
    </w:p>
    <w:sectPr w:rsidR="00930FB5" w:rsidRPr="000B704F" w:rsidSect="003F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04F"/>
    <w:rsid w:val="000B704F"/>
    <w:rsid w:val="001C54F4"/>
    <w:rsid w:val="003F592A"/>
    <w:rsid w:val="00930539"/>
    <w:rsid w:val="00930FB5"/>
    <w:rsid w:val="00D2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Home1212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cp:lastPrinted>2009-02-20T07:01:00Z</cp:lastPrinted>
  <dcterms:created xsi:type="dcterms:W3CDTF">2009-02-20T06:37:00Z</dcterms:created>
  <dcterms:modified xsi:type="dcterms:W3CDTF">2009-02-20T07:02:00Z</dcterms:modified>
</cp:coreProperties>
</file>