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3D" w:rsidRDefault="00A1153D" w:rsidP="00A115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e-BY"/>
        </w:rPr>
      </w:pPr>
    </w:p>
    <w:p w:rsidR="00A1153D" w:rsidRPr="00A30158" w:rsidRDefault="00A1153D" w:rsidP="00A1153D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56"/>
          <w:szCs w:val="56"/>
          <w:lang w:val="be-BY"/>
        </w:rPr>
      </w:pPr>
      <w:bookmarkStart w:id="0" w:name="_GoBack"/>
      <w:bookmarkEnd w:id="0"/>
    </w:p>
    <w:p w:rsidR="00A1153D" w:rsidRDefault="00A1153D" w:rsidP="00A115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e-BY"/>
        </w:rPr>
      </w:pPr>
    </w:p>
    <w:p w:rsidR="00A1153D" w:rsidRDefault="00A1153D" w:rsidP="00A115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e-BY"/>
        </w:rPr>
      </w:pPr>
    </w:p>
    <w:p w:rsidR="00A1153D" w:rsidRDefault="00A1153D" w:rsidP="00A115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e-BY"/>
        </w:rPr>
      </w:pPr>
    </w:p>
    <w:p w:rsidR="003655C3" w:rsidRDefault="00C2112F" w:rsidP="00A3015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  <w:lang w:val="be-BY"/>
        </w:rPr>
      </w:pPr>
      <w:r>
        <w:rPr>
          <w:rFonts w:ascii="Times New Roman" w:hAnsi="Times New Roman" w:cs="Times New Roman"/>
          <w:b/>
          <w:sz w:val="56"/>
          <w:szCs w:val="56"/>
          <w:lang w:val="be-BY"/>
        </w:rPr>
        <w:t>Аналіз</w:t>
      </w:r>
      <w:r w:rsidR="00C9234E">
        <w:rPr>
          <w:rFonts w:ascii="Times New Roman" w:hAnsi="Times New Roman" w:cs="Times New Roman"/>
          <w:b/>
          <w:sz w:val="56"/>
          <w:szCs w:val="56"/>
          <w:lang w:val="be-BY"/>
        </w:rPr>
        <w:t xml:space="preserve"> настаўніка</w:t>
      </w:r>
      <w:r w:rsidR="003655C3" w:rsidRPr="00A1153D">
        <w:rPr>
          <w:rFonts w:ascii="Times New Roman" w:hAnsi="Times New Roman" w:cs="Times New Roman"/>
          <w:b/>
          <w:sz w:val="56"/>
          <w:szCs w:val="56"/>
          <w:lang w:val="be-BY"/>
        </w:rPr>
        <w:t xml:space="preserve"> беларускай мовы </w:t>
      </w:r>
      <w:r w:rsidR="0018608A">
        <w:rPr>
          <w:rFonts w:ascii="Times New Roman" w:hAnsi="Times New Roman" w:cs="Times New Roman"/>
          <w:b/>
          <w:sz w:val="56"/>
          <w:szCs w:val="56"/>
          <w:lang w:val="be-BY"/>
        </w:rPr>
        <w:t xml:space="preserve"> і літаратуры</w:t>
      </w:r>
      <w:r w:rsidR="003655C3" w:rsidRPr="00A1153D">
        <w:rPr>
          <w:rFonts w:ascii="Times New Roman" w:hAnsi="Times New Roman" w:cs="Times New Roman"/>
          <w:b/>
          <w:sz w:val="56"/>
          <w:szCs w:val="56"/>
          <w:lang w:val="be-BY"/>
        </w:rPr>
        <w:t>Васілеўскай Іны Мікалаеўны</w:t>
      </w:r>
    </w:p>
    <w:p w:rsidR="00A1153D" w:rsidRPr="00A1153D" w:rsidRDefault="00A1153D" w:rsidP="00A115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e-BY"/>
        </w:rPr>
      </w:pPr>
    </w:p>
    <w:p w:rsidR="003655C3" w:rsidRPr="001917DC" w:rsidRDefault="003655C3" w:rsidP="003655C3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p w:rsidR="003655C3" w:rsidRPr="001917DC" w:rsidRDefault="003655C3" w:rsidP="003655C3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p w:rsidR="003655C3" w:rsidRPr="001917DC" w:rsidRDefault="003655C3" w:rsidP="003655C3">
      <w:pPr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Default="003655C3" w:rsidP="003655C3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55C3" w:rsidRPr="00304A1F" w:rsidRDefault="003655C3" w:rsidP="003655C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3655C3" w:rsidRPr="00304A1F" w:rsidRDefault="003655C3" w:rsidP="003655C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lastRenderedPageBreak/>
        <w:t>Сучасная школа з яе праблемамі прымушае думаць аб тым, як зрабіць працэс навучання больш выніковым. Як вучыць так, каб дзіцяці хацелася вучыцца?</w:t>
      </w:r>
    </w:p>
    <w:p w:rsidR="003655C3" w:rsidRPr="00304A1F" w:rsidRDefault="003655C3" w:rsidP="003655C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Мяне як настаўніка роднай мовы і літаратуры пастаянна непакоіць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яшчэ і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тое, якім павінен быць урок, каб вучні кожны раз адкрывалі для сябе нешта новае, лепш пазнавалі жыццё, былі не пасіўнымі сузіральнікамі падзей, а ішлі па жыцці з няўтольным жаданнем змяніць яго ў лепшы бок.</w:t>
      </w:r>
    </w:p>
    <w:p w:rsidR="003655C3" w:rsidRPr="00304A1F" w:rsidRDefault="003655C3" w:rsidP="003655C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Методыку выкладання мовы і літаратуры нельга вывучыць раз і назаўсёды – яна, нібы кропелька ртуці, увесь час змяняецца, і часам па адным і тым жа пытанні выказваюцца розныя погляды.</w:t>
      </w:r>
    </w:p>
    <w:p w:rsidR="003655C3" w:rsidRPr="00304A1F" w:rsidRDefault="003655C3" w:rsidP="003655C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Практычная методыка – гэта заўсёды творчасць. На мой погляд, поспех у выкладанні мовы і літаратуры, глыбокія і якасныя веды ў вучняў будуць тады, калі настаўнік думае, шукае, разважае, супастаўляе, умее на справе паказаць важнасць, прымальнасць таго ці іншага метаду або прыёму ў сваёй рабоце.</w:t>
      </w:r>
    </w:p>
    <w:p w:rsidR="003655C3" w:rsidRPr="00304A1F" w:rsidRDefault="003655C3" w:rsidP="003655C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Выкарыстанне сучасных адукацыйных тэхналогій яшчэ не </w:t>
      </w:r>
      <w:r>
        <w:rPr>
          <w:rFonts w:ascii="Times New Roman" w:hAnsi="Times New Roman" w:cs="Times New Roman"/>
          <w:sz w:val="28"/>
          <w:szCs w:val="28"/>
          <w:lang w:val="be-BY"/>
        </w:rPr>
        <w:t>гарантуе п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оспеху для настаўніка і вучняў. Самае важнае – жаданне і ініцыятыва, уменне падабраць “ключык” да кожнага дзіцяці.</w:t>
      </w:r>
    </w:p>
    <w:p w:rsidR="00F152BF" w:rsidRDefault="003655C3" w:rsidP="00F152BF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Мая дзейнасць</w:t>
      </w:r>
      <w:r w:rsidR="005E0470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у 2017-2018</w:t>
      </w:r>
      <w:r w:rsidR="001B1B6C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н.г. была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накіравана на развіццё і выхаванне 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чалавека-даследчыка,чалавека- творцы з цвёрдай грамадзянскай пазіцыяй.</w:t>
      </w:r>
    </w:p>
    <w:p w:rsidR="003655C3" w:rsidRPr="00304A1F" w:rsidRDefault="003655C3" w:rsidP="00F152B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3655C3" w:rsidRPr="00304A1F" w:rsidRDefault="003655C3" w:rsidP="003655C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Прафесійная дзейнасць</w:t>
      </w:r>
    </w:p>
    <w:p w:rsidR="003655C3" w:rsidRPr="00304A1F" w:rsidRDefault="003655C3" w:rsidP="00F152BF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  <w:t xml:space="preserve">Пошукі адказу на пытанне 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“Як зрабіць адукацыйны працэс найбольш эфектыўным?” 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прывялі мяне да вывучэння шырокага спектра тэхналогій і фарміравання, у аснове якой ляжаць 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ідэі інтэнсіфікацыі, аптымізацыі, гуманізацыі адукацыйнага працэсу, развіцця і выхавання школьнікаў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.</w:t>
      </w:r>
    </w:p>
    <w:p w:rsidR="003655C3" w:rsidRPr="00304A1F" w:rsidRDefault="003655C3" w:rsidP="00C92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Лічу, што сучаснаму педагогу неабходна пастаянна асвойваць новыя тэхналогіі і радаваць вучняў цікавымі ўрокамі. Сёння наспела неабходнасць у выкарыстанні на ўроках і пазаўрочнай дзейнасці такіх тэхналогій, дзякуючы якім можна выхаваць творчую, самастойную, інтэлектуальна развітую асобу, якая знаходзіцца ў працэсе пастаяннай самаадукацыі. </w:t>
      </w:r>
      <w:r w:rsidR="0093674F">
        <w:rPr>
          <w:rFonts w:ascii="Times New Roman" w:hAnsi="Times New Roman" w:cs="Times New Roman"/>
          <w:sz w:val="28"/>
          <w:szCs w:val="28"/>
          <w:lang w:val="be-BY"/>
        </w:rPr>
        <w:t>Таму тэма маёй самаадукацыі гучыць так:</w:t>
      </w:r>
      <w:r w:rsidR="009420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3674F">
        <w:rPr>
          <w:b/>
          <w:bCs/>
          <w:color w:val="FF0000"/>
          <w:sz w:val="28"/>
          <w:szCs w:val="28"/>
          <w:lang w:val="be-BY"/>
        </w:rPr>
        <w:t>і</w:t>
      </w:r>
      <w:r w:rsidR="0093674F" w:rsidRPr="004848F0">
        <w:rPr>
          <w:b/>
          <w:bCs/>
          <w:color w:val="FF0000"/>
          <w:sz w:val="28"/>
          <w:szCs w:val="28"/>
          <w:lang w:val="be-BY"/>
        </w:rPr>
        <w:t>нфармацыйна-камунікацыйныя тэхналоогіі, формы і метады</w:t>
      </w:r>
      <w:r w:rsidR="0093674F">
        <w:rPr>
          <w:b/>
          <w:bCs/>
          <w:color w:val="FF0000"/>
          <w:sz w:val="28"/>
          <w:szCs w:val="28"/>
          <w:lang w:val="be-BY"/>
        </w:rPr>
        <w:t>,</w:t>
      </w:r>
      <w:r w:rsidR="00C9234E">
        <w:rPr>
          <w:b/>
          <w:bCs/>
          <w:color w:val="FF0000"/>
          <w:sz w:val="28"/>
          <w:szCs w:val="28"/>
          <w:lang w:val="be-BY"/>
        </w:rPr>
        <w:t xml:space="preserve"> характар ўзаемадзеяння вучняў і педагогаў .</w:t>
      </w:r>
    </w:p>
    <w:p w:rsidR="003655C3" w:rsidRPr="00304A1F" w:rsidRDefault="003655C3" w:rsidP="003655C3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Ідучы ў нагу з часам,</w:t>
      </w:r>
      <w:r w:rsidR="001B1B6C">
        <w:rPr>
          <w:rFonts w:ascii="Times New Roman" w:hAnsi="Times New Roman" w:cs="Times New Roman"/>
          <w:sz w:val="28"/>
          <w:szCs w:val="28"/>
          <w:lang w:val="be-BY"/>
        </w:rPr>
        <w:t xml:space="preserve"> у гэтым навучальным годзе звяртала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ся да розных 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педагагічных тэхналогій.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Тым не менш, 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асновай з’яўляецца традыцыйны 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lastRenderedPageBreak/>
        <w:t>ўрок, які можна ўпрыгожыць элементамі новых педагагічных тэхналогій. У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 xml:space="preserve"> сваёй дзейнасці я выкарыстоўвала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элементы наступных сучасных педагагічных тэхналогій: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асобасна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-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арыентаванае развіццёвае навучанне;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тэхналогія даследчай дзейнасці вучняў;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праблемнае навучанне;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тэхналогія навучання ў супрацоўніцтве;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гульнёвыя тэхналогіі;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тэхналогія развіцця крытычнага мыслення праз чытанне і пісьмо</w:t>
      </w:r>
    </w:p>
    <w:p w:rsidR="003655C3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тэхна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логія французскіх педмайстэрняў;</w:t>
      </w:r>
    </w:p>
    <w:p w:rsidR="003655C3" w:rsidRPr="00304A1F" w:rsidRDefault="003655C3" w:rsidP="003655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тэхналогія мнагамерных дыдактычных інструментаў.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Увогуле, я лічу, што педагог не павінен замыкацца ў межах толькі адной тэхналогіі навучання, бо гэта значна звужае выбар метадаў і прыёмаў навучання.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Вучань павінен </w:t>
      </w:r>
      <w:r>
        <w:rPr>
          <w:rFonts w:ascii="Times New Roman" w:hAnsi="Times New Roman" w:cs="Times New Roman"/>
          <w:sz w:val="28"/>
          <w:szCs w:val="28"/>
          <w:lang w:val="be-BY"/>
        </w:rPr>
        <w:t>умець аналіза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ваць сваю дзейнасць, а настаў</w:t>
      </w:r>
      <w:r>
        <w:rPr>
          <w:rFonts w:ascii="Times New Roman" w:hAnsi="Times New Roman" w:cs="Times New Roman"/>
          <w:sz w:val="28"/>
          <w:szCs w:val="28"/>
          <w:lang w:val="be-BY"/>
        </w:rPr>
        <w:t>нік павінен стварыць умовы для ў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сведамлення вучнямі сябе ў дзейнасці. 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Для рэалізацыі ідэі інтэнсіфікацыі  і аптымізацыі адукацыйнага працэсу ск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ладала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3655C3" w:rsidRPr="00304A1F" w:rsidRDefault="003655C3" w:rsidP="003655C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правілы ў схемах;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кластары; логіка-сэнсавыя мадэлі;</w:t>
      </w:r>
    </w:p>
    <w:p w:rsidR="003655C3" w:rsidRPr="00304A1F" w:rsidRDefault="003655C3" w:rsidP="003655C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“разумныя” карткі;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шпаргалкі; карты-памяці;</w:t>
      </w:r>
    </w:p>
    <w:p w:rsidR="003655C3" w:rsidRPr="00304A1F" w:rsidRDefault="003655C3" w:rsidP="003655C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рознаўзроўневыя трэніровачныя практыкаванні;</w:t>
      </w:r>
    </w:p>
    <w:p w:rsidR="003655C3" w:rsidRPr="00304A1F" w:rsidRDefault="003655C3" w:rsidP="003655C3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інтэлект-карты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да некаторых тэм па літаратуры.</w:t>
      </w:r>
    </w:p>
    <w:p w:rsidR="003655C3" w:rsidRPr="00304A1F" w:rsidRDefault="00996A4F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Упэўнена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>, што правіла, якое пададзена ў схеме, больш лаканічнае і таму прасцей запаміна</w:t>
      </w:r>
      <w:r>
        <w:rPr>
          <w:rFonts w:ascii="Times New Roman" w:hAnsi="Times New Roman" w:cs="Times New Roman"/>
          <w:sz w:val="28"/>
          <w:szCs w:val="28"/>
          <w:lang w:val="be-BY"/>
        </w:rPr>
        <w:t>ецца вучнямі. Кожны вучань вёў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“сшытак – </w:t>
      </w:r>
      <w:r>
        <w:rPr>
          <w:rFonts w:ascii="Times New Roman" w:hAnsi="Times New Roman" w:cs="Times New Roman"/>
          <w:sz w:val="28"/>
          <w:szCs w:val="28"/>
          <w:lang w:val="be-BY"/>
        </w:rPr>
        <w:t>памятку” па мове, у якім змяшчаюцца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схемы на пэўнае вывучанае правіла.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Да тэм, які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я цяжэй засвоіць вучням, складала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“разу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мныя” карткі, якія садзейнічалі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лепшаму засваенню вучэбнага матэрыялу, 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дазвалялі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вучням хутка паўтарыць тэарэтычны матэрыял пры падрыхтоўцы да ўрока ці кантрольнай работы, абагульніць і сістэматызаваць матэрыял пры падрыхтоўцы да цэнтралізаванага тэсціравання.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На кожным уроку імкну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ся выкарыстоўваць рознаўзроўневыя трэніровачныя заданні, складзеныя ў адпаведнасці з 5-узроўневымі патрабаваннямі дзесяцібальнай сістэмы ацэнкі ведаў вучняў.</w:t>
      </w:r>
    </w:p>
    <w:p w:rsidR="003655C3" w:rsidRPr="00304A1F" w:rsidRDefault="00996A4F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Шырока выкарыстоўвала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графічны прыём с</w:t>
      </w:r>
      <w:r w:rsidR="003655C3">
        <w:rPr>
          <w:rFonts w:ascii="Times New Roman" w:hAnsi="Times New Roman" w:cs="Times New Roman"/>
          <w:sz w:val="28"/>
          <w:szCs w:val="28"/>
          <w:lang w:val="be-BY"/>
        </w:rPr>
        <w:t>істэматызацыі матэрыялу “Інтэлект-карта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>”, асабліва калі ідзе работа над характарыстыкай вобразаў літаратурнага твора або выв</w:t>
      </w:r>
      <w:r>
        <w:rPr>
          <w:rFonts w:ascii="Times New Roman" w:hAnsi="Times New Roman" w:cs="Times New Roman"/>
          <w:sz w:val="28"/>
          <w:szCs w:val="28"/>
          <w:lang w:val="be-BY"/>
        </w:rPr>
        <w:t>учаліся</w:t>
      </w:r>
      <w:r w:rsidR="003655C3">
        <w:rPr>
          <w:rFonts w:ascii="Times New Roman" w:hAnsi="Times New Roman" w:cs="Times New Roman"/>
          <w:sz w:val="28"/>
          <w:szCs w:val="28"/>
          <w:lang w:val="be-BY"/>
        </w:rPr>
        <w:t xml:space="preserve"> аглядавыя тэмы. Інтэлект-карты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могуць быць простыя, а могуць быць больш складаныя і падрабязныя, у залежнасці ад узросту дзяцей.</w:t>
      </w:r>
      <w:r w:rsidR="003655C3">
        <w:rPr>
          <w:rFonts w:ascii="Times New Roman" w:hAnsi="Times New Roman" w:cs="Times New Roman"/>
          <w:sz w:val="28"/>
          <w:szCs w:val="28"/>
          <w:lang w:val="be-BY"/>
        </w:rPr>
        <w:t xml:space="preserve"> Дзякуючы ім мае вучні навучыліся вылучаць і бачыць </w:t>
      </w:r>
      <w:r w:rsidR="003655C3">
        <w:rPr>
          <w:rFonts w:ascii="Times New Roman" w:hAnsi="Times New Roman" w:cs="Times New Roman"/>
          <w:sz w:val="28"/>
          <w:szCs w:val="28"/>
          <w:lang w:val="be-BY"/>
        </w:rPr>
        <w:lastRenderedPageBreak/>
        <w:t>узаемасувязь паміж ключавымі паняццямі, ствараць апорны канспект, запамінаць вялікі аб’ём інфармацыі, а пры неабходнасйі ЛСМ дапаўняць новай інфармацыяй.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На ўроках літа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ратуры часта звяртала</w:t>
      </w:r>
      <w:r>
        <w:rPr>
          <w:rFonts w:ascii="Times New Roman" w:hAnsi="Times New Roman" w:cs="Times New Roman"/>
          <w:sz w:val="28"/>
          <w:szCs w:val="28"/>
          <w:lang w:val="be-BY"/>
        </w:rPr>
        <w:t>ся да такіх прыёмаў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, як </w:t>
      </w:r>
      <w:r>
        <w:rPr>
          <w:rFonts w:ascii="Times New Roman" w:hAnsi="Times New Roman" w:cs="Times New Roman"/>
          <w:sz w:val="28"/>
          <w:szCs w:val="28"/>
          <w:lang w:val="be-BY"/>
        </w:rPr>
        <w:t>“крокавая дыскусія”, “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перакрыжаваная дыскусія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, які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я дапамагала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працаваць з тэкстам у цэлым (на ўзроўні яго ідэі і праблематыкі). Гэты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прыём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ы давалі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магчымасць, з аднаго боку, пазбегнуць адназначнага тлумачэння падзей, учынкаў і харак</w:t>
      </w:r>
      <w:r>
        <w:rPr>
          <w:rFonts w:ascii="Times New Roman" w:hAnsi="Times New Roman" w:cs="Times New Roman"/>
          <w:sz w:val="28"/>
          <w:szCs w:val="28"/>
          <w:lang w:val="be-BY"/>
        </w:rPr>
        <w:t>тараў герояў, а з другога – вуча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ць дзяцей паважаць чужое меркаванне.  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Для задавальнення пазнавальнай матывацыі вучняў і разві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цця іх здольнасцей выкарыстоўвала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элементы гульнявой (“чацвёрты лішні”, “карэктар”) і інфармацыйна-камунікатыўнай (рознаўзроўневыя тэсты і прэзентацыі) тэхналогій.</w:t>
      </w:r>
    </w:p>
    <w:p w:rsidR="003655C3" w:rsidRPr="00304A1F" w:rsidRDefault="003655C3" w:rsidP="003655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Для фарміравання і развіцця пазнав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альнай актыўнасці вучняў звяртала</w:t>
      </w:r>
      <w:r>
        <w:rPr>
          <w:rFonts w:ascii="Times New Roman" w:hAnsi="Times New Roman" w:cs="Times New Roman"/>
          <w:sz w:val="28"/>
          <w:szCs w:val="28"/>
          <w:lang w:val="be-BY"/>
        </w:rPr>
        <w:t>ся да метаду дзіцячага эксперымента (калі вучні сутыкаюцца з праблемнай сітуацыяй, то самі вызначаюць, які матэрыял не ведаюць і што павінны паўтарыць для вывучэння новай тэмы, складаючы алгарытм для вырашэння вучэбна</w:t>
      </w:r>
      <w:r w:rsidR="00996A4F">
        <w:rPr>
          <w:rFonts w:ascii="Times New Roman" w:hAnsi="Times New Roman" w:cs="Times New Roman"/>
          <w:sz w:val="28"/>
          <w:szCs w:val="28"/>
          <w:lang w:val="be-BY"/>
        </w:rPr>
        <w:t>й задачы). Акрамя таго, дазваляла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здольным вучням пабываць у ролі настаўніка: растлумачыць новую тэму, ацаніць работу іншых дзяцей.</w:t>
      </w:r>
    </w:p>
    <w:p w:rsidR="00A1153D" w:rsidRPr="00A1153D" w:rsidRDefault="003655C3" w:rsidP="0018608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  <w:t>Пры падрыхтоўцы і правядзенні ўрока я абапіра</w:t>
      </w:r>
      <w:r w:rsidR="0097150F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ся на 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інтэгральную тэхналогію,</w:t>
      </w:r>
      <w:r w:rsidR="0097150F">
        <w:rPr>
          <w:rFonts w:ascii="Times New Roman" w:hAnsi="Times New Roman" w:cs="Times New Roman"/>
          <w:sz w:val="28"/>
          <w:szCs w:val="28"/>
          <w:lang w:val="be-BY"/>
        </w:rPr>
        <w:t xml:space="preserve"> у рамках якой выкарыстоўвала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асобныя метады, прыёмы і сродкі тэхналогіі ўзроўневай дыферэнцыяцыі, камп’ютарна-інфармацыйнай тэхналогіі, тэхналогіі поўнага засваення ведаў і інш. 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D57DBF" w:rsidRPr="00304A1F" w:rsidRDefault="00D57DBF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655C3" w:rsidRPr="00304A1F" w:rsidRDefault="003655C3" w:rsidP="00A115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Прафесійныя дасягненні наст</w:t>
      </w:r>
      <w:r w:rsidR="0029316A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аўніка і вучэбныя дасягненні </w:t>
      </w: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вучняў</w:t>
      </w:r>
    </w:p>
    <w:p w:rsidR="003655C3" w:rsidRPr="00304A1F" w:rsidRDefault="003655C3" w:rsidP="00A115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3655C3" w:rsidRPr="00304A1F" w:rsidRDefault="005E0470" w:rsidP="00A115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Больш за 28</w:t>
      </w:r>
      <w:r w:rsidR="00A277EA">
        <w:rPr>
          <w:rFonts w:ascii="Times New Roman" w:hAnsi="Times New Roman" w:cs="Times New Roman"/>
          <w:sz w:val="28"/>
          <w:szCs w:val="28"/>
          <w:lang w:val="be-BY"/>
        </w:rPr>
        <w:t xml:space="preserve"> гадоў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аддадзены школе. Многа гэта ці мала? Мабыць, многа, калі падумаеш, што за гэты час вырасла цэлае пакаленне. Але калі праца прыносіць асалоду, калі кожны новы дзень для цябе жадан</w:t>
      </w:r>
      <w:r>
        <w:rPr>
          <w:rFonts w:ascii="Times New Roman" w:hAnsi="Times New Roman" w:cs="Times New Roman"/>
          <w:sz w:val="28"/>
          <w:szCs w:val="28"/>
          <w:lang w:val="be-BY"/>
        </w:rPr>
        <w:t>ы і непаўторны, то што такое 28</w:t>
      </w:r>
      <w:r w:rsidR="00A277EA">
        <w:rPr>
          <w:rFonts w:ascii="Times New Roman" w:hAnsi="Times New Roman" w:cs="Times New Roman"/>
          <w:sz w:val="28"/>
          <w:szCs w:val="28"/>
          <w:lang w:val="be-BY"/>
        </w:rPr>
        <w:t xml:space="preserve"> гадоў</w:t>
      </w:r>
      <w:r w:rsidR="003655C3" w:rsidRPr="00304A1F">
        <w:rPr>
          <w:rFonts w:ascii="Times New Roman" w:hAnsi="Times New Roman" w:cs="Times New Roman"/>
          <w:sz w:val="28"/>
          <w:szCs w:val="28"/>
          <w:lang w:val="be-BY"/>
        </w:rPr>
        <w:t>! Тое, што становішся старэйшым, заўважаеш па вучнях, якія вырастаюць у цябе на вачах, пакідаюць сцены школы, а на змену ім прыходзяць іншыя…</w:t>
      </w:r>
    </w:p>
    <w:p w:rsidR="003655C3" w:rsidRPr="00304A1F" w:rsidRDefault="003655C3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  <w:t>Згодна з выказваннем, што “давер дзяцей спачатку даецца нам дарма. Па меры таго, як дзеці сталеюць, гэты давер увесь час прыходзіцца заслугоўваць” (П. Экман). Таму ў сваёй педагагічнай дзейнасці імкну</w:t>
      </w:r>
      <w:r w:rsidR="00D57DBF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ся рабіць усё магчымае, каб не згубіць даверу вучняў, каб наша сумесная праца прыносіла жаданыя вынікі.</w:t>
      </w:r>
      <w:r w:rsidRPr="008D7598">
        <w:rPr>
          <w:rFonts w:ascii="Times New Roman" w:hAnsi="Times New Roman"/>
          <w:sz w:val="28"/>
          <w:szCs w:val="28"/>
          <w:lang w:val="be-BY"/>
        </w:rPr>
        <w:t>Асобае месца ў маёй педагагічнай дзейнасці, як, я ўпэўнена, і ў дзейнасці кожнага настаўніка, займае работа з вучнямі, якія праявілі здольнасці да вывучэння беларускай мовы і літаратуры. Пэўны вопыт рабо</w:t>
      </w:r>
      <w:r w:rsidR="00D57DBF">
        <w:rPr>
          <w:rFonts w:ascii="Times New Roman" w:hAnsi="Times New Roman"/>
          <w:sz w:val="28"/>
          <w:szCs w:val="28"/>
          <w:lang w:val="be-BY"/>
        </w:rPr>
        <w:t>ты з такімі школьнікамі паказаў</w:t>
      </w:r>
      <w:r w:rsidRPr="008D7598">
        <w:rPr>
          <w:rFonts w:ascii="Times New Roman" w:hAnsi="Times New Roman"/>
          <w:sz w:val="28"/>
          <w:szCs w:val="28"/>
          <w:lang w:val="be-BY"/>
        </w:rPr>
        <w:t xml:space="preserve">, што без энтузіазму і </w:t>
      </w:r>
      <w:r w:rsidRPr="008D7598">
        <w:rPr>
          <w:rFonts w:ascii="Times New Roman" w:hAnsi="Times New Roman"/>
          <w:sz w:val="28"/>
          <w:szCs w:val="28"/>
          <w:lang w:val="be-BY"/>
        </w:rPr>
        <w:lastRenderedPageBreak/>
        <w:t>зацікаўленасці настаўніка і жадання вучняў станоўчыя вынікі гэтай работы немагчымыя.</w:t>
      </w:r>
      <w:r>
        <w:rPr>
          <w:rFonts w:ascii="Times New Roman" w:hAnsi="Times New Roman"/>
          <w:sz w:val="28"/>
          <w:szCs w:val="28"/>
          <w:lang w:val="be-BY"/>
        </w:rPr>
        <w:t>.</w:t>
      </w:r>
      <w:r w:rsidRPr="00935066">
        <w:rPr>
          <w:rFonts w:ascii="Times New Roman" w:hAnsi="Times New Roman" w:cs="Times New Roman"/>
          <w:sz w:val="28"/>
          <w:szCs w:val="28"/>
          <w:lang w:val="be-BY"/>
        </w:rPr>
        <w:t>На працягу 201</w:t>
      </w:r>
      <w:r w:rsidR="00A277EA">
        <w:rPr>
          <w:rFonts w:ascii="Times New Roman" w:hAnsi="Times New Roman" w:cs="Times New Roman"/>
          <w:sz w:val="28"/>
          <w:szCs w:val="28"/>
          <w:lang w:val="be-BY"/>
        </w:rPr>
        <w:t>5-2016</w:t>
      </w:r>
      <w:r w:rsidRPr="00935066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навучальнага года праводзілася  работа з адоранымі вучнямі, якая дала свае вынікі: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3655C3" w:rsidRDefault="003655C3" w:rsidP="005E04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  <w:t>М</w:t>
      </w:r>
      <w:r w:rsidR="00757439">
        <w:rPr>
          <w:rFonts w:ascii="Times New Roman" w:hAnsi="Times New Roman" w:cs="Times New Roman"/>
          <w:sz w:val="28"/>
          <w:szCs w:val="28"/>
          <w:lang w:val="be-BY"/>
        </w:rPr>
        <w:t>ае вучні ўдзельнічалі ў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ённых алімпіядах па беларускай мове і літаратуры.</w:t>
      </w:r>
    </w:p>
    <w:p w:rsidR="005F51BA" w:rsidRPr="00C962FE" w:rsidRDefault="005F51BA" w:rsidP="00A1153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2014-2015  нав. год-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месца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ў  раёне ( Граеўская Бажэна);</w:t>
      </w:r>
    </w:p>
    <w:p w:rsidR="006740A4" w:rsidRPr="00C962FE" w:rsidRDefault="006740A4" w:rsidP="006740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>2015-2016</w:t>
      </w:r>
      <w:r w:rsidR="003655C3" w:rsidRPr="00C962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нав. год – </w:t>
      </w:r>
      <w:r w:rsidR="00FB184B" w:rsidRPr="00C962FE">
        <w:rPr>
          <w:rFonts w:ascii="Times New Roman" w:hAnsi="Times New Roman" w:cs="Times New Roman"/>
          <w:b/>
          <w:sz w:val="28"/>
          <w:szCs w:val="28"/>
        </w:rPr>
        <w:t>V</w:t>
      </w: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>І месца ў раёне (Сасімовіч Анастасія, 8 клас;</w:t>
      </w:r>
    </w:p>
    <w:p w:rsidR="003655C3" w:rsidRPr="00C962FE" w:rsidRDefault="00FB184B" w:rsidP="006740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>ІІІ месца– Г</w:t>
      </w:r>
      <w:r w:rsidR="006740A4" w:rsidRPr="00C962FE">
        <w:rPr>
          <w:rFonts w:ascii="Times New Roman" w:hAnsi="Times New Roman" w:cs="Times New Roman"/>
          <w:b/>
          <w:sz w:val="28"/>
          <w:szCs w:val="28"/>
          <w:lang w:val="be-BY"/>
        </w:rPr>
        <w:t>аеўская Бажэна, 6 клас</w:t>
      </w: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; </w:t>
      </w:r>
    </w:p>
    <w:p w:rsidR="00FB184B" w:rsidRPr="00C962FE" w:rsidRDefault="00FB184B" w:rsidP="006740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962FE">
        <w:rPr>
          <w:rFonts w:ascii="Times New Roman" w:hAnsi="Times New Roman" w:cs="Times New Roman"/>
          <w:b/>
          <w:sz w:val="28"/>
          <w:szCs w:val="28"/>
        </w:rPr>
        <w:t>V</w:t>
      </w: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>Імесца– Дрозд Ганна, 5 клас;</w:t>
      </w:r>
    </w:p>
    <w:p w:rsidR="005E0470" w:rsidRDefault="005F51BA" w:rsidP="00C2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112F">
        <w:rPr>
          <w:rFonts w:ascii="Times New Roman" w:hAnsi="Times New Roman" w:cs="Times New Roman"/>
          <w:b/>
          <w:sz w:val="28"/>
          <w:szCs w:val="28"/>
        </w:rPr>
        <w:t>V</w:t>
      </w:r>
      <w:r w:rsidRPr="00C2112F">
        <w:rPr>
          <w:rFonts w:ascii="Times New Roman" w:hAnsi="Times New Roman" w:cs="Times New Roman"/>
          <w:b/>
          <w:sz w:val="28"/>
          <w:szCs w:val="28"/>
          <w:lang w:val="be-BY"/>
        </w:rPr>
        <w:t xml:space="preserve">ІІІ </w:t>
      </w:r>
      <w:r w:rsidR="00FB184B" w:rsidRPr="00C2112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месца – Высоцкая Аляксандра, 5 клас</w:t>
      </w:r>
      <w:r w:rsidR="005E047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5E0470" w:rsidRPr="008430C3" w:rsidRDefault="005E0470" w:rsidP="008430C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>2016-2017 нав. год</w:t>
      </w:r>
      <w:r w:rsidRPr="008430C3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І месца ў раёне </w:t>
      </w:r>
      <w:r w:rsidR="00AD1881">
        <w:rPr>
          <w:rFonts w:ascii="Times New Roman" w:hAnsi="Times New Roman" w:cs="Times New Roman"/>
          <w:b/>
          <w:sz w:val="28"/>
          <w:szCs w:val="28"/>
          <w:lang w:val="be-BY"/>
        </w:rPr>
        <w:t>(Сасімовіч Анастасія, 9 клас; 11</w:t>
      </w: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месца ў вобласці);</w:t>
      </w:r>
    </w:p>
    <w:p w:rsidR="005E0470" w:rsidRPr="008430C3" w:rsidRDefault="005E0470" w:rsidP="008430C3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Pr="008430C3">
        <w:rPr>
          <w:rFonts w:ascii="Times New Roman" w:hAnsi="Times New Roman" w:cs="Times New Roman"/>
          <w:b/>
          <w:sz w:val="28"/>
          <w:szCs w:val="28"/>
        </w:rPr>
        <w:t>V</w:t>
      </w: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месца- Каражан Дар’</w:t>
      </w:r>
      <w:r w:rsidR="008430C3" w:rsidRPr="008430C3">
        <w:rPr>
          <w:rFonts w:ascii="Times New Roman" w:hAnsi="Times New Roman" w:cs="Times New Roman"/>
          <w:b/>
          <w:sz w:val="28"/>
          <w:szCs w:val="28"/>
          <w:lang w:val="be-BY"/>
        </w:rPr>
        <w:t>я, 7</w:t>
      </w: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клас;</w:t>
      </w:r>
    </w:p>
    <w:p w:rsidR="005E0470" w:rsidRDefault="005E0470" w:rsidP="00C21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962FE">
        <w:rPr>
          <w:rFonts w:ascii="Times New Roman" w:hAnsi="Times New Roman" w:cs="Times New Roman"/>
          <w:b/>
          <w:sz w:val="28"/>
          <w:szCs w:val="28"/>
        </w:rPr>
        <w:t>V</w:t>
      </w: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ме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сца ў р</w:t>
      </w:r>
      <w:r w:rsidR="008430C3">
        <w:rPr>
          <w:rFonts w:ascii="Times New Roman" w:hAnsi="Times New Roman" w:cs="Times New Roman"/>
          <w:b/>
          <w:sz w:val="28"/>
          <w:szCs w:val="28"/>
          <w:lang w:val="be-BY"/>
        </w:rPr>
        <w:t>аёне (Дрозд Ганна, 6</w:t>
      </w:r>
      <w:r w:rsidRPr="00C962F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клас</w:t>
      </w:r>
      <w:r w:rsidR="008430C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8430C3" w:rsidRPr="008430C3" w:rsidRDefault="008430C3" w:rsidP="008430C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430C3">
        <w:rPr>
          <w:rFonts w:ascii="Times New Roman" w:hAnsi="Times New Roman" w:cs="Times New Roman"/>
          <w:b/>
          <w:sz w:val="28"/>
          <w:szCs w:val="28"/>
          <w:lang w:val="be-BY"/>
        </w:rPr>
        <w:t>2017-2018 нав. год.- І месца ў раёне (Каражан Дар’я, 8 клас;</w:t>
      </w:r>
    </w:p>
    <w:p w:rsidR="008430C3" w:rsidRDefault="008430C3" w:rsidP="00C21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ІІ  месца ў раёне- Бушэнка Кірыл;</w:t>
      </w:r>
    </w:p>
    <w:p w:rsidR="008430C3" w:rsidRPr="005E0470" w:rsidRDefault="008430C3" w:rsidP="00C21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І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месца-  Дрозд Ганна, 7 клас;</w:t>
      </w:r>
    </w:p>
    <w:p w:rsidR="005E0470" w:rsidRDefault="008430C3" w:rsidP="00C21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І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месца- Шашко Паліна, 11клас</w:t>
      </w:r>
    </w:p>
    <w:p w:rsidR="005E0470" w:rsidRDefault="005E0470" w:rsidP="00C2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B184B" w:rsidRPr="005E0470" w:rsidRDefault="00FB184B" w:rsidP="00C2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B184B" w:rsidRDefault="003655C3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жаль, нельга лічыць станоўчай работу з высокаматываванымі вучнямі </w:t>
      </w:r>
      <w:r w:rsidR="00FB184B">
        <w:rPr>
          <w:rFonts w:ascii="Times New Roman" w:hAnsi="Times New Roman" w:cs="Times New Roman"/>
          <w:sz w:val="28"/>
          <w:szCs w:val="28"/>
          <w:lang w:val="be-BY"/>
        </w:rPr>
        <w:t>ў гэтым навучальн</w:t>
      </w:r>
      <w:r w:rsidR="008430C3">
        <w:rPr>
          <w:rFonts w:ascii="Times New Roman" w:hAnsi="Times New Roman" w:cs="Times New Roman"/>
          <w:sz w:val="28"/>
          <w:szCs w:val="28"/>
          <w:lang w:val="be-BY"/>
        </w:rPr>
        <w:t>ым годзе, бо  занялі толькі два прызавых месцы</w:t>
      </w:r>
      <w:r w:rsidR="00FB184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F51BA" w:rsidRDefault="008430C3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Планіруемые вынікі на 2018-2019</w:t>
      </w:r>
      <w:r w:rsidR="005F51BA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 год:</w:t>
      </w:r>
    </w:p>
    <w:p w:rsidR="005F51BA" w:rsidRDefault="00060F45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Шашко Паліна </w:t>
      </w:r>
      <w:r w:rsidR="005F51BA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430C3">
        <w:rPr>
          <w:rFonts w:ascii="Times New Roman" w:hAnsi="Times New Roman" w:cs="Times New Roman"/>
          <w:sz w:val="28"/>
          <w:szCs w:val="28"/>
          <w:lang w:val="be-BY"/>
        </w:rPr>
        <w:t>ІІІ месца ў вобласці</w:t>
      </w:r>
      <w:r w:rsidR="005F51BA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5F51BA" w:rsidRDefault="008430C3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Каражан Дар’я</w:t>
      </w:r>
      <w:r w:rsidR="005F51BA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C2112F">
        <w:rPr>
          <w:rFonts w:ascii="Times New Roman" w:hAnsi="Times New Roman" w:cs="Times New Roman"/>
          <w:sz w:val="28"/>
          <w:szCs w:val="28"/>
          <w:lang w:val="be-BY"/>
        </w:rPr>
        <w:t xml:space="preserve">І, </w:t>
      </w:r>
      <w:r w:rsidR="00060F45">
        <w:rPr>
          <w:rFonts w:ascii="Times New Roman" w:hAnsi="Times New Roman" w:cs="Times New Roman"/>
          <w:sz w:val="28"/>
          <w:szCs w:val="28"/>
          <w:lang w:val="be-BY"/>
        </w:rPr>
        <w:t xml:space="preserve">ІІ месца ў раёне; </w:t>
      </w:r>
      <w:r>
        <w:rPr>
          <w:rFonts w:ascii="Times New Roman" w:hAnsi="Times New Roman" w:cs="Times New Roman"/>
          <w:sz w:val="28"/>
          <w:szCs w:val="28"/>
          <w:lang w:val="be-BY"/>
        </w:rPr>
        <w:t>ІІІ  месца ў вобласці</w:t>
      </w:r>
      <w:r w:rsidR="00060F4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5F51BA" w:rsidRDefault="005F51BA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Дрозд Ганна- </w:t>
      </w:r>
      <w:r w:rsidR="00C2112F">
        <w:rPr>
          <w:rFonts w:ascii="Times New Roman" w:hAnsi="Times New Roman" w:cs="Times New Roman"/>
          <w:sz w:val="28"/>
          <w:szCs w:val="28"/>
          <w:lang w:val="be-BY"/>
        </w:rPr>
        <w:t xml:space="preserve"> ІІ, </w:t>
      </w:r>
      <w:r>
        <w:rPr>
          <w:rFonts w:ascii="Times New Roman" w:hAnsi="Times New Roman" w:cs="Times New Roman"/>
          <w:sz w:val="28"/>
          <w:szCs w:val="28"/>
          <w:lang w:val="be-BY"/>
        </w:rPr>
        <w:t>ІІІ месца ў раёне</w:t>
      </w:r>
      <w:r w:rsidR="00C2112F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C2112F" w:rsidRDefault="00C2112F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Высоцкая Аляксандра- ІІІ месца ў раёне.</w:t>
      </w:r>
    </w:p>
    <w:p w:rsidR="00764311" w:rsidRDefault="00764311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B184B" w:rsidRPr="00C962FE" w:rsidRDefault="00C2112F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 xml:space="preserve">Вынікі </w:t>
      </w:r>
      <w:r w:rsidR="00FB184B" w:rsidRPr="00FB184B">
        <w:rPr>
          <w:rFonts w:ascii="Times New Roman" w:hAnsi="Times New Roman" w:cs="Times New Roman"/>
          <w:b/>
          <w:sz w:val="32"/>
          <w:szCs w:val="32"/>
          <w:lang w:val="be-BY"/>
        </w:rPr>
        <w:t>раённай даследчай канферэнцыі</w:t>
      </w:r>
      <w:r w:rsidR="00FB184B">
        <w:rPr>
          <w:rFonts w:ascii="Times New Roman" w:hAnsi="Times New Roman" w:cs="Times New Roman"/>
          <w:b/>
          <w:sz w:val="32"/>
          <w:szCs w:val="32"/>
          <w:lang w:val="be-BY"/>
        </w:rPr>
        <w:t>:</w:t>
      </w:r>
      <w:r w:rsidR="00FB184B" w:rsidRPr="00C962FE">
        <w:rPr>
          <w:rFonts w:ascii="Times New Roman" w:hAnsi="Times New Roman" w:cs="Times New Roman"/>
          <w:b/>
          <w:sz w:val="32"/>
          <w:szCs w:val="32"/>
          <w:lang w:val="be-BY"/>
        </w:rPr>
        <w:t xml:space="preserve">  2014-2015 нав. год-  Дыплом І ступені ў раёне і Дыплом ІІІ ступені ў вобласці;</w:t>
      </w:r>
    </w:p>
    <w:p w:rsidR="00FB184B" w:rsidRDefault="00FB184B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C962FE">
        <w:rPr>
          <w:rFonts w:ascii="Times New Roman" w:hAnsi="Times New Roman" w:cs="Times New Roman"/>
          <w:b/>
          <w:sz w:val="32"/>
          <w:szCs w:val="32"/>
          <w:lang w:val="be-BY"/>
        </w:rPr>
        <w:t>2015- 2016 нав. год- Дыплом І</w:t>
      </w:r>
      <w:r w:rsidR="00C2112F">
        <w:rPr>
          <w:rFonts w:ascii="Times New Roman" w:hAnsi="Times New Roman" w:cs="Times New Roman"/>
          <w:b/>
          <w:sz w:val="32"/>
          <w:szCs w:val="32"/>
          <w:lang w:val="be-BY"/>
        </w:rPr>
        <w:t>І</w:t>
      </w:r>
      <w:r w:rsidRPr="00C962FE">
        <w:rPr>
          <w:rFonts w:ascii="Times New Roman" w:hAnsi="Times New Roman" w:cs="Times New Roman"/>
          <w:b/>
          <w:sz w:val="32"/>
          <w:szCs w:val="32"/>
          <w:lang w:val="be-BY"/>
        </w:rPr>
        <w:t xml:space="preserve"> ступені ў</w:t>
      </w:r>
      <w:r w:rsidR="00C962FE" w:rsidRPr="00C962FE">
        <w:rPr>
          <w:rFonts w:ascii="Times New Roman" w:hAnsi="Times New Roman" w:cs="Times New Roman"/>
          <w:b/>
          <w:sz w:val="32"/>
          <w:szCs w:val="32"/>
          <w:lang w:val="be-BY"/>
        </w:rPr>
        <w:t xml:space="preserve"> раёне</w:t>
      </w:r>
      <w:r w:rsidR="00060F45">
        <w:rPr>
          <w:rFonts w:ascii="Times New Roman" w:hAnsi="Times New Roman" w:cs="Times New Roman"/>
          <w:b/>
          <w:sz w:val="32"/>
          <w:szCs w:val="32"/>
          <w:lang w:val="be-BY"/>
        </w:rPr>
        <w:t>;</w:t>
      </w:r>
    </w:p>
    <w:p w:rsidR="00060F45" w:rsidRPr="00C962FE" w:rsidRDefault="00060F45" w:rsidP="00060F4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2017-2018 нав. год.</w:t>
      </w:r>
      <w:r w:rsidRPr="00C962FE">
        <w:rPr>
          <w:rFonts w:ascii="Times New Roman" w:hAnsi="Times New Roman" w:cs="Times New Roman"/>
          <w:b/>
          <w:sz w:val="32"/>
          <w:szCs w:val="32"/>
          <w:lang w:val="be-BY"/>
        </w:rPr>
        <w:t>Дыплом ІІІ ступені ў вобласці;</w:t>
      </w:r>
    </w:p>
    <w:p w:rsidR="00060F45" w:rsidRDefault="00060F45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C2112F" w:rsidRPr="00C962FE" w:rsidRDefault="00060F45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Планіруемые вынікі на 2018-2019</w:t>
      </w:r>
      <w:r w:rsidR="00C2112F">
        <w:rPr>
          <w:rFonts w:ascii="Times New Roman" w:hAnsi="Times New Roman" w:cs="Times New Roman"/>
          <w:b/>
          <w:sz w:val="32"/>
          <w:szCs w:val="32"/>
          <w:lang w:val="be-BY"/>
        </w:rPr>
        <w:t xml:space="preserve"> нав. год.- Дыплом ў вобласці ІІІ ступені.</w:t>
      </w:r>
    </w:p>
    <w:p w:rsidR="003655C3" w:rsidRDefault="00C962FE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. </w:t>
      </w:r>
    </w:p>
    <w:p w:rsidR="00C962FE" w:rsidRDefault="00C962FE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64311" w:rsidRDefault="00764311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64311">
        <w:rPr>
          <w:rFonts w:ascii="Times New Roman" w:hAnsi="Times New Roman" w:cs="Times New Roman"/>
          <w:b/>
          <w:sz w:val="32"/>
          <w:szCs w:val="32"/>
          <w:lang w:val="be-BY"/>
        </w:rPr>
        <w:t>Сярэдні бал па класах</w:t>
      </w:r>
      <w:r>
        <w:rPr>
          <w:rFonts w:ascii="Times New Roman" w:hAnsi="Times New Roman" w:cs="Times New Roman"/>
          <w:b/>
          <w:sz w:val="32"/>
          <w:szCs w:val="32"/>
          <w:lang w:val="be-BY"/>
        </w:rPr>
        <w:t xml:space="preserve"> ( беларуская мова):</w:t>
      </w:r>
    </w:p>
    <w:tbl>
      <w:tblPr>
        <w:tblStyle w:val="a8"/>
        <w:tblW w:w="9603" w:type="dxa"/>
        <w:tblLook w:val="04A0"/>
      </w:tblPr>
      <w:tblGrid>
        <w:gridCol w:w="2400"/>
        <w:gridCol w:w="2401"/>
        <w:gridCol w:w="2401"/>
        <w:gridCol w:w="2401"/>
      </w:tblGrid>
      <w:tr w:rsidR="00764311" w:rsidTr="00060F45">
        <w:trPr>
          <w:trHeight w:val="382"/>
        </w:trPr>
        <w:tc>
          <w:tcPr>
            <w:tcW w:w="2400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клас/ чвэрць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ІІ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ІІІ</w:t>
            </w:r>
          </w:p>
        </w:tc>
      </w:tr>
      <w:tr w:rsidR="00764311" w:rsidTr="00060F45">
        <w:trPr>
          <w:trHeight w:val="367"/>
        </w:trPr>
        <w:tc>
          <w:tcPr>
            <w:tcW w:w="2400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5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6,0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6,0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6,1</w:t>
            </w:r>
          </w:p>
        </w:tc>
      </w:tr>
      <w:tr w:rsidR="00764311" w:rsidTr="00060F45">
        <w:trPr>
          <w:trHeight w:val="367"/>
        </w:trPr>
        <w:tc>
          <w:tcPr>
            <w:tcW w:w="2400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6,0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6,0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5,9</w:t>
            </w:r>
          </w:p>
        </w:tc>
      </w:tr>
      <w:tr w:rsidR="00764311" w:rsidRPr="00060F45" w:rsidTr="00060F45">
        <w:trPr>
          <w:trHeight w:val="382"/>
        </w:trPr>
        <w:tc>
          <w:tcPr>
            <w:tcW w:w="2400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9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10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11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6.1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7.1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8,6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6.0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7.1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8,6</w:t>
            </w:r>
          </w:p>
        </w:tc>
        <w:tc>
          <w:tcPr>
            <w:tcW w:w="2401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6.1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7.1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8,6</w:t>
            </w:r>
          </w:p>
        </w:tc>
      </w:tr>
    </w:tbl>
    <w:p w:rsidR="00764311" w:rsidRDefault="00764311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764311" w:rsidRDefault="00764311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64311">
        <w:rPr>
          <w:rFonts w:ascii="Times New Roman" w:hAnsi="Times New Roman" w:cs="Times New Roman"/>
          <w:b/>
          <w:sz w:val="32"/>
          <w:szCs w:val="32"/>
          <w:lang w:val="be-BY"/>
        </w:rPr>
        <w:t>Сярэдні бал па класах</w:t>
      </w:r>
      <w:r>
        <w:rPr>
          <w:rFonts w:ascii="Times New Roman" w:hAnsi="Times New Roman" w:cs="Times New Roman"/>
          <w:b/>
          <w:sz w:val="32"/>
          <w:szCs w:val="32"/>
          <w:lang w:val="be-BY"/>
        </w:rPr>
        <w:t xml:space="preserve"> ( беларуская літаратура):</w:t>
      </w:r>
    </w:p>
    <w:p w:rsidR="00764311" w:rsidRDefault="00764311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64311" w:rsidRPr="00060F45" w:rsidTr="00764311">
        <w:tc>
          <w:tcPr>
            <w:tcW w:w="2392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Клас/ чвэрць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ІІ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ІІІ</w:t>
            </w:r>
          </w:p>
        </w:tc>
      </w:tr>
      <w:tr w:rsidR="00764311" w:rsidRPr="00060F45" w:rsidTr="00764311">
        <w:tc>
          <w:tcPr>
            <w:tcW w:w="2392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5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7,6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7,6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7,6</w:t>
            </w:r>
          </w:p>
        </w:tc>
      </w:tr>
      <w:tr w:rsidR="00764311" w:rsidRPr="00060F45" w:rsidTr="00764311">
        <w:tc>
          <w:tcPr>
            <w:tcW w:w="2392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7,4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7,7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7,6</w:t>
            </w:r>
          </w:p>
        </w:tc>
      </w:tr>
      <w:tr w:rsidR="00764311" w:rsidRPr="00060F45" w:rsidTr="00764311">
        <w:tc>
          <w:tcPr>
            <w:tcW w:w="2392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9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10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11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7,6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9.0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7,7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7.</w:t>
            </w:r>
            <w:r w:rsidRPr="00060F45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8</w:t>
            </w:r>
          </w:p>
          <w:p w:rsidR="00060F45" w:rsidRP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 w:rsidRPr="00060F45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9.0</w:t>
            </w:r>
          </w:p>
        </w:tc>
        <w:tc>
          <w:tcPr>
            <w:tcW w:w="2393" w:type="dxa"/>
          </w:tcPr>
          <w:p w:rsidR="00764311" w:rsidRDefault="00764311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7,6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7,8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7.8</w:t>
            </w:r>
          </w:p>
          <w:p w:rsidR="00060F45" w:rsidRDefault="00060F45" w:rsidP="00A11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9,0</w:t>
            </w:r>
          </w:p>
        </w:tc>
      </w:tr>
    </w:tbl>
    <w:p w:rsidR="00764311" w:rsidRPr="00764311" w:rsidRDefault="00764311" w:rsidP="00A115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C962FE" w:rsidRPr="00D9016E" w:rsidRDefault="00C962FE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655C3" w:rsidRPr="00D9016E" w:rsidRDefault="003655C3" w:rsidP="00A11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9016E">
        <w:rPr>
          <w:rFonts w:ascii="Times New Roman" w:hAnsi="Times New Roman" w:cs="Times New Roman"/>
          <w:sz w:val="28"/>
          <w:szCs w:val="28"/>
          <w:lang w:val="be-BY"/>
        </w:rPr>
        <w:t>Настаўнікі беларускай мовы і літаратуры сістэматычна працуюць над павышэннем свайго прафесійнага ўзроўню праз работу метадычнага раённага аб’яднання настаўнікаў філолагаў раёна, праз работу школьнага метадычнага клуба “Натхненне”.</w:t>
      </w:r>
      <w:r w:rsidR="005279F0" w:rsidRPr="00D9016E">
        <w:rPr>
          <w:rFonts w:ascii="Times New Roman" w:hAnsi="Times New Roman" w:cs="Times New Roman"/>
          <w:sz w:val="28"/>
          <w:szCs w:val="28"/>
          <w:lang w:val="be-BY"/>
        </w:rPr>
        <w:t xml:space="preserve"> Я таксама не выключэнне.</w:t>
      </w:r>
    </w:p>
    <w:p w:rsidR="00757439" w:rsidRPr="00D75DE8" w:rsidRDefault="003655C3" w:rsidP="00A115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016E">
        <w:rPr>
          <w:rFonts w:ascii="Times New Roman" w:hAnsi="Times New Roman" w:cs="Times New Roman"/>
          <w:sz w:val="28"/>
          <w:szCs w:val="28"/>
          <w:lang w:val="be-BY"/>
        </w:rPr>
        <w:t xml:space="preserve">           У наступн</w:t>
      </w:r>
      <w:r w:rsidR="005279F0" w:rsidRPr="00D9016E">
        <w:rPr>
          <w:rFonts w:ascii="Times New Roman" w:hAnsi="Times New Roman" w:cs="Times New Roman"/>
          <w:sz w:val="28"/>
          <w:szCs w:val="28"/>
          <w:lang w:val="be-BY"/>
        </w:rPr>
        <w:t xml:space="preserve">ым навучальным годзе </w:t>
      </w:r>
      <w:r w:rsidRPr="00D9016E">
        <w:rPr>
          <w:rFonts w:ascii="Times New Roman" w:hAnsi="Times New Roman" w:cs="Times New Roman"/>
          <w:sz w:val="28"/>
          <w:szCs w:val="28"/>
          <w:lang w:val="be-BY"/>
        </w:rPr>
        <w:t xml:space="preserve"> неабхо</w:t>
      </w:r>
      <w:r w:rsidR="00757439">
        <w:rPr>
          <w:rFonts w:ascii="Times New Roman" w:hAnsi="Times New Roman" w:cs="Times New Roman"/>
          <w:sz w:val="28"/>
          <w:szCs w:val="28"/>
          <w:lang w:val="be-BY"/>
        </w:rPr>
        <w:t>дна больш увагі ўдзяляць рабоце</w:t>
      </w:r>
      <w:r w:rsidRPr="00D9016E">
        <w:rPr>
          <w:rFonts w:ascii="Times New Roman" w:hAnsi="Times New Roman" w:cs="Times New Roman"/>
          <w:sz w:val="28"/>
          <w:szCs w:val="28"/>
          <w:lang w:val="be-BY"/>
        </w:rPr>
        <w:t xml:space="preserve"> з адоранымі вучнямі, а таксама з вучнямі, якія маюць нізкі ўзровень матывацыі да вывучэння роднай мовы. </w:t>
      </w:r>
      <w:r w:rsidR="00757439" w:rsidRPr="00D75DE8">
        <w:rPr>
          <w:rFonts w:ascii="Times New Roman" w:hAnsi="Times New Roman" w:cs="Times New Roman"/>
          <w:sz w:val="30"/>
          <w:szCs w:val="30"/>
          <w:lang w:val="be-BY"/>
        </w:rPr>
        <w:tab/>
      </w:r>
      <w:r w:rsidR="00757439" w:rsidRPr="00D75DE8">
        <w:rPr>
          <w:rFonts w:ascii="Times New Roman" w:hAnsi="Times New Roman" w:cs="Times New Roman"/>
          <w:sz w:val="30"/>
          <w:szCs w:val="30"/>
          <w:lang w:val="be-BY"/>
        </w:rPr>
        <w:tab/>
        <w:t>Мая прафесійная пазіцыя такая: “Перамагаючы, азірніся. Ніколі не спыняцца на дасягнутым. Няма мяжы дасканаласці.  Адукацыя праз усё жыццё</w:t>
      </w:r>
      <w:r w:rsidR="00757439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757439" w:rsidRPr="00D75DE8">
        <w:rPr>
          <w:rFonts w:ascii="Times New Roman" w:hAnsi="Times New Roman" w:cs="Times New Roman"/>
          <w:sz w:val="30"/>
          <w:szCs w:val="30"/>
          <w:lang w:val="be-BY"/>
        </w:rPr>
        <w:t>. Гэта дапаможа правільна зрабіць новы крок.</w:t>
      </w:r>
    </w:p>
    <w:p w:rsidR="00757439" w:rsidRPr="00D75DE8" w:rsidRDefault="00757439" w:rsidP="00A115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75DE8"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А самае галоўнае ў маёй прафесіі- гэта </w:t>
      </w:r>
      <w:r w:rsidRPr="00D75DE8">
        <w:rPr>
          <w:rFonts w:ascii="Times New Roman" w:hAnsi="Times New Roman" w:cs="Times New Roman"/>
          <w:sz w:val="30"/>
          <w:szCs w:val="30"/>
          <w:lang w:val="be-BY"/>
        </w:rPr>
        <w:t>любоў да свайго прадмета, любоў да роднай беларускай мовы, народа, да яго традыцый і спадчыны. Таму маё жыццёвае крэда вызначана мудрымі і пранікнёнымі радкамі Яўгеніі Янішчыц:</w:t>
      </w:r>
    </w:p>
    <w:p w:rsidR="00757439" w:rsidRPr="00D75DE8" w:rsidRDefault="00757439" w:rsidP="00A115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75DE8">
        <w:rPr>
          <w:rFonts w:ascii="Times New Roman" w:hAnsi="Times New Roman" w:cs="Times New Roman"/>
          <w:sz w:val="30"/>
          <w:szCs w:val="30"/>
          <w:lang w:val="be-BY"/>
        </w:rPr>
        <w:t>Пачынаецца ўсё з любві,</w:t>
      </w:r>
    </w:p>
    <w:p w:rsidR="003655C3" w:rsidRPr="00D9016E" w:rsidRDefault="00757439" w:rsidP="00A11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75DE8">
        <w:rPr>
          <w:rFonts w:ascii="Times New Roman" w:hAnsi="Times New Roman" w:cs="Times New Roman"/>
          <w:sz w:val="30"/>
          <w:szCs w:val="30"/>
          <w:lang w:val="be-BY"/>
        </w:rPr>
        <w:t>А інакш і жыць немагчыма</w:t>
      </w:r>
    </w:p>
    <w:p w:rsidR="003655C3" w:rsidRPr="00D9016E" w:rsidRDefault="003655C3" w:rsidP="00A115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655C3" w:rsidRPr="00304A1F" w:rsidRDefault="003655C3" w:rsidP="00A115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Праблемы і накірункі далейшых метадычных пошукаў</w:t>
      </w:r>
    </w:p>
    <w:p w:rsidR="003655C3" w:rsidRPr="00304A1F" w:rsidRDefault="003655C3" w:rsidP="00A115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3655C3" w:rsidRPr="00304A1F" w:rsidRDefault="003655C3" w:rsidP="00A115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П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астаўленая мэта дасягнута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не  ў поўнай меры</w:t>
      </w:r>
      <w:r w:rsidR="005279F0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але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 xml:space="preserve"> накоплены пэўны вопыт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работы даемагчымасць 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>спакойна працаваць у рамках выбранай стратэгіі</w:t>
      </w:r>
      <w:r w:rsidRPr="00304A1F">
        <w:rPr>
          <w:rFonts w:ascii="Times New Roman" w:hAnsi="Times New Roman" w:cs="Times New Roman"/>
          <w:sz w:val="28"/>
          <w:szCs w:val="28"/>
          <w:lang w:val="be-BY"/>
        </w:rPr>
        <w:tab/>
        <w:t>На дадзены момант мяне цікавяць, у першую чаргу ,такія праблемы:</w:t>
      </w:r>
    </w:p>
    <w:p w:rsidR="003655C3" w:rsidRPr="00304A1F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работа над удасканаленнем сістэмы ўрокаў і павышэннем іх эфектыўнасці;</w:t>
      </w:r>
    </w:p>
    <w:p w:rsidR="003655C3" w:rsidRPr="00304A1F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удасканаленне ўменняў ствараць умовы для развіцця здольнасцей вучня на кожным уроку і пазаўрочных мерапрыемствах;</w:t>
      </w:r>
    </w:p>
    <w:p w:rsidR="003655C3" w:rsidRPr="00304A1F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lastRenderedPageBreak/>
        <w:t>рэалізацыя прынцыпу пераемнасці, як па змесце, так і па арганізацыі навучання ў сістэме “ўрок – факультатыў”;</w:t>
      </w:r>
    </w:p>
    <w:p w:rsidR="003655C3" w:rsidRPr="00304A1F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навучанне беларускай мове і літаратуры вучняў з нізкім узроўнем вучэбных дасягненняў;</w:t>
      </w:r>
    </w:p>
    <w:p w:rsidR="003655C3" w:rsidRPr="00304A1F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апора на сучасныя інфармацыйна-камунікатыўныя тэхналогіі навучання;</w:t>
      </w:r>
    </w:p>
    <w:p w:rsidR="003655C3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04A1F">
        <w:rPr>
          <w:rFonts w:ascii="Times New Roman" w:hAnsi="Times New Roman" w:cs="Times New Roman"/>
          <w:sz w:val="28"/>
          <w:szCs w:val="28"/>
          <w:lang w:val="be-BY"/>
        </w:rPr>
        <w:t>выкарыстанне форм, метадаў і сродкаў самаадукацыі, якія садзейніча</w:t>
      </w:r>
      <w:r>
        <w:rPr>
          <w:rFonts w:ascii="Times New Roman" w:hAnsi="Times New Roman" w:cs="Times New Roman"/>
          <w:sz w:val="28"/>
          <w:szCs w:val="28"/>
          <w:lang w:val="be-BY"/>
        </w:rPr>
        <w:t>юць прафесійнаму самавызначэнню;</w:t>
      </w:r>
    </w:p>
    <w:p w:rsidR="003655C3" w:rsidRPr="00304A1F" w:rsidRDefault="003655C3" w:rsidP="00A115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удасканаленне якасці работы з высокаатываванымі вучнямі, узмацнення адказнасці за вынікі сваёй педагагічнай дзейнасці.</w:t>
      </w:r>
    </w:p>
    <w:p w:rsidR="00AF68CF" w:rsidRPr="003655C3" w:rsidRDefault="00AF68CF" w:rsidP="00A1153D">
      <w:pPr>
        <w:spacing w:after="0" w:line="240" w:lineRule="auto"/>
        <w:rPr>
          <w:lang w:val="be-BY"/>
        </w:rPr>
      </w:pPr>
    </w:p>
    <w:sectPr w:rsidR="00AF68CF" w:rsidRPr="003655C3" w:rsidSect="00A3015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F5B" w:rsidRDefault="00236F5B" w:rsidP="00FB184B">
      <w:pPr>
        <w:spacing w:after="0" w:line="240" w:lineRule="auto"/>
      </w:pPr>
      <w:r>
        <w:separator/>
      </w:r>
    </w:p>
  </w:endnote>
  <w:endnote w:type="continuationSeparator" w:id="1">
    <w:p w:rsidR="00236F5B" w:rsidRDefault="00236F5B" w:rsidP="00FB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F5B" w:rsidRDefault="00236F5B" w:rsidP="00FB184B">
      <w:pPr>
        <w:spacing w:after="0" w:line="240" w:lineRule="auto"/>
      </w:pPr>
      <w:r>
        <w:separator/>
      </w:r>
    </w:p>
  </w:footnote>
  <w:footnote w:type="continuationSeparator" w:id="1">
    <w:p w:rsidR="00236F5B" w:rsidRDefault="00236F5B" w:rsidP="00FB1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D44"/>
    <w:multiLevelType w:val="hybridMultilevel"/>
    <w:tmpl w:val="D7F8D4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365ED"/>
    <w:multiLevelType w:val="hybridMultilevel"/>
    <w:tmpl w:val="4AD43D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91998"/>
    <w:multiLevelType w:val="hybridMultilevel"/>
    <w:tmpl w:val="24064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473CC"/>
    <w:multiLevelType w:val="hybridMultilevel"/>
    <w:tmpl w:val="4956E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6E5F"/>
    <w:multiLevelType w:val="hybridMultilevel"/>
    <w:tmpl w:val="E3FE2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27784"/>
    <w:multiLevelType w:val="hybridMultilevel"/>
    <w:tmpl w:val="E0060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F48EF"/>
    <w:multiLevelType w:val="hybridMultilevel"/>
    <w:tmpl w:val="E35AB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91569"/>
    <w:multiLevelType w:val="hybridMultilevel"/>
    <w:tmpl w:val="9DBA73F2"/>
    <w:lvl w:ilvl="0" w:tplc="041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47A12657"/>
    <w:multiLevelType w:val="hybridMultilevel"/>
    <w:tmpl w:val="187A7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2688A"/>
    <w:multiLevelType w:val="hybridMultilevel"/>
    <w:tmpl w:val="1E1221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B1FE5"/>
    <w:multiLevelType w:val="hybridMultilevel"/>
    <w:tmpl w:val="AAAAB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DA5E80"/>
    <w:multiLevelType w:val="hybridMultilevel"/>
    <w:tmpl w:val="B6F68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56F3D"/>
    <w:multiLevelType w:val="hybridMultilevel"/>
    <w:tmpl w:val="7E2E4EB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E4E0FB0"/>
    <w:multiLevelType w:val="hybridMultilevel"/>
    <w:tmpl w:val="F864B7F8"/>
    <w:lvl w:ilvl="0" w:tplc="0419000B">
      <w:start w:val="1"/>
      <w:numFmt w:val="bullet"/>
      <w:lvlText w:val=""/>
      <w:lvlJc w:val="left"/>
      <w:pPr>
        <w:ind w:left="23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4">
    <w:nsid w:val="67266497"/>
    <w:multiLevelType w:val="hybridMultilevel"/>
    <w:tmpl w:val="0570F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BB2C4E"/>
    <w:multiLevelType w:val="hybridMultilevel"/>
    <w:tmpl w:val="366AF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D3144"/>
    <w:multiLevelType w:val="hybridMultilevel"/>
    <w:tmpl w:val="5EFAFDF4"/>
    <w:lvl w:ilvl="0" w:tplc="0419000B">
      <w:start w:val="1"/>
      <w:numFmt w:val="bullet"/>
      <w:lvlText w:val=""/>
      <w:lvlJc w:val="left"/>
      <w:pPr>
        <w:ind w:left="3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39" w:hanging="360"/>
      </w:pPr>
      <w:rPr>
        <w:rFonts w:ascii="Wingdings" w:hAnsi="Wingdings" w:hint="default"/>
      </w:rPr>
    </w:lvl>
  </w:abstractNum>
  <w:abstractNum w:abstractNumId="17">
    <w:nsid w:val="6C3E5B90"/>
    <w:multiLevelType w:val="hybridMultilevel"/>
    <w:tmpl w:val="DEC6DE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9C586A"/>
    <w:multiLevelType w:val="hybridMultilevel"/>
    <w:tmpl w:val="6088A26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7AC35079"/>
    <w:multiLevelType w:val="hybridMultilevel"/>
    <w:tmpl w:val="967CB2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3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6"/>
  </w:num>
  <w:num w:numId="12">
    <w:abstractNumId w:val="19"/>
  </w:num>
  <w:num w:numId="13">
    <w:abstractNumId w:val="0"/>
  </w:num>
  <w:num w:numId="14">
    <w:abstractNumId w:val="10"/>
  </w:num>
  <w:num w:numId="15">
    <w:abstractNumId w:val="16"/>
  </w:num>
  <w:num w:numId="16">
    <w:abstractNumId w:val="18"/>
  </w:num>
  <w:num w:numId="17">
    <w:abstractNumId w:val="12"/>
  </w:num>
  <w:num w:numId="18">
    <w:abstractNumId w:val="7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7F6"/>
    <w:rsid w:val="00010095"/>
    <w:rsid w:val="00047246"/>
    <w:rsid w:val="00060F45"/>
    <w:rsid w:val="000D5953"/>
    <w:rsid w:val="000F4084"/>
    <w:rsid w:val="00124A8E"/>
    <w:rsid w:val="001276AE"/>
    <w:rsid w:val="00161962"/>
    <w:rsid w:val="0018608A"/>
    <w:rsid w:val="001A05CA"/>
    <w:rsid w:val="001B1B6C"/>
    <w:rsid w:val="00236F5B"/>
    <w:rsid w:val="0029316A"/>
    <w:rsid w:val="002D452F"/>
    <w:rsid w:val="003655C3"/>
    <w:rsid w:val="00507A4F"/>
    <w:rsid w:val="00511EC2"/>
    <w:rsid w:val="005279F0"/>
    <w:rsid w:val="005E0470"/>
    <w:rsid w:val="005F51BA"/>
    <w:rsid w:val="0064018A"/>
    <w:rsid w:val="006740A4"/>
    <w:rsid w:val="006D24C5"/>
    <w:rsid w:val="006E63C5"/>
    <w:rsid w:val="00747BE0"/>
    <w:rsid w:val="00757439"/>
    <w:rsid w:val="00764311"/>
    <w:rsid w:val="007E29BD"/>
    <w:rsid w:val="00823B3B"/>
    <w:rsid w:val="008430C3"/>
    <w:rsid w:val="0085430E"/>
    <w:rsid w:val="008C4668"/>
    <w:rsid w:val="0092381F"/>
    <w:rsid w:val="0093674F"/>
    <w:rsid w:val="009420B2"/>
    <w:rsid w:val="00963E69"/>
    <w:rsid w:val="0097150F"/>
    <w:rsid w:val="00993C4F"/>
    <w:rsid w:val="00996A4F"/>
    <w:rsid w:val="009D4172"/>
    <w:rsid w:val="009D7D4E"/>
    <w:rsid w:val="00A1153D"/>
    <w:rsid w:val="00A11641"/>
    <w:rsid w:val="00A277EA"/>
    <w:rsid w:val="00A30158"/>
    <w:rsid w:val="00A857F6"/>
    <w:rsid w:val="00AD1881"/>
    <w:rsid w:val="00AF68CF"/>
    <w:rsid w:val="00B62AA0"/>
    <w:rsid w:val="00C1483A"/>
    <w:rsid w:val="00C2112F"/>
    <w:rsid w:val="00C53E69"/>
    <w:rsid w:val="00C9234E"/>
    <w:rsid w:val="00C962FE"/>
    <w:rsid w:val="00CE5392"/>
    <w:rsid w:val="00D57DBF"/>
    <w:rsid w:val="00D9016E"/>
    <w:rsid w:val="00DF61AA"/>
    <w:rsid w:val="00E26DDA"/>
    <w:rsid w:val="00F152BF"/>
    <w:rsid w:val="00FB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C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84B"/>
    <w:rPr>
      <w:lang w:val="en-US"/>
    </w:rPr>
  </w:style>
  <w:style w:type="paragraph" w:styleId="a6">
    <w:name w:val="footer"/>
    <w:basedOn w:val="a"/>
    <w:link w:val="a7"/>
    <w:uiPriority w:val="99"/>
    <w:unhideWhenUsed/>
    <w:rsid w:val="00FB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84B"/>
    <w:rPr>
      <w:lang w:val="en-US"/>
    </w:rPr>
  </w:style>
  <w:style w:type="table" w:styleId="a8">
    <w:name w:val="Table Grid"/>
    <w:basedOn w:val="a1"/>
    <w:uiPriority w:val="39"/>
    <w:rsid w:val="00764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914E-C5C0-4E1C-8C12-6DF355D6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2014-06-02T06:13:00Z</cp:lastPrinted>
  <dcterms:created xsi:type="dcterms:W3CDTF">2016-05-04T05:29:00Z</dcterms:created>
  <dcterms:modified xsi:type="dcterms:W3CDTF">2019-02-26T15:19:00Z</dcterms:modified>
</cp:coreProperties>
</file>