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B4" w:rsidRPr="00FB6515" w:rsidRDefault="00B500B4" w:rsidP="00604AA2">
      <w:pPr>
        <w:pStyle w:val="aa"/>
        <w:spacing w:line="276" w:lineRule="auto"/>
        <w:jc w:val="center"/>
        <w:rPr>
          <w:rStyle w:val="FontStyle11"/>
          <w:sz w:val="28"/>
          <w:szCs w:val="28"/>
        </w:rPr>
      </w:pPr>
      <w:r w:rsidRPr="00FB6515">
        <w:rPr>
          <w:rStyle w:val="FontStyle11"/>
          <w:sz w:val="28"/>
          <w:szCs w:val="28"/>
        </w:rPr>
        <w:t>План занятия</w:t>
      </w:r>
    </w:p>
    <w:p w:rsidR="00B500B4" w:rsidRPr="00FB6515" w:rsidRDefault="00B500B4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sz w:val="28"/>
          <w:szCs w:val="28"/>
        </w:rPr>
        <w:t xml:space="preserve">Преподаватель: </w:t>
      </w:r>
      <w:r w:rsidRPr="00FB6515">
        <w:rPr>
          <w:rStyle w:val="FontStyle11"/>
          <w:b w:val="0"/>
          <w:sz w:val="28"/>
          <w:szCs w:val="28"/>
        </w:rPr>
        <w:t>Волошина А. А.</w:t>
      </w:r>
    </w:p>
    <w:p w:rsidR="00B500B4" w:rsidRPr="00FB6515" w:rsidRDefault="00B500B4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sz w:val="28"/>
          <w:szCs w:val="28"/>
        </w:rPr>
        <w:t xml:space="preserve">Предмет: </w:t>
      </w:r>
      <w:r w:rsidRPr="00FB6515">
        <w:rPr>
          <w:rStyle w:val="FontStyle11"/>
          <w:b w:val="0"/>
          <w:sz w:val="28"/>
          <w:szCs w:val="28"/>
        </w:rPr>
        <w:t>история</w:t>
      </w:r>
    </w:p>
    <w:p w:rsidR="00604AA2" w:rsidRPr="00FB6515" w:rsidRDefault="00B500B4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sz w:val="28"/>
          <w:szCs w:val="28"/>
        </w:rPr>
        <w:t>№№ уроков:</w:t>
      </w:r>
      <w:r w:rsidRPr="00FB6515">
        <w:rPr>
          <w:rStyle w:val="FontStyle11"/>
          <w:b w:val="0"/>
          <w:sz w:val="28"/>
          <w:szCs w:val="28"/>
        </w:rPr>
        <w:t>11, 12</w:t>
      </w:r>
      <w:r w:rsidRPr="00FB6515">
        <w:rPr>
          <w:rStyle w:val="FontStyle11"/>
          <w:b w:val="0"/>
          <w:sz w:val="28"/>
          <w:szCs w:val="28"/>
        </w:rPr>
        <w:tab/>
      </w:r>
      <w:r w:rsidRPr="00FB6515">
        <w:rPr>
          <w:rStyle w:val="FontStyle11"/>
          <w:b w:val="0"/>
          <w:sz w:val="28"/>
          <w:szCs w:val="28"/>
        </w:rPr>
        <w:tab/>
      </w:r>
      <w:r w:rsidRPr="00FB6515">
        <w:rPr>
          <w:rStyle w:val="FontStyle11"/>
          <w:sz w:val="28"/>
          <w:szCs w:val="28"/>
        </w:rPr>
        <w:t xml:space="preserve">Дата: </w:t>
      </w:r>
      <w:r w:rsidRPr="00FB6515">
        <w:rPr>
          <w:rStyle w:val="FontStyle11"/>
          <w:b w:val="0"/>
          <w:sz w:val="28"/>
          <w:szCs w:val="28"/>
        </w:rPr>
        <w:t>16.10.2014 г.</w:t>
      </w:r>
      <w:r w:rsidRPr="00FB6515">
        <w:rPr>
          <w:rStyle w:val="FontStyle11"/>
          <w:b w:val="0"/>
          <w:sz w:val="28"/>
          <w:szCs w:val="28"/>
        </w:rPr>
        <w:tab/>
      </w:r>
      <w:r w:rsidRPr="00FB6515">
        <w:rPr>
          <w:rStyle w:val="FontStyle11"/>
          <w:b w:val="0"/>
          <w:sz w:val="28"/>
          <w:szCs w:val="28"/>
        </w:rPr>
        <w:tab/>
      </w:r>
      <w:r w:rsidRPr="00FB6515">
        <w:rPr>
          <w:rStyle w:val="FontStyle11"/>
          <w:sz w:val="28"/>
          <w:szCs w:val="28"/>
        </w:rPr>
        <w:t xml:space="preserve">Группа: </w:t>
      </w:r>
      <w:r w:rsidRPr="00FB6515">
        <w:rPr>
          <w:rStyle w:val="FontStyle11"/>
          <w:b w:val="0"/>
          <w:sz w:val="28"/>
          <w:szCs w:val="28"/>
        </w:rPr>
        <w:t>Б-3</w:t>
      </w:r>
    </w:p>
    <w:p w:rsidR="00604AA2" w:rsidRPr="00FB6515" w:rsidRDefault="00604AA2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</w:p>
    <w:p w:rsidR="004B669D" w:rsidRPr="00FB6515" w:rsidRDefault="004B669D" w:rsidP="00604AA2">
      <w:pPr>
        <w:pStyle w:val="aa"/>
        <w:spacing w:line="276" w:lineRule="auto"/>
        <w:jc w:val="center"/>
        <w:rPr>
          <w:rStyle w:val="FontStyle11"/>
          <w:i/>
          <w:sz w:val="28"/>
          <w:szCs w:val="28"/>
        </w:rPr>
      </w:pPr>
      <w:r w:rsidRPr="00FB6515">
        <w:rPr>
          <w:rStyle w:val="FontStyle11"/>
          <w:i/>
          <w:sz w:val="28"/>
          <w:szCs w:val="28"/>
        </w:rPr>
        <w:t xml:space="preserve">Тема: «АНАЛИЗ ПРОЦЕССА </w:t>
      </w:r>
      <w:r w:rsidR="00A34117" w:rsidRPr="00FB6515">
        <w:rPr>
          <w:rStyle w:val="FontStyle11"/>
          <w:i/>
          <w:sz w:val="28"/>
          <w:szCs w:val="28"/>
        </w:rPr>
        <w:t xml:space="preserve">РАСПАДА СССР </w:t>
      </w:r>
      <w:r w:rsidRPr="00FB6515">
        <w:rPr>
          <w:rStyle w:val="FontStyle11"/>
          <w:i/>
          <w:sz w:val="28"/>
          <w:szCs w:val="28"/>
        </w:rPr>
        <w:t>И ОБРАЗОВАНИЕ СНГ».</w:t>
      </w:r>
    </w:p>
    <w:p w:rsidR="00604AA2" w:rsidRPr="00FB6515" w:rsidRDefault="00604AA2" w:rsidP="00604AA2">
      <w:pPr>
        <w:pStyle w:val="aa"/>
        <w:spacing w:line="276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19726E" w:rsidRPr="00FB6515" w:rsidRDefault="0019726E" w:rsidP="00604AA2">
      <w:pPr>
        <w:pStyle w:val="aa"/>
        <w:spacing w:line="276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FB6515">
        <w:rPr>
          <w:rStyle w:val="apple-style-span"/>
          <w:rFonts w:ascii="Times New Roman" w:hAnsi="Times New Roman" w:cs="Times New Roman"/>
          <w:b/>
          <w:sz w:val="28"/>
          <w:szCs w:val="28"/>
        </w:rPr>
        <w:t>Цель урока:</w:t>
      </w:r>
      <w:r w:rsidRPr="00FB6515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Проанализировать социально-политические и экономические процессы и события, повлекшие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 xml:space="preserve"> распад СССР; способствовать формиров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нию общих компетенций – ОК 4. Осуществлять поиск, анализ и оценку и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н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формации, необходимой для постановки и решения профессиональных задач, профессионального и личностного развития, ОК 5. Использовать информ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а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ционно-коммуникационные технологии для совершенствования професси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нальной деятельности, ОК 6. Работать в коллективе и команде, обеспечивать ее сплочение, эффективно общаться с коллегами, руководством, потребит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="00EC4114" w:rsidRPr="00FB6515">
        <w:rPr>
          <w:rStyle w:val="apple-style-span"/>
          <w:rFonts w:ascii="Times New Roman" w:hAnsi="Times New Roman" w:cs="Times New Roman"/>
          <w:sz w:val="28"/>
          <w:szCs w:val="28"/>
        </w:rPr>
        <w:t xml:space="preserve">лями. </w:t>
      </w:r>
    </w:p>
    <w:p w:rsidR="0019726E" w:rsidRPr="00FB6515" w:rsidRDefault="004B669D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515">
        <w:rPr>
          <w:rStyle w:val="FontStyle11"/>
          <w:sz w:val="28"/>
          <w:szCs w:val="28"/>
        </w:rPr>
        <w:t xml:space="preserve">Задачи: </w:t>
      </w:r>
      <w:r w:rsidRPr="00FB6515">
        <w:rPr>
          <w:rStyle w:val="FontStyle11"/>
          <w:b w:val="0"/>
          <w:i/>
          <w:sz w:val="28"/>
          <w:szCs w:val="28"/>
        </w:rPr>
        <w:t>1.</w:t>
      </w:r>
      <w:r w:rsidR="002874E1" w:rsidRPr="00FB6515">
        <w:rPr>
          <w:rStyle w:val="FontStyle11"/>
          <w:b w:val="0"/>
          <w:i/>
          <w:sz w:val="28"/>
          <w:szCs w:val="28"/>
          <w:u w:val="single"/>
        </w:rPr>
        <w:t>Обучающая:</w:t>
      </w:r>
      <w:r w:rsidR="0019726E" w:rsidRPr="00FB65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>способствовать формированию</w:t>
      </w:r>
      <w:r w:rsidR="0019726E" w:rsidRPr="00FB6515">
        <w:rPr>
          <w:rFonts w:ascii="Times New Roman" w:hAnsi="Times New Roman" w:cs="Times New Roman"/>
          <w:i/>
          <w:sz w:val="28"/>
          <w:szCs w:val="28"/>
        </w:rPr>
        <w:t xml:space="preserve"> представления о 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>причинах</w:t>
      </w:r>
      <w:r w:rsidR="0019726E" w:rsidRPr="00FB6515">
        <w:rPr>
          <w:rFonts w:ascii="Times New Roman" w:hAnsi="Times New Roman" w:cs="Times New Roman"/>
          <w:i/>
          <w:sz w:val="28"/>
          <w:szCs w:val="28"/>
        </w:rPr>
        <w:t xml:space="preserve"> и последствия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>х распада СССР;</w:t>
      </w:r>
    </w:p>
    <w:p w:rsidR="0019726E" w:rsidRPr="00FB6515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515">
        <w:rPr>
          <w:rFonts w:ascii="Times New Roman" w:hAnsi="Times New Roman" w:cs="Times New Roman"/>
          <w:i/>
          <w:sz w:val="28"/>
          <w:szCs w:val="28"/>
        </w:rPr>
        <w:t>2</w:t>
      </w:r>
      <w:r w:rsidR="0019726E" w:rsidRPr="00FB6515">
        <w:rPr>
          <w:rFonts w:ascii="Times New Roman" w:hAnsi="Times New Roman" w:cs="Times New Roman"/>
          <w:i/>
          <w:sz w:val="28"/>
          <w:szCs w:val="28"/>
        </w:rPr>
        <w:t xml:space="preserve">.  </w:t>
      </w:r>
      <w:r w:rsidR="002874E1" w:rsidRPr="00FB6515">
        <w:rPr>
          <w:rFonts w:ascii="Times New Roman" w:hAnsi="Times New Roman" w:cs="Times New Roman"/>
          <w:i/>
          <w:sz w:val="28"/>
          <w:szCs w:val="28"/>
          <w:u w:val="single"/>
        </w:rPr>
        <w:t>Развивающая:</w:t>
      </w:r>
      <w:r w:rsidR="0083047E" w:rsidRPr="008304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26E" w:rsidRPr="00FB6515">
        <w:rPr>
          <w:rFonts w:ascii="Times New Roman" w:hAnsi="Times New Roman" w:cs="Times New Roman"/>
          <w:i/>
          <w:sz w:val="28"/>
          <w:szCs w:val="28"/>
        </w:rPr>
        <w:t>Продолжить формирование навыков</w:t>
      </w:r>
      <w:r w:rsidR="008304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C99" w:rsidRPr="00FB6515">
        <w:rPr>
          <w:rFonts w:ascii="Times New Roman" w:hAnsi="Times New Roman" w:cs="Times New Roman"/>
          <w:i/>
          <w:sz w:val="28"/>
          <w:szCs w:val="28"/>
        </w:rPr>
        <w:t xml:space="preserve">систематизации и анализа,  составления опорного конспекта, 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>работы с видеоматериалом, д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>о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 xml:space="preserve">кументами, </w:t>
      </w:r>
      <w:r w:rsidR="00746C99" w:rsidRPr="00FB6515">
        <w:rPr>
          <w:rFonts w:ascii="Times New Roman" w:hAnsi="Times New Roman" w:cs="Times New Roman"/>
          <w:i/>
          <w:sz w:val="28"/>
          <w:szCs w:val="28"/>
        </w:rPr>
        <w:t>схемами</w:t>
      </w:r>
      <w:r w:rsidR="003A4481" w:rsidRPr="00FB6515">
        <w:rPr>
          <w:rFonts w:ascii="Times New Roman" w:hAnsi="Times New Roman" w:cs="Times New Roman"/>
          <w:i/>
          <w:sz w:val="28"/>
          <w:szCs w:val="28"/>
        </w:rPr>
        <w:t>;</w:t>
      </w:r>
    </w:p>
    <w:p w:rsidR="0019726E" w:rsidRPr="00FB6515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515">
        <w:rPr>
          <w:rFonts w:ascii="Times New Roman" w:hAnsi="Times New Roman" w:cs="Times New Roman"/>
          <w:i/>
          <w:sz w:val="28"/>
          <w:szCs w:val="28"/>
        </w:rPr>
        <w:t>3</w:t>
      </w:r>
      <w:r w:rsidR="0019726E" w:rsidRPr="00FB6515">
        <w:rPr>
          <w:rFonts w:ascii="Times New Roman" w:hAnsi="Times New Roman" w:cs="Times New Roman"/>
          <w:i/>
          <w:sz w:val="28"/>
          <w:szCs w:val="28"/>
        </w:rPr>
        <w:t xml:space="preserve">.  </w:t>
      </w:r>
      <w:r w:rsidR="002874E1" w:rsidRPr="00FB6515">
        <w:rPr>
          <w:rFonts w:ascii="Times New Roman" w:hAnsi="Times New Roman" w:cs="Times New Roman"/>
          <w:i/>
          <w:sz w:val="28"/>
          <w:szCs w:val="28"/>
          <w:u w:val="single"/>
        </w:rPr>
        <w:t>Воспитывающая:</w:t>
      </w:r>
      <w:r w:rsidR="008304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26E" w:rsidRPr="00FB6515">
        <w:rPr>
          <w:rFonts w:ascii="Times New Roman" w:hAnsi="Times New Roman" w:cs="Times New Roman"/>
          <w:i/>
          <w:sz w:val="28"/>
          <w:szCs w:val="28"/>
        </w:rPr>
        <w:t>Воспитывать чувство патриотизма, стремления с уважением воспринимать любые перемены в судьбе своей Родины и умение любить свою страну в любых её проявлениях.</w:t>
      </w:r>
    </w:p>
    <w:p w:rsidR="00604AA2" w:rsidRPr="00FB6515" w:rsidRDefault="00604AA2" w:rsidP="00604AA2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4114" w:rsidRPr="00FB6515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250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15">
        <w:rPr>
          <w:rFonts w:ascii="Times New Roman" w:hAnsi="Times New Roman" w:cs="Times New Roman"/>
          <w:sz w:val="28"/>
          <w:szCs w:val="28"/>
        </w:rPr>
        <w:t>комбинированное.</w:t>
      </w:r>
    </w:p>
    <w:p w:rsidR="00EC4114" w:rsidRPr="00FB6515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Pr="00FB6515">
        <w:rPr>
          <w:rFonts w:ascii="Times New Roman" w:hAnsi="Times New Roman" w:cs="Times New Roman"/>
          <w:sz w:val="28"/>
          <w:szCs w:val="28"/>
        </w:rPr>
        <w:t>раздаточные материалы (тексты, схемы, домашние з</w:t>
      </w:r>
      <w:r w:rsidRPr="00FB6515">
        <w:rPr>
          <w:rFonts w:ascii="Times New Roman" w:hAnsi="Times New Roman" w:cs="Times New Roman"/>
          <w:sz w:val="28"/>
          <w:szCs w:val="28"/>
        </w:rPr>
        <w:t>а</w:t>
      </w:r>
      <w:r w:rsidRPr="00FB6515">
        <w:rPr>
          <w:rFonts w:ascii="Times New Roman" w:hAnsi="Times New Roman" w:cs="Times New Roman"/>
          <w:sz w:val="28"/>
          <w:szCs w:val="28"/>
        </w:rPr>
        <w:t>дания, словарики),</w:t>
      </w:r>
      <w:r w:rsidR="00B500B4" w:rsidRPr="00FB6515">
        <w:rPr>
          <w:rFonts w:ascii="Times New Roman" w:hAnsi="Times New Roman" w:cs="Times New Roman"/>
          <w:sz w:val="28"/>
          <w:szCs w:val="28"/>
        </w:rPr>
        <w:t xml:space="preserve"> проектор, ноутбук, доска, мел.</w:t>
      </w:r>
    </w:p>
    <w:p w:rsidR="00604AA2" w:rsidRPr="00FB6515" w:rsidRDefault="00604AA2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14" w:rsidRPr="00FB6515" w:rsidRDefault="00EC4114" w:rsidP="00604AA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B6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занятия – «АНАЛИЗ ПРОЦЕССА РАСПАДА СССР»</w:t>
      </w:r>
    </w:p>
    <w:p w:rsidR="004B669D" w:rsidRPr="00FB6515" w:rsidRDefault="003A4481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FB6515">
        <w:rPr>
          <w:rStyle w:val="FontStyle11"/>
          <w:i/>
          <w:sz w:val="28"/>
          <w:szCs w:val="28"/>
          <w:u w:val="single"/>
        </w:rPr>
        <w:t>1. Организационный этап. (3 мин.)</w:t>
      </w:r>
    </w:p>
    <w:p w:rsidR="0019726E" w:rsidRPr="00FB6515" w:rsidRDefault="0019726E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а) Приветствие;</w:t>
      </w:r>
    </w:p>
    <w:p w:rsidR="0019726E" w:rsidRPr="00FB6515" w:rsidRDefault="0019726E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б) проверка присутствующих;</w:t>
      </w:r>
    </w:p>
    <w:p w:rsidR="00CE0630" w:rsidRPr="00FB6515" w:rsidRDefault="00CE0630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г) формулирование целей занятия;</w:t>
      </w:r>
    </w:p>
    <w:p w:rsidR="0019726E" w:rsidRPr="00FB6515" w:rsidRDefault="0019726E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в) постановка</w:t>
      </w:r>
      <w:r w:rsidR="00CE0630" w:rsidRPr="00FB6515">
        <w:rPr>
          <w:rStyle w:val="FontStyle11"/>
          <w:b w:val="0"/>
          <w:sz w:val="28"/>
          <w:szCs w:val="28"/>
        </w:rPr>
        <w:t xml:space="preserve"> проблемы</w:t>
      </w:r>
      <w:r w:rsidRPr="00FB6515">
        <w:rPr>
          <w:rStyle w:val="FontStyle11"/>
          <w:b w:val="0"/>
          <w:sz w:val="28"/>
          <w:szCs w:val="28"/>
        </w:rPr>
        <w:t>.</w:t>
      </w:r>
    </w:p>
    <w:p w:rsidR="00A80E68" w:rsidRPr="00FB6515" w:rsidRDefault="00A80E68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На доске записаны вопросы, на которые мы должны дать ответ в ходе нашего урока:</w:t>
      </w:r>
    </w:p>
    <w:p w:rsidR="00A80E68" w:rsidRPr="00FB6515" w:rsidRDefault="00A80E68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t>1.Что, на ваш взгляд, позволяет определять события августа 1991 года как попытку государственного переворота?</w:t>
      </w:r>
    </w:p>
    <w:p w:rsidR="00A80E68" w:rsidRPr="00FB6515" w:rsidRDefault="00A80E68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lastRenderedPageBreak/>
        <w:t>2.Почему августовский путч потерпел поражение?</w:t>
      </w:r>
    </w:p>
    <w:p w:rsidR="00A80E68" w:rsidRPr="00FB6515" w:rsidRDefault="00A80E68" w:rsidP="00604AA2">
      <w:pPr>
        <w:pStyle w:val="aa"/>
        <w:spacing w:line="276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t>3.Какие причины привели к распаду СССР и образованию Содружества Н</w:t>
      </w:r>
      <w:r w:rsidRPr="00FB6515">
        <w:rPr>
          <w:rStyle w:val="a5"/>
          <w:rFonts w:ascii="Times New Roman" w:hAnsi="Times New Roman" w:cs="Times New Roman"/>
          <w:sz w:val="28"/>
          <w:szCs w:val="28"/>
        </w:rPr>
        <w:t>е</w:t>
      </w:r>
      <w:r w:rsidRPr="00FB6515">
        <w:rPr>
          <w:rStyle w:val="a5"/>
          <w:rFonts w:ascii="Times New Roman" w:hAnsi="Times New Roman" w:cs="Times New Roman"/>
          <w:sz w:val="28"/>
          <w:szCs w:val="28"/>
        </w:rPr>
        <w:t>зависимых Государств?</w:t>
      </w:r>
    </w:p>
    <w:p w:rsidR="0019726E" w:rsidRPr="00FB6515" w:rsidRDefault="00CE0630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FB6515">
        <w:rPr>
          <w:rStyle w:val="FontStyle11"/>
          <w:i/>
          <w:sz w:val="28"/>
          <w:szCs w:val="28"/>
          <w:u w:val="single"/>
        </w:rPr>
        <w:t>2. Подготовка к основному этапу занятия.</w:t>
      </w:r>
      <w:r w:rsidR="003A4481" w:rsidRPr="00FB6515">
        <w:rPr>
          <w:rStyle w:val="FontStyle11"/>
          <w:i/>
          <w:sz w:val="28"/>
          <w:szCs w:val="28"/>
          <w:u w:val="single"/>
        </w:rPr>
        <w:t xml:space="preserve"> (8 мин.)</w:t>
      </w:r>
    </w:p>
    <w:p w:rsidR="00CE0630" w:rsidRPr="00FB6515" w:rsidRDefault="00CE0630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ab/>
        <w:t>Актуализация опорных учебных знаний и умений с помощью работы с видеоматериалом «Энциклопедия советской жизни в изложении Леонида Парфенова».</w:t>
      </w:r>
    </w:p>
    <w:p w:rsidR="00CE0630" w:rsidRPr="00FB6515" w:rsidRDefault="00CE0630" w:rsidP="00604AA2">
      <w:pPr>
        <w:pStyle w:val="aa"/>
        <w:spacing w:line="276" w:lineRule="auto"/>
        <w:ind w:firstLine="708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 xml:space="preserve">Просмотр отрывка из передачи </w:t>
      </w:r>
      <w:r w:rsidR="003A4481" w:rsidRPr="00FB6515">
        <w:rPr>
          <w:rStyle w:val="FontStyle11"/>
          <w:b w:val="0"/>
          <w:sz w:val="28"/>
          <w:szCs w:val="28"/>
        </w:rPr>
        <w:t xml:space="preserve">№ 31 </w:t>
      </w:r>
      <w:r w:rsidRPr="00FB6515">
        <w:rPr>
          <w:rStyle w:val="FontStyle11"/>
          <w:b w:val="0"/>
          <w:sz w:val="28"/>
          <w:szCs w:val="28"/>
        </w:rPr>
        <w:t>«1991 год».</w:t>
      </w:r>
      <w:r w:rsidR="003A4481" w:rsidRPr="00FB6515">
        <w:rPr>
          <w:rStyle w:val="FontStyle11"/>
          <w:b w:val="0"/>
          <w:sz w:val="28"/>
          <w:szCs w:val="28"/>
        </w:rPr>
        <w:t xml:space="preserve"> – 5 мин.</w:t>
      </w:r>
    </w:p>
    <w:p w:rsidR="00CE0630" w:rsidRPr="00FB6515" w:rsidRDefault="00CE0630" w:rsidP="00604AA2">
      <w:pPr>
        <w:pStyle w:val="aa"/>
        <w:spacing w:line="276" w:lineRule="auto"/>
        <w:ind w:firstLine="708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Обсуждение с помощью вопросов.</w:t>
      </w:r>
      <w:r w:rsidR="003A4481" w:rsidRPr="00FB6515">
        <w:rPr>
          <w:rStyle w:val="FontStyle11"/>
          <w:b w:val="0"/>
          <w:sz w:val="28"/>
          <w:szCs w:val="28"/>
        </w:rPr>
        <w:t xml:space="preserve"> – 3 мин.</w:t>
      </w:r>
    </w:p>
    <w:p w:rsidR="003A4481" w:rsidRPr="00FB6515" w:rsidRDefault="003A4481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  <w:u w:val="single"/>
        </w:rPr>
      </w:pPr>
      <w:r w:rsidRPr="00FB6515">
        <w:rPr>
          <w:rStyle w:val="FontStyle11"/>
          <w:b w:val="0"/>
          <w:sz w:val="28"/>
          <w:szCs w:val="28"/>
          <w:u w:val="single"/>
        </w:rPr>
        <w:t>Вопросы к фильму:</w:t>
      </w:r>
    </w:p>
    <w:p w:rsidR="00604AA2" w:rsidRPr="00FB6515" w:rsidRDefault="003A4481" w:rsidP="00604AA2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FB6515">
        <w:rPr>
          <w:rStyle w:val="FontStyle11"/>
          <w:b w:val="0"/>
          <w:i/>
          <w:sz w:val="28"/>
          <w:szCs w:val="28"/>
        </w:rPr>
        <w:t>Какие события повлекли за собой распад СССР, стали предпосылками  этого процесса?</w:t>
      </w:r>
    </w:p>
    <w:p w:rsidR="00604AA2" w:rsidRPr="00FB6515" w:rsidRDefault="003A4481" w:rsidP="00604AA2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FB6515">
        <w:rPr>
          <w:rStyle w:val="FontStyle11"/>
          <w:b w:val="0"/>
          <w:i/>
          <w:sz w:val="28"/>
          <w:szCs w:val="28"/>
        </w:rPr>
        <w:t>Где и когда перестает существовать последняя в мире империя?</w:t>
      </w:r>
    </w:p>
    <w:p w:rsidR="00604AA2" w:rsidRPr="00FB6515" w:rsidRDefault="003A4481" w:rsidP="00604AA2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FB6515">
        <w:rPr>
          <w:rStyle w:val="FontStyle11"/>
          <w:b w:val="0"/>
          <w:i/>
          <w:sz w:val="28"/>
          <w:szCs w:val="28"/>
        </w:rPr>
        <w:t>Какую роль сыграли в этом процессе Беловежские соглашения?</w:t>
      </w:r>
    </w:p>
    <w:p w:rsidR="003A4481" w:rsidRPr="00FB6515" w:rsidRDefault="003A4481" w:rsidP="00604AA2">
      <w:pPr>
        <w:pStyle w:val="aa"/>
        <w:numPr>
          <w:ilvl w:val="0"/>
          <w:numId w:val="10"/>
        </w:numPr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FB6515">
        <w:rPr>
          <w:rStyle w:val="FontStyle11"/>
          <w:b w:val="0"/>
          <w:i/>
          <w:sz w:val="28"/>
          <w:szCs w:val="28"/>
        </w:rPr>
        <w:t>Как приняли люди распад СССР?</w:t>
      </w:r>
    </w:p>
    <w:p w:rsidR="003A4481" w:rsidRPr="00FB6515" w:rsidRDefault="003A4481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  <w:u w:val="single"/>
        </w:rPr>
      </w:pPr>
      <w:r w:rsidRPr="00FB6515">
        <w:rPr>
          <w:rStyle w:val="FontStyle11"/>
          <w:b w:val="0"/>
          <w:sz w:val="28"/>
          <w:szCs w:val="28"/>
          <w:u w:val="single"/>
        </w:rPr>
        <w:t>Эталоны ответов:</w:t>
      </w:r>
    </w:p>
    <w:p w:rsidR="00604AA2" w:rsidRPr="00FB6515" w:rsidRDefault="003A4481" w:rsidP="00604AA2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Провозглашение Деклараций о государственной независимости союзными республиками, Референдум на Украине, Беловежское соглашение о выходе России, Украины и Белоруссии из Союзного договора 1922 г. и намерении создать Содружество Независимых Государств.</w:t>
      </w:r>
    </w:p>
    <w:p w:rsidR="00604AA2" w:rsidRPr="00FB6515" w:rsidRDefault="003A4481" w:rsidP="00604AA2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8 декабря 1991 г. в Беловежской пуще, после заявления Президе</w:t>
      </w:r>
      <w:r w:rsidRPr="00FB6515">
        <w:rPr>
          <w:rStyle w:val="FontStyle12"/>
          <w:sz w:val="28"/>
          <w:szCs w:val="28"/>
        </w:rPr>
        <w:t>н</w:t>
      </w:r>
      <w:r w:rsidRPr="00FB6515">
        <w:rPr>
          <w:rStyle w:val="FontStyle12"/>
          <w:sz w:val="28"/>
          <w:szCs w:val="28"/>
        </w:rPr>
        <w:t>та России Б.Н. Ельцина, Президента Украины Л.М. Кравчука и Председателя Верховного Совета Белоруссии С.С. Шушкевича о выходе их стран из Союзного договора 1922 г. и о намерении со</w:t>
      </w:r>
      <w:r w:rsidRPr="00FB6515">
        <w:rPr>
          <w:rStyle w:val="FontStyle12"/>
          <w:sz w:val="28"/>
          <w:szCs w:val="28"/>
        </w:rPr>
        <w:t>з</w:t>
      </w:r>
      <w:r w:rsidRPr="00FB6515">
        <w:rPr>
          <w:rStyle w:val="FontStyle12"/>
          <w:sz w:val="28"/>
          <w:szCs w:val="28"/>
        </w:rPr>
        <w:t>дать Содружество Независимых Государств.</w:t>
      </w:r>
    </w:p>
    <w:p w:rsidR="00604AA2" w:rsidRPr="00FB6515" w:rsidRDefault="003A4481" w:rsidP="00604AA2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После Беловежских соглашений оформляли уже случившийся факт развала СССР путем ратифицирования соглашений о созд</w:t>
      </w:r>
      <w:r w:rsidRPr="00FB6515">
        <w:rPr>
          <w:rStyle w:val="FontStyle12"/>
          <w:sz w:val="28"/>
          <w:szCs w:val="28"/>
        </w:rPr>
        <w:t>а</w:t>
      </w:r>
      <w:r w:rsidRPr="00FB6515">
        <w:rPr>
          <w:rStyle w:val="FontStyle12"/>
          <w:sz w:val="28"/>
          <w:szCs w:val="28"/>
        </w:rPr>
        <w:t>нии СНГ и подписания 21 декабря  в Алма-Ате руководителями 11 республик соглашения о создании СНГ.</w:t>
      </w:r>
    </w:p>
    <w:p w:rsidR="003A4481" w:rsidRPr="00FB6515" w:rsidRDefault="003A4481" w:rsidP="00604AA2">
      <w:pPr>
        <w:pStyle w:val="aa"/>
        <w:numPr>
          <w:ilvl w:val="0"/>
          <w:numId w:val="11"/>
        </w:numPr>
        <w:spacing w:line="276" w:lineRule="auto"/>
        <w:jc w:val="both"/>
        <w:rPr>
          <w:rStyle w:val="FontStyle11"/>
          <w:b w:val="0"/>
          <w:bCs w:val="0"/>
          <w:spacing w:val="10"/>
          <w:sz w:val="28"/>
          <w:szCs w:val="28"/>
        </w:rPr>
      </w:pPr>
      <w:r w:rsidRPr="00FB6515">
        <w:rPr>
          <w:rStyle w:val="FontStyle12"/>
          <w:sz w:val="28"/>
          <w:szCs w:val="28"/>
        </w:rPr>
        <w:t>Люди отнеслись к этому с позиций «советского разгильдяйства» и «имперской самоуверенности» (мнений актера А. Стрелянного).</w:t>
      </w:r>
    </w:p>
    <w:p w:rsidR="00CE0630" w:rsidRPr="00FB6515" w:rsidRDefault="00304AC0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FB6515">
        <w:rPr>
          <w:rStyle w:val="FontStyle11"/>
          <w:bCs w:val="0"/>
          <w:i/>
          <w:sz w:val="28"/>
          <w:szCs w:val="28"/>
          <w:u w:val="single"/>
        </w:rPr>
        <w:t>3.</w:t>
      </w:r>
      <w:r w:rsidRPr="00FB6515">
        <w:rPr>
          <w:rStyle w:val="FontStyle11"/>
          <w:i/>
          <w:sz w:val="28"/>
          <w:szCs w:val="28"/>
          <w:u w:val="single"/>
        </w:rPr>
        <w:t xml:space="preserve"> Проверка выполнения домашнего задания.</w:t>
      </w:r>
      <w:r w:rsidR="003A4481" w:rsidRPr="00FB6515">
        <w:rPr>
          <w:rStyle w:val="FontStyle11"/>
          <w:i/>
          <w:sz w:val="28"/>
          <w:szCs w:val="28"/>
          <w:u w:val="single"/>
        </w:rPr>
        <w:t xml:space="preserve"> (7 мин.)</w:t>
      </w:r>
    </w:p>
    <w:p w:rsidR="00304AC0" w:rsidRPr="00FB6515" w:rsidRDefault="00304AC0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ab/>
        <w:t>Обучающимся было дано опережающее задание: сформулировать пр</w:t>
      </w:r>
      <w:r w:rsidRPr="00FB6515">
        <w:rPr>
          <w:rStyle w:val="FontStyle11"/>
          <w:b w:val="0"/>
          <w:sz w:val="28"/>
          <w:szCs w:val="28"/>
        </w:rPr>
        <w:t>и</w:t>
      </w:r>
      <w:r w:rsidRPr="00FB6515">
        <w:rPr>
          <w:rStyle w:val="FontStyle11"/>
          <w:b w:val="0"/>
          <w:sz w:val="28"/>
          <w:szCs w:val="28"/>
        </w:rPr>
        <w:t>чины распада СССР, выделить предпосылки этого процесса.</w:t>
      </w:r>
    </w:p>
    <w:p w:rsidR="003A4481" w:rsidRPr="00FB6515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Заслушивае</w:t>
      </w:r>
      <w:r w:rsidR="00A34117" w:rsidRPr="00FB6515">
        <w:rPr>
          <w:rFonts w:ascii="Times New Roman" w:hAnsi="Times New Roman" w:cs="Times New Roman"/>
          <w:sz w:val="28"/>
          <w:szCs w:val="28"/>
        </w:rPr>
        <w:t xml:space="preserve">тся </w:t>
      </w:r>
      <w:r w:rsidRPr="00FB6515">
        <w:rPr>
          <w:rFonts w:ascii="Times New Roman" w:hAnsi="Times New Roman" w:cs="Times New Roman"/>
          <w:sz w:val="28"/>
          <w:szCs w:val="28"/>
        </w:rPr>
        <w:t>сообщение</w:t>
      </w:r>
      <w:r w:rsidR="00A34117" w:rsidRPr="00FB6515">
        <w:rPr>
          <w:rFonts w:ascii="Times New Roman" w:hAnsi="Times New Roman" w:cs="Times New Roman"/>
          <w:sz w:val="28"/>
          <w:szCs w:val="28"/>
        </w:rPr>
        <w:t>: «Межнациональные от</w:t>
      </w:r>
      <w:r w:rsidRPr="00FB6515">
        <w:rPr>
          <w:rFonts w:ascii="Times New Roman" w:hAnsi="Times New Roman" w:cs="Times New Roman"/>
          <w:sz w:val="28"/>
          <w:szCs w:val="28"/>
        </w:rPr>
        <w:t>ношения в период «пер</w:t>
      </w:r>
      <w:r w:rsidRPr="00FB6515">
        <w:rPr>
          <w:rFonts w:ascii="Times New Roman" w:hAnsi="Times New Roman" w:cs="Times New Roman"/>
          <w:sz w:val="28"/>
          <w:szCs w:val="28"/>
        </w:rPr>
        <w:t>е</w:t>
      </w:r>
      <w:r w:rsidRPr="00FB6515">
        <w:rPr>
          <w:rFonts w:ascii="Times New Roman" w:hAnsi="Times New Roman" w:cs="Times New Roman"/>
          <w:sz w:val="28"/>
          <w:szCs w:val="28"/>
        </w:rPr>
        <w:t>стройки».</w:t>
      </w:r>
    </w:p>
    <w:p w:rsidR="00A34117" w:rsidRPr="00FB6515" w:rsidRDefault="00B500B4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 xml:space="preserve">- </w:t>
      </w:r>
      <w:r w:rsidR="00A34117" w:rsidRPr="00FB6515">
        <w:rPr>
          <w:rFonts w:ascii="Times New Roman" w:hAnsi="Times New Roman" w:cs="Times New Roman"/>
          <w:sz w:val="28"/>
          <w:szCs w:val="28"/>
        </w:rPr>
        <w:t>Из данного выступления мы можем определить причина распада СССР. Каковы же они?</w:t>
      </w:r>
    </w:p>
    <w:p w:rsidR="00A34117" w:rsidRPr="00FB6515" w:rsidRDefault="002874E1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B6515">
        <w:rPr>
          <w:rFonts w:ascii="Times New Roman" w:hAnsi="Times New Roman" w:cs="Times New Roman"/>
          <w:sz w:val="28"/>
          <w:szCs w:val="28"/>
        </w:rPr>
        <w:tab/>
      </w:r>
      <w:r w:rsidR="00A34117" w:rsidRPr="00FB6515">
        <w:rPr>
          <w:rFonts w:ascii="Times New Roman" w:hAnsi="Times New Roman" w:cs="Times New Roman"/>
          <w:sz w:val="28"/>
          <w:szCs w:val="28"/>
        </w:rPr>
        <w:t>После обсужде</w:t>
      </w:r>
      <w:r w:rsidR="002A69D9" w:rsidRPr="00FB6515">
        <w:rPr>
          <w:rFonts w:ascii="Times New Roman" w:hAnsi="Times New Roman" w:cs="Times New Roman"/>
          <w:sz w:val="28"/>
          <w:szCs w:val="28"/>
        </w:rPr>
        <w:t xml:space="preserve">ния представленного материала </w:t>
      </w:r>
      <w:r w:rsidR="00A34117" w:rsidRPr="00FB6515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3A4481" w:rsidRPr="00FB6515">
        <w:rPr>
          <w:rFonts w:ascii="Times New Roman" w:hAnsi="Times New Roman" w:cs="Times New Roman"/>
          <w:sz w:val="28"/>
          <w:szCs w:val="28"/>
        </w:rPr>
        <w:t>об</w:t>
      </w:r>
      <w:r w:rsidR="00A34117" w:rsidRPr="00FB6515">
        <w:rPr>
          <w:rFonts w:ascii="Times New Roman" w:hAnsi="Times New Roman" w:cs="Times New Roman"/>
          <w:sz w:val="28"/>
          <w:szCs w:val="28"/>
        </w:rPr>
        <w:t>уча</w:t>
      </w:r>
      <w:r w:rsidR="003A4481" w:rsidRPr="00FB6515">
        <w:rPr>
          <w:rFonts w:ascii="Times New Roman" w:hAnsi="Times New Roman" w:cs="Times New Roman"/>
          <w:sz w:val="28"/>
          <w:szCs w:val="28"/>
        </w:rPr>
        <w:t>ю</w:t>
      </w:r>
      <w:r w:rsidR="00A34117" w:rsidRPr="00FB6515">
        <w:rPr>
          <w:rFonts w:ascii="Times New Roman" w:hAnsi="Times New Roman" w:cs="Times New Roman"/>
          <w:sz w:val="28"/>
          <w:szCs w:val="28"/>
        </w:rPr>
        <w:t>щихся обобщаются и записываются:</w:t>
      </w:r>
    </w:p>
    <w:p w:rsidR="00A34117" w:rsidRPr="00FB6515" w:rsidRDefault="00A34117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t>1.Борьба за власть между центрами и регионами.</w:t>
      </w:r>
    </w:p>
    <w:p w:rsidR="00A34117" w:rsidRPr="00FB6515" w:rsidRDefault="00A34117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t>2.Диктат центральной власти в отношении национально-государственных образований.</w:t>
      </w:r>
    </w:p>
    <w:p w:rsidR="00A34117" w:rsidRPr="00FB6515" w:rsidRDefault="00A34117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t>3.Обострение межнациональных конфликтов.</w:t>
      </w:r>
    </w:p>
    <w:p w:rsidR="00A34117" w:rsidRPr="00FB6515" w:rsidRDefault="00A34117" w:rsidP="00604AA2">
      <w:pPr>
        <w:pStyle w:val="aa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sz w:val="28"/>
          <w:szCs w:val="28"/>
        </w:rPr>
        <w:t>4.Принятие РСФСР Декларации о государственном суверенитете.</w:t>
      </w:r>
    </w:p>
    <w:p w:rsidR="002874E1" w:rsidRPr="00FB6515" w:rsidRDefault="003A4481" w:rsidP="00604AA2">
      <w:pPr>
        <w:pStyle w:val="aa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6515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4. Сообщение нового материала. (7 мин</w:t>
      </w:r>
      <w:r w:rsidR="002874E1" w:rsidRPr="00FB6515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FB6515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34117" w:rsidRPr="00FB65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34117" w:rsidRPr="00FB6515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A34117" w:rsidRPr="00FB6515">
        <w:rPr>
          <w:rFonts w:ascii="Times New Roman" w:hAnsi="Times New Roman" w:cs="Times New Roman"/>
          <w:sz w:val="28"/>
          <w:szCs w:val="28"/>
        </w:rPr>
        <w:t>События августа 1991г. выявили все проблемы, показали слабость це</w:t>
      </w:r>
      <w:r w:rsidR="00A34117" w:rsidRPr="00FB6515">
        <w:rPr>
          <w:rFonts w:ascii="Times New Roman" w:hAnsi="Times New Roman" w:cs="Times New Roman"/>
          <w:sz w:val="28"/>
          <w:szCs w:val="28"/>
        </w:rPr>
        <w:t>н</w:t>
      </w:r>
      <w:r w:rsidR="00A34117" w:rsidRPr="00FB6515">
        <w:rPr>
          <w:rFonts w:ascii="Times New Roman" w:hAnsi="Times New Roman" w:cs="Times New Roman"/>
          <w:sz w:val="28"/>
          <w:szCs w:val="28"/>
        </w:rPr>
        <w:t>тральной власти и ещё больше подвели государство к его распаду.</w:t>
      </w:r>
    </w:p>
    <w:p w:rsidR="00A34117" w:rsidRPr="00FB6515" w:rsidRDefault="00B500B4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Анализируя дальнейшее выступление</w:t>
      </w:r>
      <w:r w:rsidRPr="00FB65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 событиях августа 1991 года</w:t>
      </w:r>
      <w:r w:rsidR="00A34117" w:rsidRPr="00FB6515">
        <w:rPr>
          <w:rFonts w:ascii="Times New Roman" w:hAnsi="Times New Roman" w:cs="Times New Roman"/>
          <w:sz w:val="28"/>
          <w:szCs w:val="28"/>
        </w:rPr>
        <w:t>, вы дол</w:t>
      </w:r>
      <w:r w:rsidR="003A4481" w:rsidRPr="00FB6515">
        <w:rPr>
          <w:rFonts w:ascii="Times New Roman" w:hAnsi="Times New Roman" w:cs="Times New Roman"/>
          <w:sz w:val="28"/>
          <w:szCs w:val="28"/>
        </w:rPr>
        <w:t xml:space="preserve">жны дать ответы на </w:t>
      </w:r>
      <w:r w:rsidR="00A34117" w:rsidRPr="00FB6515">
        <w:rPr>
          <w:rFonts w:ascii="Times New Roman" w:hAnsi="Times New Roman" w:cs="Times New Roman"/>
          <w:sz w:val="28"/>
          <w:szCs w:val="28"/>
        </w:rPr>
        <w:t>вопросы</w:t>
      </w:r>
      <w:r w:rsidR="003A4481" w:rsidRPr="00FB6515">
        <w:rPr>
          <w:rFonts w:ascii="Times New Roman" w:hAnsi="Times New Roman" w:cs="Times New Roman"/>
          <w:sz w:val="28"/>
          <w:szCs w:val="28"/>
        </w:rPr>
        <w:t>, записанные</w:t>
      </w:r>
      <w:r w:rsidRPr="00FB6515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A34117" w:rsidRPr="00FB6515">
        <w:rPr>
          <w:rFonts w:ascii="Times New Roman" w:hAnsi="Times New Roman" w:cs="Times New Roman"/>
          <w:sz w:val="28"/>
          <w:szCs w:val="28"/>
        </w:rPr>
        <w:t>.           </w:t>
      </w:r>
    </w:p>
    <w:p w:rsidR="00A34117" w:rsidRPr="00FB6515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A34117" w:rsidRPr="00FB6515">
        <w:rPr>
          <w:rFonts w:ascii="Times New Roman" w:hAnsi="Times New Roman" w:cs="Times New Roman"/>
          <w:sz w:val="28"/>
          <w:szCs w:val="28"/>
        </w:rPr>
        <w:t>Мы видим, что главной проблемой в данный период становился «цивилиз</w:t>
      </w:r>
      <w:r w:rsidR="00A34117" w:rsidRPr="00FB6515">
        <w:rPr>
          <w:rFonts w:ascii="Times New Roman" w:hAnsi="Times New Roman" w:cs="Times New Roman"/>
          <w:sz w:val="28"/>
          <w:szCs w:val="28"/>
        </w:rPr>
        <w:t>о</w:t>
      </w:r>
      <w:r w:rsidR="00A34117" w:rsidRPr="00FB6515">
        <w:rPr>
          <w:rFonts w:ascii="Times New Roman" w:hAnsi="Times New Roman" w:cs="Times New Roman"/>
          <w:sz w:val="28"/>
          <w:szCs w:val="28"/>
        </w:rPr>
        <w:t>ванный развод» и «раздел имущества» в целях предотвращения гражданской войны.</w:t>
      </w:r>
    </w:p>
    <w:p w:rsidR="00A34117" w:rsidRPr="00FB6515" w:rsidRDefault="00A34117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8 декабря 1991 года в Беловежской Пуще (Белоруссия), руководители трёх республик России, Украины и Белоруссии (Б.Н.Ельцин, Л.М.Кравчук, С.С.Шушкевич) подписали Беловежское соглашение и объявили о прекр</w:t>
      </w:r>
      <w:r w:rsidRPr="00FB6515">
        <w:rPr>
          <w:rFonts w:ascii="Times New Roman" w:hAnsi="Times New Roman" w:cs="Times New Roman"/>
          <w:sz w:val="28"/>
          <w:szCs w:val="28"/>
        </w:rPr>
        <w:t>а</w:t>
      </w:r>
      <w:r w:rsidRPr="00FB6515">
        <w:rPr>
          <w:rFonts w:ascii="Times New Roman" w:hAnsi="Times New Roman" w:cs="Times New Roman"/>
          <w:sz w:val="28"/>
          <w:szCs w:val="28"/>
        </w:rPr>
        <w:t>щении существования СССР. Также было объявлено о создании СНГ (С</w:t>
      </w:r>
      <w:r w:rsidRPr="00FB6515">
        <w:rPr>
          <w:rFonts w:ascii="Times New Roman" w:hAnsi="Times New Roman" w:cs="Times New Roman"/>
          <w:sz w:val="28"/>
          <w:szCs w:val="28"/>
        </w:rPr>
        <w:t>о</w:t>
      </w:r>
      <w:r w:rsidRPr="00FB6515">
        <w:rPr>
          <w:rFonts w:ascii="Times New Roman" w:hAnsi="Times New Roman" w:cs="Times New Roman"/>
          <w:sz w:val="28"/>
          <w:szCs w:val="28"/>
        </w:rPr>
        <w:t>дружества Независимых Государств). 21 декабря 11 стран подписали Декл</w:t>
      </w:r>
      <w:r w:rsidRPr="00FB6515">
        <w:rPr>
          <w:rFonts w:ascii="Times New Roman" w:hAnsi="Times New Roman" w:cs="Times New Roman"/>
          <w:sz w:val="28"/>
          <w:szCs w:val="28"/>
        </w:rPr>
        <w:t>а</w:t>
      </w:r>
      <w:r w:rsidRPr="00FB6515">
        <w:rPr>
          <w:rFonts w:ascii="Times New Roman" w:hAnsi="Times New Roman" w:cs="Times New Roman"/>
          <w:sz w:val="28"/>
          <w:szCs w:val="28"/>
        </w:rPr>
        <w:t>рацию, которая констатировала территориальную целостность и неруш</w:t>
      </w:r>
      <w:r w:rsidRPr="00FB6515">
        <w:rPr>
          <w:rFonts w:ascii="Times New Roman" w:hAnsi="Times New Roman" w:cs="Times New Roman"/>
          <w:sz w:val="28"/>
          <w:szCs w:val="28"/>
        </w:rPr>
        <w:t>и</w:t>
      </w:r>
      <w:r w:rsidRPr="00FB6515">
        <w:rPr>
          <w:rFonts w:ascii="Times New Roman" w:hAnsi="Times New Roman" w:cs="Times New Roman"/>
          <w:sz w:val="28"/>
          <w:szCs w:val="28"/>
        </w:rPr>
        <w:t>мость границ СНГ, взаимовыгодное сотрудничество, вводила объединённое командование военными силами, единый контроль над ядерным оружием, гарантировала выполнение междунар</w:t>
      </w:r>
      <w:r w:rsidR="00604AA2" w:rsidRPr="00FB6515">
        <w:rPr>
          <w:rFonts w:ascii="Times New Roman" w:hAnsi="Times New Roman" w:cs="Times New Roman"/>
          <w:sz w:val="28"/>
          <w:szCs w:val="28"/>
        </w:rPr>
        <w:t>одных обязательств бывшего СССР</w:t>
      </w:r>
      <w:r w:rsidRPr="00FB6515">
        <w:rPr>
          <w:rFonts w:ascii="Times New Roman" w:hAnsi="Times New Roman" w:cs="Times New Roman"/>
          <w:sz w:val="28"/>
          <w:szCs w:val="28"/>
        </w:rPr>
        <w:t>.</w:t>
      </w:r>
    </w:p>
    <w:p w:rsidR="00604AA2" w:rsidRPr="00FB6515" w:rsidRDefault="00A34117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   </w:t>
      </w:r>
      <w:r w:rsidRPr="00FB65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515">
        <w:rPr>
          <w:rStyle w:val="a5"/>
          <w:rFonts w:ascii="Times New Roman" w:hAnsi="Times New Roman" w:cs="Times New Roman"/>
          <w:sz w:val="28"/>
          <w:szCs w:val="28"/>
          <w:u w:val="single"/>
        </w:rPr>
        <w:t>Далее заслушиваются и обобщаются ответы</w:t>
      </w:r>
      <w:r w:rsidR="00FA1654" w:rsidRPr="00FB6515">
        <w:rPr>
          <w:rFonts w:ascii="Times New Roman" w:hAnsi="Times New Roman" w:cs="Times New Roman"/>
          <w:sz w:val="28"/>
          <w:szCs w:val="28"/>
        </w:rPr>
        <w:t xml:space="preserve">, предложенные </w:t>
      </w:r>
      <w:r w:rsidRPr="00FB6515">
        <w:rPr>
          <w:rFonts w:ascii="Times New Roman" w:hAnsi="Times New Roman" w:cs="Times New Roman"/>
          <w:sz w:val="28"/>
          <w:szCs w:val="28"/>
        </w:rPr>
        <w:t>на 1 и 2</w:t>
      </w:r>
      <w:r w:rsidR="003A4481" w:rsidRPr="00FB6515">
        <w:rPr>
          <w:rFonts w:ascii="Times New Roman" w:hAnsi="Times New Roman" w:cs="Times New Roman"/>
          <w:sz w:val="28"/>
          <w:szCs w:val="28"/>
        </w:rPr>
        <w:t xml:space="preserve"> в</w:t>
      </w:r>
      <w:r w:rsidR="003A4481" w:rsidRPr="00FB6515">
        <w:rPr>
          <w:rFonts w:ascii="Times New Roman" w:hAnsi="Times New Roman" w:cs="Times New Roman"/>
          <w:sz w:val="28"/>
          <w:szCs w:val="28"/>
        </w:rPr>
        <w:t>о</w:t>
      </w:r>
      <w:r w:rsidR="003A4481" w:rsidRPr="00FB6515">
        <w:rPr>
          <w:rFonts w:ascii="Times New Roman" w:hAnsi="Times New Roman" w:cs="Times New Roman"/>
          <w:sz w:val="28"/>
          <w:szCs w:val="28"/>
        </w:rPr>
        <w:t>просы данные вначале урока. Обу</w:t>
      </w:r>
      <w:r w:rsidRPr="00FB6515">
        <w:rPr>
          <w:rFonts w:ascii="Times New Roman" w:hAnsi="Times New Roman" w:cs="Times New Roman"/>
          <w:sz w:val="28"/>
          <w:szCs w:val="28"/>
        </w:rPr>
        <w:t>ча</w:t>
      </w:r>
      <w:r w:rsidR="003A4481" w:rsidRPr="00FB6515">
        <w:rPr>
          <w:rFonts w:ascii="Times New Roman" w:hAnsi="Times New Roman" w:cs="Times New Roman"/>
          <w:sz w:val="28"/>
          <w:szCs w:val="28"/>
        </w:rPr>
        <w:t>ю</w:t>
      </w:r>
      <w:r w:rsidRPr="00FB6515">
        <w:rPr>
          <w:rFonts w:ascii="Times New Roman" w:hAnsi="Times New Roman" w:cs="Times New Roman"/>
          <w:sz w:val="28"/>
          <w:szCs w:val="28"/>
        </w:rPr>
        <w:t>щиеся приходят к единому мнению</w:t>
      </w:r>
      <w:r w:rsidR="00604AA2" w:rsidRPr="00FB65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262F" w:rsidRPr="00FB6515" w:rsidRDefault="0025262F" w:rsidP="00604AA2">
      <w:pPr>
        <w:pStyle w:val="aa"/>
        <w:spacing w:line="276" w:lineRule="auto"/>
        <w:jc w:val="both"/>
        <w:rPr>
          <w:rStyle w:val="FontStyle11"/>
          <w:i/>
          <w:sz w:val="28"/>
          <w:szCs w:val="28"/>
          <w:u w:val="single"/>
        </w:rPr>
      </w:pPr>
      <w:r w:rsidRPr="00FB6515">
        <w:rPr>
          <w:rStyle w:val="FontStyle11"/>
          <w:i/>
          <w:sz w:val="28"/>
          <w:szCs w:val="28"/>
          <w:u w:val="single"/>
        </w:rPr>
        <w:t xml:space="preserve">5. </w:t>
      </w:r>
      <w:r w:rsidR="003A4481" w:rsidRPr="00FB6515">
        <w:rPr>
          <w:rStyle w:val="FontStyle11"/>
          <w:i/>
          <w:sz w:val="28"/>
          <w:szCs w:val="28"/>
          <w:u w:val="single"/>
        </w:rPr>
        <w:t>Закрепление. (12 мин.)</w:t>
      </w:r>
    </w:p>
    <w:p w:rsidR="00F978D8" w:rsidRPr="00FB6515" w:rsidRDefault="00F978D8" w:rsidP="00604AA2">
      <w:pPr>
        <w:pStyle w:val="aa"/>
        <w:spacing w:line="276" w:lineRule="auto"/>
        <w:jc w:val="both"/>
        <w:rPr>
          <w:rStyle w:val="FontStyle11"/>
          <w:b w:val="0"/>
          <w:i/>
          <w:sz w:val="28"/>
          <w:szCs w:val="28"/>
        </w:rPr>
      </w:pPr>
      <w:r w:rsidRPr="00FB6515">
        <w:rPr>
          <w:rStyle w:val="FontStyle11"/>
          <w:sz w:val="28"/>
          <w:szCs w:val="28"/>
        </w:rPr>
        <w:t>Задание:</w:t>
      </w:r>
      <w:r w:rsidRPr="00FB6515">
        <w:rPr>
          <w:rStyle w:val="FontStyle11"/>
          <w:b w:val="0"/>
          <w:i/>
          <w:sz w:val="28"/>
          <w:szCs w:val="28"/>
        </w:rPr>
        <w:t xml:space="preserve"> прочитать текст, выделить этапы процесса распада СССР.</w:t>
      </w:r>
    </w:p>
    <w:p w:rsidR="00F978D8" w:rsidRPr="00FB6515" w:rsidRDefault="00F978D8" w:rsidP="00604AA2">
      <w:pPr>
        <w:pStyle w:val="aa"/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b/>
          <w:sz w:val="28"/>
          <w:szCs w:val="28"/>
        </w:rPr>
        <w:t>Примерный ответ:</w:t>
      </w:r>
    </w:p>
    <w:p w:rsidR="00604AA2" w:rsidRPr="00FB6515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Роспуск КПСС Горбачевым.</w:t>
      </w:r>
    </w:p>
    <w:p w:rsidR="00604AA2" w:rsidRPr="00FB6515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Провозглашение Деклараций о государственной независимости союзными республиками.</w:t>
      </w:r>
    </w:p>
    <w:p w:rsidR="00604AA2" w:rsidRPr="00FB6515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Самороспуск Съезда народных депутатов, образование Госуда</w:t>
      </w:r>
      <w:r w:rsidRPr="00FB6515">
        <w:rPr>
          <w:rStyle w:val="FontStyle12"/>
          <w:sz w:val="28"/>
          <w:szCs w:val="28"/>
        </w:rPr>
        <w:t>р</w:t>
      </w:r>
      <w:r w:rsidRPr="00FB6515">
        <w:rPr>
          <w:rStyle w:val="FontStyle12"/>
          <w:sz w:val="28"/>
          <w:szCs w:val="28"/>
        </w:rPr>
        <w:t>ственного Совета.</w:t>
      </w:r>
    </w:p>
    <w:p w:rsidR="00604AA2" w:rsidRPr="00FB6515" w:rsidRDefault="00F978D8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Принятие Декларации прав и свобод человека, подготовка Дог</w:t>
      </w:r>
      <w:r w:rsidRPr="00FB6515">
        <w:rPr>
          <w:rStyle w:val="FontStyle12"/>
          <w:sz w:val="28"/>
          <w:szCs w:val="28"/>
        </w:rPr>
        <w:t>о</w:t>
      </w:r>
      <w:r w:rsidRPr="00FB6515">
        <w:rPr>
          <w:rStyle w:val="FontStyle12"/>
          <w:sz w:val="28"/>
          <w:szCs w:val="28"/>
        </w:rPr>
        <w:t>вора о Союзе Суверенных государств.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Признание независимости прибалтийских республик.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Сепаратистское движение в национальных регионах Российской Федерации.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lastRenderedPageBreak/>
        <w:t>Неудачные попытки стабилизировать ситуацию.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Подписание Договора об экономическом сообществе 8 республ</w:t>
      </w:r>
      <w:r w:rsidRPr="00FB6515">
        <w:rPr>
          <w:rStyle w:val="FontStyle12"/>
          <w:sz w:val="28"/>
          <w:szCs w:val="28"/>
        </w:rPr>
        <w:t>и</w:t>
      </w:r>
      <w:r w:rsidRPr="00FB6515">
        <w:rPr>
          <w:rStyle w:val="FontStyle12"/>
          <w:sz w:val="28"/>
          <w:szCs w:val="28"/>
        </w:rPr>
        <w:t>ками, самостоятельные  поиски путей к рынку республиками.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Ослабление Союзного центра.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Референдум на Украине.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Беловежское соглашение о выходе России, Украины и Бел</w:t>
      </w:r>
      <w:r w:rsidRPr="00FB6515">
        <w:rPr>
          <w:rStyle w:val="FontStyle12"/>
          <w:sz w:val="28"/>
          <w:szCs w:val="28"/>
        </w:rPr>
        <w:t>о</w:t>
      </w:r>
      <w:r w:rsidRPr="00FB6515">
        <w:rPr>
          <w:rStyle w:val="FontStyle12"/>
          <w:sz w:val="28"/>
          <w:szCs w:val="28"/>
        </w:rPr>
        <w:t>руссии из Союзного договора 1922 г. и намерении создать Содр</w:t>
      </w:r>
      <w:r w:rsidRPr="00FB6515">
        <w:rPr>
          <w:rStyle w:val="FontStyle12"/>
          <w:sz w:val="28"/>
          <w:szCs w:val="28"/>
        </w:rPr>
        <w:t>у</w:t>
      </w:r>
      <w:r w:rsidRPr="00FB6515">
        <w:rPr>
          <w:rStyle w:val="FontStyle12"/>
          <w:sz w:val="28"/>
          <w:szCs w:val="28"/>
        </w:rPr>
        <w:t>жество Независимых Государств.</w:t>
      </w:r>
    </w:p>
    <w:p w:rsidR="00604AA2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Ратифицирование и подписание соглашения о создании СНГ 11 республиками.</w:t>
      </w:r>
    </w:p>
    <w:p w:rsidR="005F62E7" w:rsidRPr="00FB6515" w:rsidRDefault="005F62E7" w:rsidP="00604AA2">
      <w:pPr>
        <w:pStyle w:val="aa"/>
        <w:numPr>
          <w:ilvl w:val="0"/>
          <w:numId w:val="12"/>
        </w:numPr>
        <w:spacing w:line="276" w:lineRule="auto"/>
        <w:jc w:val="both"/>
        <w:rPr>
          <w:rStyle w:val="FontStyle12"/>
          <w:sz w:val="28"/>
          <w:szCs w:val="28"/>
        </w:rPr>
      </w:pPr>
      <w:r w:rsidRPr="00FB6515">
        <w:rPr>
          <w:rStyle w:val="FontStyle12"/>
          <w:sz w:val="28"/>
          <w:szCs w:val="28"/>
        </w:rPr>
        <w:t>Сложение Горбачевым с себя полномочий Президента и уход в отставку.</w:t>
      </w:r>
    </w:p>
    <w:p w:rsidR="0025262F" w:rsidRPr="00FB6515" w:rsidRDefault="00DC24CC" w:rsidP="00604AA2">
      <w:pPr>
        <w:pStyle w:val="aa"/>
        <w:spacing w:line="276" w:lineRule="auto"/>
        <w:jc w:val="both"/>
        <w:rPr>
          <w:rStyle w:val="FontStyle12"/>
          <w:b/>
          <w:i/>
          <w:sz w:val="28"/>
          <w:szCs w:val="28"/>
          <w:u w:val="single"/>
        </w:rPr>
      </w:pPr>
      <w:r w:rsidRPr="00FB6515">
        <w:rPr>
          <w:rStyle w:val="FontStyle12"/>
          <w:b/>
          <w:i/>
          <w:sz w:val="28"/>
          <w:szCs w:val="28"/>
          <w:u w:val="single"/>
        </w:rPr>
        <w:t>6.Подведение итогов занятия.</w:t>
      </w:r>
      <w:r w:rsidR="003A4481" w:rsidRPr="00FB6515">
        <w:rPr>
          <w:rStyle w:val="FontStyle12"/>
          <w:b/>
          <w:i/>
          <w:sz w:val="28"/>
          <w:szCs w:val="28"/>
          <w:u w:val="single"/>
        </w:rPr>
        <w:t xml:space="preserve"> (5 мин.)</w:t>
      </w:r>
    </w:p>
    <w:p w:rsidR="003A4481" w:rsidRPr="00FB6515" w:rsidRDefault="003A4481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ab/>
        <w:t>Анализ социологического опроса</w:t>
      </w:r>
      <w:r w:rsidR="00FE6EFA" w:rsidRPr="00FB6515">
        <w:rPr>
          <w:rFonts w:ascii="Times New Roman" w:hAnsi="Times New Roman" w:cs="Times New Roman"/>
          <w:sz w:val="28"/>
          <w:szCs w:val="28"/>
        </w:rPr>
        <w:t xml:space="preserve"> людей старшего поколения «отцов» и «дедов»</w:t>
      </w:r>
      <w:r w:rsidRPr="00FB6515">
        <w:rPr>
          <w:rFonts w:ascii="Times New Roman" w:hAnsi="Times New Roman" w:cs="Times New Roman"/>
          <w:sz w:val="28"/>
          <w:szCs w:val="28"/>
        </w:rPr>
        <w:t>, проведенного обучающимися накануне урока.</w:t>
      </w:r>
    </w:p>
    <w:p w:rsidR="00604AA2" w:rsidRPr="00FB6515" w:rsidRDefault="003A4481" w:rsidP="00604AA2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515">
        <w:rPr>
          <w:rFonts w:ascii="Times New Roman" w:hAnsi="Times New Roman" w:cs="Times New Roman"/>
          <w:i/>
          <w:sz w:val="28"/>
          <w:szCs w:val="28"/>
        </w:rPr>
        <w:t>Как Вы думаете, какие события повлекли за собой распад СССР?</w:t>
      </w:r>
    </w:p>
    <w:p w:rsidR="003A4481" w:rsidRPr="00FB6515" w:rsidRDefault="003A4481" w:rsidP="00604AA2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515">
        <w:rPr>
          <w:rFonts w:ascii="Times New Roman" w:hAnsi="Times New Roman" w:cs="Times New Roman"/>
          <w:i/>
          <w:sz w:val="28"/>
          <w:szCs w:val="28"/>
        </w:rPr>
        <w:t>Каким образом это повлияло на Вашу дальнейшую судьбу?</w:t>
      </w:r>
    </w:p>
    <w:p w:rsidR="0025262F" w:rsidRPr="00FB6515" w:rsidRDefault="00B500B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 xml:space="preserve">- </w:t>
      </w:r>
      <w:r w:rsidR="0025262F" w:rsidRPr="00FB6515">
        <w:rPr>
          <w:rFonts w:ascii="Times New Roman" w:hAnsi="Times New Roman" w:cs="Times New Roman"/>
          <w:sz w:val="28"/>
          <w:szCs w:val="28"/>
        </w:rPr>
        <w:t>Проанализировав выступления, мы ответили на вопросы, которые должн</w:t>
      </w:r>
      <w:r w:rsidR="00FE6EFA" w:rsidRPr="00FB6515">
        <w:rPr>
          <w:rFonts w:ascii="Times New Roman" w:hAnsi="Times New Roman" w:cs="Times New Roman"/>
          <w:sz w:val="28"/>
          <w:szCs w:val="28"/>
        </w:rPr>
        <w:t>ы были выяснить в ходе занятия</w:t>
      </w:r>
      <w:r w:rsidR="0025262F" w:rsidRPr="00FB6515">
        <w:rPr>
          <w:rFonts w:ascii="Times New Roman" w:hAnsi="Times New Roman" w:cs="Times New Roman"/>
          <w:sz w:val="28"/>
          <w:szCs w:val="28"/>
        </w:rPr>
        <w:t>.</w:t>
      </w:r>
    </w:p>
    <w:p w:rsidR="0025262F" w:rsidRPr="00FB6515" w:rsidRDefault="0025262F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Ещё раз убедились, что распад СССР был предрешён. Финал ГКЧП о</w:t>
      </w:r>
      <w:r w:rsidRPr="00FB6515">
        <w:rPr>
          <w:rFonts w:ascii="Times New Roman" w:hAnsi="Times New Roman" w:cs="Times New Roman"/>
          <w:sz w:val="28"/>
          <w:szCs w:val="28"/>
        </w:rPr>
        <w:t>з</w:t>
      </w:r>
      <w:r w:rsidRPr="00FB6515">
        <w:rPr>
          <w:rFonts w:ascii="Times New Roman" w:hAnsi="Times New Roman" w:cs="Times New Roman"/>
          <w:sz w:val="28"/>
          <w:szCs w:val="28"/>
        </w:rPr>
        <w:t>начал завершение исторического периода, характеризуемого словом «пер</w:t>
      </w:r>
      <w:r w:rsidRPr="00FB6515">
        <w:rPr>
          <w:rFonts w:ascii="Times New Roman" w:hAnsi="Times New Roman" w:cs="Times New Roman"/>
          <w:sz w:val="28"/>
          <w:szCs w:val="28"/>
        </w:rPr>
        <w:t>е</w:t>
      </w:r>
      <w:r w:rsidRPr="00FB6515">
        <w:rPr>
          <w:rFonts w:ascii="Times New Roman" w:hAnsi="Times New Roman" w:cs="Times New Roman"/>
          <w:sz w:val="28"/>
          <w:szCs w:val="28"/>
        </w:rPr>
        <w:t>стройка». Задуманное окружением М.С.Горбачёва как мера спасения СССР создание ГКЧП ускорило его распад, позволив руководству России, во главе с Б.Н.Ельциным, выступить в роли защитника законности.</w:t>
      </w:r>
    </w:p>
    <w:p w:rsidR="0025262F" w:rsidRPr="00FB6515" w:rsidRDefault="0025262F" w:rsidP="00604AA2">
      <w:pPr>
        <w:pStyle w:val="aa"/>
        <w:spacing w:line="276" w:lineRule="auto"/>
        <w:ind w:firstLine="708"/>
        <w:jc w:val="both"/>
        <w:rPr>
          <w:rStyle w:val="FontStyle12"/>
          <w:spacing w:val="0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25декабря 1991 года М.С.Горбачёв, Президент СССР, ушёл в отставку. СССР прекратил существование. В этот же день Верховный Совет России установил новое официальное наименование государства вмес</w:t>
      </w:r>
      <w:r w:rsidR="00604AA2" w:rsidRPr="00FB6515">
        <w:rPr>
          <w:rFonts w:ascii="Times New Roman" w:hAnsi="Times New Roman" w:cs="Times New Roman"/>
          <w:sz w:val="28"/>
          <w:szCs w:val="28"/>
        </w:rPr>
        <w:t>то РСФСР – Российская Федерация</w:t>
      </w:r>
      <w:r w:rsidRPr="00FB6515">
        <w:rPr>
          <w:rFonts w:ascii="Times New Roman" w:hAnsi="Times New Roman" w:cs="Times New Roman"/>
          <w:sz w:val="28"/>
          <w:szCs w:val="28"/>
        </w:rPr>
        <w:t>.</w:t>
      </w:r>
    </w:p>
    <w:p w:rsidR="00304AC0" w:rsidRPr="00FB6515" w:rsidRDefault="00304AC0" w:rsidP="00604AA2">
      <w:pPr>
        <w:pStyle w:val="aa"/>
        <w:spacing w:line="276" w:lineRule="auto"/>
        <w:jc w:val="both"/>
        <w:rPr>
          <w:rStyle w:val="FontStyle12"/>
          <w:b/>
          <w:i/>
          <w:sz w:val="28"/>
          <w:szCs w:val="28"/>
          <w:u w:val="single"/>
        </w:rPr>
      </w:pPr>
      <w:r w:rsidRPr="00FB6515">
        <w:rPr>
          <w:rStyle w:val="FontStyle12"/>
          <w:b/>
          <w:i/>
          <w:sz w:val="28"/>
          <w:szCs w:val="28"/>
          <w:u w:val="single"/>
        </w:rPr>
        <w:t>7. Выдача домашнего задания.</w:t>
      </w:r>
      <w:r w:rsidR="003A4481" w:rsidRPr="00FB6515">
        <w:rPr>
          <w:rStyle w:val="FontStyle12"/>
          <w:b/>
          <w:i/>
          <w:sz w:val="28"/>
          <w:szCs w:val="28"/>
          <w:u w:val="single"/>
        </w:rPr>
        <w:t xml:space="preserve"> (3 мин.)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a5"/>
          <w:rFonts w:ascii="Times New Roman" w:hAnsi="Times New Roman" w:cs="Times New Roman"/>
          <w:i w:val="0"/>
          <w:sz w:val="28"/>
          <w:szCs w:val="28"/>
        </w:rPr>
        <w:t>Об</w:t>
      </w:r>
      <w:r w:rsidRPr="00FB6515">
        <w:rPr>
          <w:rFonts w:ascii="Times New Roman" w:hAnsi="Times New Roman" w:cs="Times New Roman"/>
          <w:sz w:val="28"/>
          <w:szCs w:val="28"/>
        </w:rPr>
        <w:t>учающимся предлагается проанализировать документ (каждому даётся распечатка).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 xml:space="preserve">  </w:t>
      </w:r>
      <w:r w:rsidRPr="00FB6515">
        <w:rPr>
          <w:rFonts w:ascii="Times New Roman" w:hAnsi="Times New Roman" w:cs="Times New Roman"/>
          <w:sz w:val="28"/>
          <w:szCs w:val="28"/>
        </w:rPr>
        <w:tab/>
        <w:t>«Всероссийским центром изучения общественного мнения в первой декаде 1994 г. Был проведён опрос жителей России. На вопрос: «Как вы се</w:t>
      </w:r>
      <w:r w:rsidRPr="00FB6515">
        <w:rPr>
          <w:rFonts w:ascii="Times New Roman" w:hAnsi="Times New Roman" w:cs="Times New Roman"/>
          <w:sz w:val="28"/>
          <w:szCs w:val="28"/>
        </w:rPr>
        <w:t>й</w:t>
      </w:r>
      <w:r w:rsidRPr="00FB6515">
        <w:rPr>
          <w:rFonts w:ascii="Times New Roman" w:hAnsi="Times New Roman" w:cs="Times New Roman"/>
          <w:sz w:val="28"/>
          <w:szCs w:val="28"/>
        </w:rPr>
        <w:t>час оцениваете события 19-21 августа 1991г.?»- были предложены варианты ответов: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Просто эпизод борьбы за власть в высшем руководстве страны - 53%.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Трагическое событие, имевшее гибельные последствия для страны и народа - 27%.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Победа демократической революции, покончившей с властью КПСС - 7%.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lastRenderedPageBreak/>
        <w:t>Затрудняюсь ответить - 13%.</w:t>
      </w:r>
    </w:p>
    <w:p w:rsidR="0099512C" w:rsidRPr="00FB6515" w:rsidRDefault="0099512C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 </w:t>
      </w:r>
      <w:r w:rsidRPr="00FB651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B6515">
        <w:rPr>
          <w:rFonts w:ascii="Times New Roman" w:hAnsi="Times New Roman" w:cs="Times New Roman"/>
          <w:i/>
          <w:sz w:val="28"/>
          <w:szCs w:val="28"/>
        </w:rPr>
        <w:t>Как бы вы ответили на этот вопрос? Выберите один из перечисле</w:t>
      </w:r>
      <w:r w:rsidRPr="00FB6515">
        <w:rPr>
          <w:rFonts w:ascii="Times New Roman" w:hAnsi="Times New Roman" w:cs="Times New Roman"/>
          <w:i/>
          <w:sz w:val="28"/>
          <w:szCs w:val="28"/>
        </w:rPr>
        <w:t>н</w:t>
      </w:r>
      <w:r w:rsidRPr="00FB6515">
        <w:rPr>
          <w:rFonts w:ascii="Times New Roman" w:hAnsi="Times New Roman" w:cs="Times New Roman"/>
          <w:i/>
          <w:sz w:val="28"/>
          <w:szCs w:val="28"/>
        </w:rPr>
        <w:t>ных вариантов ответа или предложите свою версию. Свой ответ аргуме</w:t>
      </w:r>
      <w:r w:rsidRPr="00FB6515">
        <w:rPr>
          <w:rFonts w:ascii="Times New Roman" w:hAnsi="Times New Roman" w:cs="Times New Roman"/>
          <w:i/>
          <w:sz w:val="28"/>
          <w:szCs w:val="28"/>
        </w:rPr>
        <w:t>н</w:t>
      </w:r>
      <w:r w:rsidRPr="00FB6515">
        <w:rPr>
          <w:rFonts w:ascii="Times New Roman" w:hAnsi="Times New Roman" w:cs="Times New Roman"/>
          <w:i/>
          <w:sz w:val="28"/>
          <w:szCs w:val="28"/>
        </w:rPr>
        <w:t>тируйте.</w:t>
      </w:r>
      <w:r w:rsidRPr="00FB6515">
        <w:rPr>
          <w:rFonts w:ascii="Times New Roman" w:hAnsi="Times New Roman" w:cs="Times New Roman"/>
          <w:sz w:val="28"/>
          <w:szCs w:val="28"/>
        </w:rPr>
        <w:t>»</w:t>
      </w:r>
    </w:p>
    <w:p w:rsidR="00746C99" w:rsidRPr="00FB6515" w:rsidRDefault="00746C99" w:rsidP="00604AA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B6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 занятия </w:t>
      </w:r>
      <w:r w:rsidR="00EC4114" w:rsidRPr="00FB6515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FB6515">
        <w:rPr>
          <w:rFonts w:ascii="Times New Roman" w:hAnsi="Times New Roman" w:cs="Times New Roman"/>
          <w:b/>
          <w:sz w:val="28"/>
          <w:szCs w:val="28"/>
          <w:u w:val="single"/>
        </w:rPr>
        <w:t>«ОБРАЗОВАНИЕ СНГ»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>1. Организационный этап. (3 мин.)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а) Приветствие;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б) проверка присутствующих;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г) формулирование целей занятия;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Style w:val="FontStyle11"/>
          <w:b w:val="0"/>
          <w:sz w:val="28"/>
          <w:szCs w:val="28"/>
        </w:rPr>
      </w:pPr>
      <w:r w:rsidRPr="00FB6515">
        <w:rPr>
          <w:rStyle w:val="FontStyle11"/>
          <w:b w:val="0"/>
          <w:sz w:val="28"/>
          <w:szCs w:val="28"/>
        </w:rPr>
        <w:t>в) постановка проблемы.</w:t>
      </w:r>
    </w:p>
    <w:p w:rsidR="00746C99" w:rsidRPr="00FB6515" w:rsidRDefault="00746C99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Проанализировав схемы, терминологический и устный материал, пре</w:t>
      </w:r>
      <w:r w:rsidRPr="00FB6515">
        <w:rPr>
          <w:rFonts w:ascii="Times New Roman" w:hAnsi="Times New Roman" w:cs="Times New Roman"/>
          <w:sz w:val="28"/>
          <w:szCs w:val="28"/>
        </w:rPr>
        <w:t>д</w:t>
      </w:r>
      <w:r w:rsidRPr="00FB6515">
        <w:rPr>
          <w:rFonts w:ascii="Times New Roman" w:hAnsi="Times New Roman" w:cs="Times New Roman"/>
          <w:sz w:val="28"/>
          <w:szCs w:val="28"/>
        </w:rPr>
        <w:t>ставленный на уроке, мы обобщим</w:t>
      </w:r>
      <w:r w:rsidR="00FA1654" w:rsidRPr="00FB6515">
        <w:rPr>
          <w:rFonts w:ascii="Times New Roman" w:hAnsi="Times New Roman" w:cs="Times New Roman"/>
          <w:sz w:val="28"/>
          <w:szCs w:val="28"/>
        </w:rPr>
        <w:t xml:space="preserve"> и систематизируем полученные знания</w:t>
      </w:r>
      <w:r w:rsidRPr="00FB6515">
        <w:rPr>
          <w:rFonts w:ascii="Times New Roman" w:hAnsi="Times New Roman" w:cs="Times New Roman"/>
          <w:sz w:val="28"/>
          <w:szCs w:val="28"/>
        </w:rPr>
        <w:t>, составив опорный конспект «Распад СССР (1990-1991гг.) и образование СНГ».</w:t>
      </w:r>
    </w:p>
    <w:p w:rsidR="00746C99" w:rsidRPr="00FB6515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</w:t>
      </w:r>
      <w:r w:rsidR="00746C99"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</w:t>
      </w:r>
      <w:r w:rsidR="00FA1654"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>ка к основному этапу занятия. (10</w:t>
      </w:r>
      <w:r w:rsidR="00746C99"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мин.)</w:t>
      </w:r>
    </w:p>
    <w:p w:rsidR="00EC4114" w:rsidRPr="00FB6515" w:rsidRDefault="00FA1654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Актуализация опорных знаний и умений с помощью работы</w:t>
      </w:r>
      <w:r w:rsidR="00EC4114" w:rsidRPr="00FB6515">
        <w:rPr>
          <w:rFonts w:ascii="Times New Roman" w:hAnsi="Times New Roman" w:cs="Times New Roman"/>
          <w:sz w:val="28"/>
          <w:szCs w:val="28"/>
        </w:rPr>
        <w:t xml:space="preserve"> со схем</w:t>
      </w:r>
      <w:r w:rsidR="00EC4114" w:rsidRPr="00FB6515">
        <w:rPr>
          <w:rFonts w:ascii="Times New Roman" w:hAnsi="Times New Roman" w:cs="Times New Roman"/>
          <w:sz w:val="28"/>
          <w:szCs w:val="28"/>
        </w:rPr>
        <w:t>а</w:t>
      </w:r>
      <w:r w:rsidR="00EC4114" w:rsidRPr="00FB6515">
        <w:rPr>
          <w:rFonts w:ascii="Times New Roman" w:hAnsi="Times New Roman" w:cs="Times New Roman"/>
          <w:sz w:val="28"/>
          <w:szCs w:val="28"/>
        </w:rPr>
        <w:t xml:space="preserve">ми: «Предпосылки распада СССР», </w:t>
      </w:r>
      <w:r w:rsidRPr="00FB6515">
        <w:rPr>
          <w:rFonts w:ascii="Times New Roman" w:hAnsi="Times New Roman" w:cs="Times New Roman"/>
          <w:sz w:val="28"/>
          <w:szCs w:val="28"/>
        </w:rPr>
        <w:t>«</w:t>
      </w:r>
      <w:r w:rsidR="00EC4114" w:rsidRPr="00FB6515">
        <w:rPr>
          <w:rFonts w:ascii="Times New Roman" w:hAnsi="Times New Roman" w:cs="Times New Roman"/>
          <w:sz w:val="28"/>
          <w:szCs w:val="28"/>
        </w:rPr>
        <w:t>Распад СССР» и  таблицей «Наиболее популярные точки зрения на процесс распада СССР».</w:t>
      </w:r>
    </w:p>
    <w:p w:rsidR="004B2860" w:rsidRPr="00FB6515" w:rsidRDefault="00FA165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FB6515">
        <w:rPr>
          <w:rFonts w:ascii="Times New Roman" w:hAnsi="Times New Roman" w:cs="Times New Roman"/>
          <w:sz w:val="28"/>
          <w:szCs w:val="28"/>
        </w:rPr>
        <w:t xml:space="preserve"> подобрать аргументы, раскрывающие суть пунктов, к таблице и схеме «Предпосылки распада СССР». По схеме «Распад СССР» сделать в</w:t>
      </w:r>
      <w:r w:rsidR="004B2860" w:rsidRPr="00FB6515">
        <w:rPr>
          <w:rFonts w:ascii="Times New Roman" w:hAnsi="Times New Roman" w:cs="Times New Roman"/>
          <w:sz w:val="28"/>
          <w:szCs w:val="28"/>
        </w:rPr>
        <w:t>ы</w:t>
      </w:r>
      <w:r w:rsidRPr="00FB6515">
        <w:rPr>
          <w:rFonts w:ascii="Times New Roman" w:hAnsi="Times New Roman" w:cs="Times New Roman"/>
          <w:sz w:val="28"/>
          <w:szCs w:val="28"/>
        </w:rPr>
        <w:t>вод о стремительности процесса распада СССР.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A1654" w:rsidRPr="00FB6515" w:rsidTr="00506E4C">
        <w:tc>
          <w:tcPr>
            <w:tcW w:w="9571" w:type="dxa"/>
            <w:gridSpan w:val="2"/>
          </w:tcPr>
          <w:p w:rsidR="00FA1654" w:rsidRPr="00FB6515" w:rsidRDefault="00FA1654" w:rsidP="00604AA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Fonts w:ascii="Times New Roman" w:hAnsi="Times New Roman" w:cs="Times New Roman"/>
                <w:sz w:val="28"/>
                <w:szCs w:val="28"/>
              </w:rPr>
              <w:t>Наиболее популярные точки зрения на процесс распада СССР</w:t>
            </w:r>
          </w:p>
        </w:tc>
      </w:tr>
      <w:tr w:rsidR="00FA1654" w:rsidRPr="00FB6515" w:rsidTr="00FA1654">
        <w:tc>
          <w:tcPr>
            <w:tcW w:w="4785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СССР был искусственным образов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нием, вхождение в него ряда респу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лик носило насильственный характер.</w:t>
            </w:r>
          </w:p>
        </w:tc>
        <w:tc>
          <w:tcPr>
            <w:tcW w:w="4786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Союзные республики имели общую экономику, транспортную сеть, эне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гетическую систему.</w:t>
            </w:r>
          </w:p>
        </w:tc>
      </w:tr>
      <w:tr w:rsidR="00FA1654" w:rsidRPr="00FB6515" w:rsidTr="00FA1654">
        <w:tc>
          <w:tcPr>
            <w:tcW w:w="4785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Жители ряда республик мечтали о независимости и выходе из СССР.</w:t>
            </w:r>
          </w:p>
        </w:tc>
        <w:tc>
          <w:tcPr>
            <w:tcW w:w="4786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Большинство граждан СССР выск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залось на референдуме за сохранение СССР.</w:t>
            </w:r>
          </w:p>
        </w:tc>
      </w:tr>
      <w:tr w:rsidR="00FA1654" w:rsidRPr="00FB6515" w:rsidTr="00FA1654">
        <w:tc>
          <w:tcPr>
            <w:tcW w:w="4785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Национальные конфликты в СССР нарастали, нарастала волна национ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лизма.</w:t>
            </w:r>
          </w:p>
        </w:tc>
        <w:tc>
          <w:tcPr>
            <w:tcW w:w="4786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Распад СССР привёл к обострению национальных конфликтов, дискр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минации некоренного населения, массовые миграции, появление б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е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женцев.</w:t>
            </w:r>
          </w:p>
        </w:tc>
      </w:tr>
      <w:tr w:rsidR="00FA1654" w:rsidRPr="00FB6515" w:rsidTr="00FA1654">
        <w:tc>
          <w:tcPr>
            <w:tcW w:w="4785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Распад СССР привёл к возрождению национального самосознания, сп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собствовал росту национальных культур.</w:t>
            </w:r>
          </w:p>
        </w:tc>
        <w:tc>
          <w:tcPr>
            <w:tcW w:w="4786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Существовала единая советская кул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ь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тура, общность людей независимо от их национальной принадлежности.</w:t>
            </w:r>
          </w:p>
        </w:tc>
      </w:tr>
      <w:tr w:rsidR="00FA1654" w:rsidRPr="00FB6515" w:rsidTr="00FA1654">
        <w:tc>
          <w:tcPr>
            <w:tcW w:w="4785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 результате распада СССР произ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шёл отказ от командной системы в 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экономике и переход к рыночной, что способствовало экономическому ро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ту страны.</w:t>
            </w:r>
          </w:p>
        </w:tc>
        <w:tc>
          <w:tcPr>
            <w:tcW w:w="4786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Массовое падение уровня жизни п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сле распада СССР.</w:t>
            </w:r>
          </w:p>
        </w:tc>
      </w:tr>
      <w:tr w:rsidR="00FA1654" w:rsidRPr="00FB6515" w:rsidTr="00FA1654">
        <w:tc>
          <w:tcPr>
            <w:tcW w:w="4785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Распад СССР способствовал разр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шению образа врага в глазах западн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го общества и вхождение ряда бы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ших советских республик в европе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й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ское сообщество.</w:t>
            </w:r>
          </w:p>
        </w:tc>
        <w:tc>
          <w:tcPr>
            <w:tcW w:w="4786" w:type="dxa"/>
          </w:tcPr>
          <w:p w:rsidR="00FA1654" w:rsidRPr="00FB6515" w:rsidRDefault="00FA1654" w:rsidP="00604AA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Произошло падение влияния на м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5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ровую политику, упадок военного могущества в странах бывшего СССР.</w:t>
            </w:r>
          </w:p>
        </w:tc>
      </w:tr>
    </w:tbl>
    <w:p w:rsidR="00EC4114" w:rsidRPr="00FB6515" w:rsidRDefault="00EC4114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>3. Основной этап занятия. (15 мин.)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ab/>
        <w:t>Работа с терминами.</w:t>
      </w:r>
      <w:r w:rsidR="00EC4114" w:rsidRPr="00FB6515">
        <w:rPr>
          <w:rFonts w:ascii="Times New Roman" w:hAnsi="Times New Roman" w:cs="Times New Roman"/>
          <w:sz w:val="28"/>
          <w:szCs w:val="28"/>
        </w:rPr>
        <w:t xml:space="preserve"> Групповая работа.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FB6515">
        <w:rPr>
          <w:rFonts w:ascii="Times New Roman" w:hAnsi="Times New Roman" w:cs="Times New Roman"/>
          <w:sz w:val="28"/>
          <w:szCs w:val="28"/>
        </w:rPr>
        <w:t xml:space="preserve"> найти из словарика определения терминов, относящихся к теме урока.</w:t>
      </w:r>
    </w:p>
    <w:p w:rsidR="00746C99" w:rsidRPr="00FB6515" w:rsidRDefault="00746C99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  <w:u w:val="single"/>
        </w:rPr>
        <w:t>Эталон ответа:</w:t>
      </w:r>
    </w:p>
    <w:p w:rsidR="00604AA2" w:rsidRPr="00FB6515" w:rsidRDefault="00746C99" w:rsidP="00604AA2">
      <w:pPr>
        <w:pStyle w:val="a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Автономия – право самостоятельного осуществления государственной власти</w:t>
      </w:r>
      <w:r w:rsidR="00EC4114" w:rsidRPr="00FB6515">
        <w:rPr>
          <w:rFonts w:ascii="Times New Roman" w:hAnsi="Times New Roman" w:cs="Times New Roman"/>
          <w:sz w:val="28"/>
          <w:szCs w:val="28"/>
        </w:rPr>
        <w:t>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Альтернатива </w:t>
      </w:r>
      <w:r w:rsidRPr="00FB6515">
        <w:rPr>
          <w:rStyle w:val="FontStyle26"/>
          <w:sz w:val="28"/>
          <w:szCs w:val="28"/>
        </w:rPr>
        <w:t xml:space="preserve">- </w:t>
      </w:r>
      <w:r w:rsidRPr="00FB6515">
        <w:rPr>
          <w:rStyle w:val="FontStyle21"/>
          <w:sz w:val="28"/>
          <w:szCs w:val="28"/>
        </w:rPr>
        <w:t>одна из исключающих друг друга возможн</w:t>
      </w:r>
      <w:r w:rsidRPr="00FB6515">
        <w:rPr>
          <w:rStyle w:val="FontStyle21"/>
          <w:sz w:val="28"/>
          <w:szCs w:val="28"/>
        </w:rPr>
        <w:t>о</w:t>
      </w:r>
      <w:r w:rsidRPr="00FB6515">
        <w:rPr>
          <w:rStyle w:val="FontStyle21"/>
          <w:sz w:val="28"/>
          <w:szCs w:val="28"/>
        </w:rPr>
        <w:t>стей;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Геополитическое положение </w:t>
      </w:r>
      <w:r w:rsidRPr="00FB6515">
        <w:rPr>
          <w:rStyle w:val="FontStyle26"/>
          <w:sz w:val="28"/>
          <w:szCs w:val="28"/>
        </w:rPr>
        <w:t xml:space="preserve">- </w:t>
      </w:r>
      <w:r w:rsidRPr="00FB6515">
        <w:rPr>
          <w:rStyle w:val="FontStyle21"/>
          <w:sz w:val="28"/>
          <w:szCs w:val="28"/>
        </w:rPr>
        <w:t>особенности пространст</w:t>
      </w:r>
      <w:r w:rsidRPr="00FB6515">
        <w:rPr>
          <w:rStyle w:val="FontStyle21"/>
          <w:sz w:val="28"/>
          <w:szCs w:val="28"/>
        </w:rPr>
        <w:softHyphen/>
        <w:t>венно-географического положения государства (или блока гос</w:t>
      </w:r>
      <w:r w:rsidRPr="00FB6515">
        <w:rPr>
          <w:rStyle w:val="FontStyle21"/>
          <w:sz w:val="28"/>
          <w:szCs w:val="28"/>
        </w:rPr>
        <w:t>у</w:t>
      </w:r>
      <w:r w:rsidRPr="00FB6515">
        <w:rPr>
          <w:rStyle w:val="FontStyle21"/>
          <w:sz w:val="28"/>
          <w:szCs w:val="28"/>
        </w:rPr>
        <w:t>дарств) в их воздействии на локальные и глобальные межд</w:t>
      </w:r>
      <w:r w:rsidRPr="00FB6515">
        <w:rPr>
          <w:rStyle w:val="FontStyle21"/>
          <w:sz w:val="28"/>
          <w:szCs w:val="28"/>
        </w:rPr>
        <w:t>у</w:t>
      </w:r>
      <w:r w:rsidRPr="00FB6515">
        <w:rPr>
          <w:rStyle w:val="FontStyle21"/>
          <w:sz w:val="28"/>
          <w:szCs w:val="28"/>
        </w:rPr>
        <w:t>народные процес</w:t>
      </w:r>
      <w:r w:rsidRPr="00FB6515">
        <w:rPr>
          <w:rStyle w:val="FontStyle21"/>
          <w:sz w:val="28"/>
          <w:szCs w:val="28"/>
        </w:rPr>
        <w:softHyphen/>
        <w:t>сы;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Государственный переворот </w:t>
      </w:r>
      <w:r w:rsidRPr="00FB651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FB6515">
        <w:rPr>
          <w:rStyle w:val="FontStyle21"/>
          <w:sz w:val="28"/>
          <w:szCs w:val="28"/>
        </w:rPr>
        <w:t>насильственная смена вла</w:t>
      </w:r>
      <w:r w:rsidRPr="00FB6515">
        <w:rPr>
          <w:rStyle w:val="FontStyle21"/>
          <w:sz w:val="28"/>
          <w:szCs w:val="28"/>
        </w:rPr>
        <w:softHyphen/>
        <w:t>сти в стране в обход действующего законодательства;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Дезинтеграция - </w:t>
      </w:r>
      <w:r w:rsidRPr="00FB6515">
        <w:rPr>
          <w:rStyle w:val="FontStyle21"/>
          <w:sz w:val="28"/>
          <w:szCs w:val="28"/>
        </w:rPr>
        <w:t>распад, расчленение целого на составные ча</w:t>
      </w:r>
      <w:r w:rsidRPr="00FB6515">
        <w:rPr>
          <w:rStyle w:val="FontStyle21"/>
          <w:sz w:val="28"/>
          <w:szCs w:val="28"/>
        </w:rPr>
        <w:softHyphen/>
        <w:t>сти;</w:t>
      </w:r>
      <w:bookmarkStart w:id="0" w:name="_GoBack"/>
      <w:bookmarkEnd w:id="0"/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Денонсация - </w:t>
      </w:r>
      <w:r w:rsidRPr="00FB6515">
        <w:rPr>
          <w:rStyle w:val="FontStyle21"/>
          <w:sz w:val="28"/>
          <w:szCs w:val="28"/>
        </w:rPr>
        <w:t>заявление какого-либо государства о прекраще</w:t>
      </w:r>
      <w:r w:rsidRPr="00FB6515">
        <w:rPr>
          <w:rStyle w:val="FontStyle21"/>
          <w:sz w:val="28"/>
          <w:szCs w:val="28"/>
        </w:rPr>
        <w:softHyphen/>
        <w:t xml:space="preserve">нии действия, о расторжении международного договора; 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Дискредитация - </w:t>
      </w:r>
      <w:r w:rsidRPr="00FB6515">
        <w:rPr>
          <w:rStyle w:val="FontStyle21"/>
          <w:sz w:val="28"/>
          <w:szCs w:val="28"/>
        </w:rPr>
        <w:t>подрыв доверия, авторитета;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Кульминация - </w:t>
      </w:r>
      <w:r w:rsidRPr="00FB6515">
        <w:rPr>
          <w:rStyle w:val="FontStyle21"/>
          <w:sz w:val="28"/>
          <w:szCs w:val="28"/>
        </w:rPr>
        <w:t>наиболее напряженный момент в развитии ка</w:t>
      </w:r>
      <w:r w:rsidRPr="00FB6515">
        <w:rPr>
          <w:rStyle w:val="FontStyle21"/>
          <w:sz w:val="28"/>
          <w:szCs w:val="28"/>
        </w:rPr>
        <w:softHyphen/>
        <w:t>кого-либо действия, события;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Популизм - </w:t>
      </w:r>
      <w:r w:rsidRPr="00FB6515">
        <w:rPr>
          <w:rStyle w:val="FontStyle21"/>
          <w:sz w:val="28"/>
          <w:szCs w:val="28"/>
        </w:rPr>
        <w:t>политические действия, направленные на завоева</w:t>
      </w:r>
      <w:r w:rsidRPr="00FB6515">
        <w:rPr>
          <w:rStyle w:val="FontStyle21"/>
          <w:sz w:val="28"/>
          <w:szCs w:val="28"/>
        </w:rPr>
        <w:softHyphen/>
        <w:t>ние общественного доверия и поддержки избирателей, вкл</w:t>
      </w:r>
      <w:r w:rsidRPr="00FB6515">
        <w:rPr>
          <w:rStyle w:val="FontStyle21"/>
          <w:sz w:val="28"/>
          <w:szCs w:val="28"/>
        </w:rPr>
        <w:t>ю</w:t>
      </w:r>
      <w:r w:rsidRPr="00FB6515">
        <w:rPr>
          <w:rStyle w:val="FontStyle21"/>
          <w:sz w:val="28"/>
          <w:szCs w:val="28"/>
        </w:rPr>
        <w:t>чающие эле</w:t>
      </w:r>
      <w:r w:rsidRPr="00FB6515">
        <w:rPr>
          <w:rStyle w:val="FontStyle21"/>
          <w:sz w:val="28"/>
          <w:szCs w:val="28"/>
        </w:rPr>
        <w:softHyphen/>
        <w:t>менты демагогии и раздачу заведомо невыполн</w:t>
      </w:r>
      <w:r w:rsidRPr="00FB6515">
        <w:rPr>
          <w:rStyle w:val="FontStyle21"/>
          <w:sz w:val="28"/>
          <w:szCs w:val="28"/>
        </w:rPr>
        <w:t>и</w:t>
      </w:r>
      <w:r w:rsidRPr="00FB6515">
        <w:rPr>
          <w:rStyle w:val="FontStyle21"/>
          <w:sz w:val="28"/>
          <w:szCs w:val="28"/>
        </w:rPr>
        <w:t>мых обещаний;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Ратификация - </w:t>
      </w:r>
      <w:r w:rsidRPr="00FB6515">
        <w:rPr>
          <w:rStyle w:val="FontStyle21"/>
          <w:sz w:val="28"/>
          <w:szCs w:val="28"/>
        </w:rPr>
        <w:t>утверждение верховным органом государс</w:t>
      </w:r>
      <w:r w:rsidRPr="00FB6515">
        <w:rPr>
          <w:rStyle w:val="FontStyle21"/>
          <w:sz w:val="28"/>
          <w:szCs w:val="28"/>
        </w:rPr>
        <w:t>т</w:t>
      </w:r>
      <w:r w:rsidRPr="00FB6515">
        <w:rPr>
          <w:rStyle w:val="FontStyle21"/>
          <w:sz w:val="28"/>
          <w:szCs w:val="28"/>
        </w:rPr>
        <w:t>вен</w:t>
      </w:r>
      <w:r w:rsidRPr="00FB6515">
        <w:rPr>
          <w:rStyle w:val="FontStyle21"/>
          <w:sz w:val="28"/>
          <w:szCs w:val="28"/>
        </w:rPr>
        <w:softHyphen/>
        <w:t>ной власти международного договора, подписанного уполномоченным представителем государства;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Референдум - </w:t>
      </w:r>
      <w:r w:rsidRPr="00FB6515">
        <w:rPr>
          <w:rStyle w:val="FontStyle21"/>
          <w:sz w:val="28"/>
          <w:szCs w:val="28"/>
          <w:lang w:eastAsia="en-US"/>
        </w:rPr>
        <w:t>всенародное голосование, проводимое в связи с принятием новой конституции, важных законов или внесен</w:t>
      </w:r>
      <w:r w:rsidRPr="00FB6515">
        <w:rPr>
          <w:rStyle w:val="FontStyle21"/>
          <w:sz w:val="28"/>
          <w:szCs w:val="28"/>
          <w:lang w:eastAsia="en-US"/>
        </w:rPr>
        <w:t>и</w:t>
      </w:r>
      <w:r w:rsidRPr="00FB6515">
        <w:rPr>
          <w:rStyle w:val="FontStyle21"/>
          <w:sz w:val="28"/>
          <w:szCs w:val="28"/>
          <w:lang w:eastAsia="en-US"/>
        </w:rPr>
        <w:t>ем в них из</w:t>
      </w:r>
      <w:r w:rsidRPr="00FB6515">
        <w:rPr>
          <w:rStyle w:val="FontStyle21"/>
          <w:sz w:val="28"/>
          <w:szCs w:val="28"/>
          <w:lang w:eastAsia="en-US"/>
        </w:rPr>
        <w:softHyphen/>
        <w:t>менений;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Сепаратизм - </w:t>
      </w:r>
      <w:r w:rsidRPr="00FB6515">
        <w:rPr>
          <w:rStyle w:val="FontStyle21"/>
          <w:sz w:val="28"/>
          <w:szCs w:val="28"/>
        </w:rPr>
        <w:t>стремление к отделению, обособлению;</w:t>
      </w:r>
    </w:p>
    <w:p w:rsidR="00604AA2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Style w:val="FontStyle21"/>
          <w:spacing w:val="0"/>
          <w:sz w:val="28"/>
          <w:szCs w:val="28"/>
        </w:rPr>
      </w:pPr>
      <w:r w:rsidRPr="00FB6515">
        <w:rPr>
          <w:rStyle w:val="FontStyle21"/>
          <w:sz w:val="28"/>
          <w:szCs w:val="28"/>
        </w:rPr>
        <w:t>Субъективизм - отношение к чему-либо, определяемое ли</w:t>
      </w:r>
      <w:r w:rsidRPr="00FB6515">
        <w:rPr>
          <w:rStyle w:val="FontStyle21"/>
          <w:sz w:val="28"/>
          <w:szCs w:val="28"/>
        </w:rPr>
        <w:t>ч</w:t>
      </w:r>
      <w:r w:rsidRPr="00FB6515">
        <w:rPr>
          <w:rStyle w:val="FontStyle21"/>
          <w:sz w:val="28"/>
          <w:szCs w:val="28"/>
        </w:rPr>
        <w:t>ны</w:t>
      </w:r>
      <w:r w:rsidRPr="00FB6515">
        <w:rPr>
          <w:rStyle w:val="FontStyle21"/>
          <w:sz w:val="28"/>
          <w:szCs w:val="28"/>
        </w:rPr>
        <w:softHyphen/>
        <w:t>ми вкусами, симпатиями, взглядами; отсутствие объекти</w:t>
      </w:r>
      <w:r w:rsidRPr="00FB6515">
        <w:rPr>
          <w:rStyle w:val="FontStyle21"/>
          <w:sz w:val="28"/>
          <w:szCs w:val="28"/>
        </w:rPr>
        <w:t>в</w:t>
      </w:r>
      <w:r w:rsidRPr="00FB6515">
        <w:rPr>
          <w:rStyle w:val="FontStyle21"/>
          <w:sz w:val="28"/>
          <w:szCs w:val="28"/>
        </w:rPr>
        <w:t>ности;</w:t>
      </w:r>
    </w:p>
    <w:p w:rsidR="00EC4114" w:rsidRPr="00FB6515" w:rsidRDefault="00EC4114" w:rsidP="00604AA2">
      <w:pPr>
        <w:pStyle w:val="a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Style w:val="FontStyle21"/>
          <w:sz w:val="28"/>
          <w:szCs w:val="28"/>
        </w:rPr>
        <w:t>Федерация - форма государственного устройства, при кот</w:t>
      </w:r>
      <w:r w:rsidRPr="00FB6515">
        <w:rPr>
          <w:rStyle w:val="FontStyle21"/>
          <w:sz w:val="28"/>
          <w:szCs w:val="28"/>
        </w:rPr>
        <w:t>о</w:t>
      </w:r>
      <w:r w:rsidRPr="00FB6515">
        <w:rPr>
          <w:rStyle w:val="FontStyle21"/>
          <w:sz w:val="28"/>
          <w:szCs w:val="28"/>
        </w:rPr>
        <w:t>рой вхо</w:t>
      </w:r>
      <w:r w:rsidRPr="00FB6515">
        <w:rPr>
          <w:rStyle w:val="FontStyle21"/>
          <w:sz w:val="28"/>
          <w:szCs w:val="28"/>
        </w:rPr>
        <w:softHyphen/>
        <w:t>дящие в состав государства федеральные единицы (республики, штаты, земли) юридически обладают опред</w:t>
      </w:r>
      <w:r w:rsidRPr="00FB6515">
        <w:rPr>
          <w:rStyle w:val="FontStyle21"/>
          <w:sz w:val="28"/>
          <w:szCs w:val="28"/>
        </w:rPr>
        <w:t>е</w:t>
      </w:r>
      <w:r w:rsidRPr="00FB6515">
        <w:rPr>
          <w:rStyle w:val="FontStyle21"/>
          <w:sz w:val="28"/>
          <w:szCs w:val="28"/>
        </w:rPr>
        <w:t>ленной самостоятельностью, имеют соб</w:t>
      </w:r>
      <w:r w:rsidRPr="00FB6515">
        <w:rPr>
          <w:rStyle w:val="FontStyle21"/>
          <w:sz w:val="28"/>
          <w:szCs w:val="28"/>
        </w:rPr>
        <w:softHyphen/>
        <w:t>ственные констит</w:t>
      </w:r>
      <w:r w:rsidRPr="00FB6515">
        <w:rPr>
          <w:rStyle w:val="FontStyle21"/>
          <w:sz w:val="28"/>
          <w:szCs w:val="28"/>
        </w:rPr>
        <w:t>у</w:t>
      </w:r>
      <w:r w:rsidRPr="00FB6515">
        <w:rPr>
          <w:rStyle w:val="FontStyle21"/>
          <w:sz w:val="28"/>
          <w:szCs w:val="28"/>
        </w:rPr>
        <w:t>ции, законодательные, исполнительные, судебные орга</w:t>
      </w:r>
      <w:r w:rsidRPr="00FB6515">
        <w:rPr>
          <w:rStyle w:val="FontStyle21"/>
          <w:sz w:val="28"/>
          <w:szCs w:val="28"/>
        </w:rPr>
        <w:softHyphen/>
        <w:t>ны; наряду с этим образуются федеральные органы государстве</w:t>
      </w:r>
      <w:r w:rsidRPr="00FB6515">
        <w:rPr>
          <w:rStyle w:val="FontStyle21"/>
          <w:sz w:val="28"/>
          <w:szCs w:val="28"/>
        </w:rPr>
        <w:t>н</w:t>
      </w:r>
      <w:r w:rsidRPr="00FB6515">
        <w:rPr>
          <w:rStyle w:val="FontStyle21"/>
          <w:sz w:val="28"/>
          <w:szCs w:val="28"/>
        </w:rPr>
        <w:t xml:space="preserve">ной власти, устанавливаются общее гражданство, денежная система и т. д. </w:t>
      </w:r>
    </w:p>
    <w:p w:rsidR="00FA1654" w:rsidRPr="00FB6515" w:rsidRDefault="00604AA2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FA1654"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Закрепление. (15 мин.)</w:t>
      </w:r>
    </w:p>
    <w:p w:rsidR="00FA1654" w:rsidRPr="00FB6515" w:rsidRDefault="00FA1654" w:rsidP="00604AA2">
      <w:pPr>
        <w:pStyle w:val="aa"/>
        <w:spacing w:line="276" w:lineRule="auto"/>
        <w:ind w:firstLine="708"/>
        <w:jc w:val="both"/>
        <w:rPr>
          <w:rStyle w:val="a6"/>
          <w:rFonts w:ascii="Times New Roman" w:hAnsi="Times New Roman" w:cs="Times New Roman"/>
          <w:bCs w:val="0"/>
          <w:sz w:val="28"/>
          <w:szCs w:val="28"/>
          <w:u w:val="single"/>
        </w:rPr>
      </w:pPr>
      <w:r w:rsidRPr="00FB6515">
        <w:rPr>
          <w:rStyle w:val="a6"/>
          <w:rFonts w:ascii="Times New Roman" w:hAnsi="Times New Roman" w:cs="Times New Roman"/>
          <w:b w:val="0"/>
          <w:sz w:val="28"/>
          <w:szCs w:val="28"/>
        </w:rPr>
        <w:t>Самостоятельная работа.</w:t>
      </w:r>
    </w:p>
    <w:p w:rsidR="00FA1654" w:rsidRPr="00FB6515" w:rsidRDefault="0086231A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Обобщая весь материал по данной теме, составляется опорный ко</w:t>
      </w:r>
      <w:r w:rsidRPr="00FB6515">
        <w:rPr>
          <w:rFonts w:ascii="Times New Roman" w:hAnsi="Times New Roman" w:cs="Times New Roman"/>
          <w:sz w:val="28"/>
          <w:szCs w:val="28"/>
        </w:rPr>
        <w:t>н</w:t>
      </w:r>
      <w:r w:rsidRPr="00FB6515">
        <w:rPr>
          <w:rFonts w:ascii="Times New Roman" w:hAnsi="Times New Roman" w:cs="Times New Roman"/>
          <w:sz w:val="28"/>
          <w:szCs w:val="28"/>
        </w:rPr>
        <w:t xml:space="preserve">спект </w:t>
      </w:r>
      <w:r w:rsidR="00FA1654" w:rsidRPr="00FB6515">
        <w:rPr>
          <w:rFonts w:ascii="Times New Roman" w:hAnsi="Times New Roman" w:cs="Times New Roman"/>
          <w:sz w:val="28"/>
          <w:szCs w:val="28"/>
        </w:rPr>
        <w:t>«Распад СССР (1990-1991гг.) и образование СНГ».</w:t>
      </w:r>
    </w:p>
    <w:p w:rsidR="005F62E7" w:rsidRPr="00FB6515" w:rsidRDefault="00FA1654" w:rsidP="00604AA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6515">
        <w:rPr>
          <w:rFonts w:ascii="Times New Roman" w:hAnsi="Times New Roman" w:cs="Times New Roman"/>
          <w:b/>
          <w:i/>
          <w:sz w:val="28"/>
          <w:szCs w:val="28"/>
          <w:u w:val="single"/>
        </w:rPr>
        <w:t>6. Подведение итогов занятия. (2 мин.)</w:t>
      </w:r>
    </w:p>
    <w:p w:rsidR="00FA1654" w:rsidRPr="00FB6515" w:rsidRDefault="00FA1654" w:rsidP="00604AA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Формулирование вывода урока.</w:t>
      </w:r>
    </w:p>
    <w:p w:rsidR="004B2860" w:rsidRPr="00FB6515" w:rsidRDefault="004B2860" w:rsidP="00604AA2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15">
        <w:rPr>
          <w:rFonts w:ascii="Times New Roman" w:eastAsia="Times New Roman" w:hAnsi="Times New Roman" w:cs="Times New Roman"/>
          <w:sz w:val="28"/>
          <w:szCs w:val="28"/>
        </w:rPr>
        <w:t>Распад СССР – крупнейшее событие второй половины двадцатого века. Для объективной оценки мы пытались дать логически и исторически обосн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ванный анализ социально-экономических и общественно-политических фа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торов распада Советского Союза в 1985-1991 гг.</w:t>
      </w:r>
    </w:p>
    <w:p w:rsidR="004B2860" w:rsidRPr="00FB6515" w:rsidRDefault="004B2860" w:rsidP="00604AA2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15">
        <w:rPr>
          <w:rFonts w:ascii="Times New Roman" w:eastAsia="Times New Roman" w:hAnsi="Times New Roman" w:cs="Times New Roman"/>
          <w:sz w:val="28"/>
          <w:szCs w:val="28"/>
        </w:rPr>
        <w:t>Актуальность этого вопроса предопределена политически. Сегодня Российская Федерация, как правопреемница, бывшее «ядро» распавшегося Союза стремится активно выступать в качестве центра реинтеграции стран СНГ. В столь важном для народов бывшего СССР процессе необходимо уч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тывать исторический опыт, чтобы не допустить старых ошибок и выработать продуманную стратегию и тактику по возвращению, пусть частичному, утр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ченных позиций на постсоветском пространстве, а также эффективному пр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тиводействию возможной сецессии.</w:t>
      </w:r>
    </w:p>
    <w:p w:rsidR="004B2860" w:rsidRPr="00FB6515" w:rsidRDefault="004B2860" w:rsidP="00604AA2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15">
        <w:rPr>
          <w:rFonts w:ascii="Times New Roman" w:eastAsia="Times New Roman" w:hAnsi="Times New Roman" w:cs="Times New Roman"/>
          <w:sz w:val="28"/>
          <w:szCs w:val="28"/>
        </w:rPr>
        <w:t>Кроме того, руководству страны, избравшему путь модернизации, н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обходимо учитывать уроки Перестройки, незнание которых может обернут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6515">
        <w:rPr>
          <w:rFonts w:ascii="Times New Roman" w:eastAsia="Times New Roman" w:hAnsi="Times New Roman" w:cs="Times New Roman"/>
          <w:sz w:val="28"/>
          <w:szCs w:val="28"/>
        </w:rPr>
        <w:t>ся для России социально-экономическими и политическими катаклизмами.</w:t>
      </w:r>
    </w:p>
    <w:p w:rsidR="00FA1654" w:rsidRPr="00FB6515" w:rsidRDefault="00FA1654" w:rsidP="00604AA2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15">
        <w:rPr>
          <w:rFonts w:ascii="Times New Roman" w:hAnsi="Times New Roman" w:cs="Times New Roman"/>
          <w:sz w:val="28"/>
          <w:szCs w:val="28"/>
        </w:rPr>
        <w:t>В ходе противоречивых событий СССР прекратил своё существование дав начало новым независимым государствам. Это стало началом существ</w:t>
      </w:r>
      <w:r w:rsidRPr="00FB6515">
        <w:rPr>
          <w:rFonts w:ascii="Times New Roman" w:hAnsi="Times New Roman" w:cs="Times New Roman"/>
          <w:sz w:val="28"/>
          <w:szCs w:val="28"/>
        </w:rPr>
        <w:t>о</w:t>
      </w:r>
      <w:r w:rsidRPr="00FB6515">
        <w:rPr>
          <w:rFonts w:ascii="Times New Roman" w:hAnsi="Times New Roman" w:cs="Times New Roman"/>
          <w:sz w:val="28"/>
          <w:szCs w:val="28"/>
        </w:rPr>
        <w:lastRenderedPageBreak/>
        <w:t>вания Российской Федерации и именно от нас зависит будет ли развиваться процветать экономический и социально-культурный уровень нашей Родины.</w:t>
      </w:r>
    </w:p>
    <w:p w:rsidR="003909BF" w:rsidRPr="00FB6515" w:rsidRDefault="003909BF" w:rsidP="00604AA2">
      <w:pPr>
        <w:pStyle w:val="aa"/>
        <w:spacing w:line="276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604AA2" w:rsidRPr="00FB6515" w:rsidRDefault="00604AA2" w:rsidP="00604AA2">
      <w:pPr>
        <w:pStyle w:val="aa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b/>
          <w:spacing w:val="20"/>
          <w:sz w:val="28"/>
          <w:szCs w:val="28"/>
        </w:rPr>
        <w:t>КРИТЕРИИ ОЦЕНИВАНИЯ</w:t>
      </w:r>
    </w:p>
    <w:p w:rsidR="00604AA2" w:rsidRPr="00FB6515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>За домашнее задание (Причины распада СССР) – 5 баллов</w:t>
      </w:r>
    </w:p>
    <w:p w:rsidR="00604AA2" w:rsidRPr="00FB6515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>Обсуждение фильма – по 5 баллов за каждый вопрос</w:t>
      </w:r>
    </w:p>
    <w:p w:rsidR="00604AA2" w:rsidRPr="00FB6515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>Сообщения – по 5 баллов</w:t>
      </w:r>
    </w:p>
    <w:p w:rsidR="00604AA2" w:rsidRPr="00FB6515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>Работа с тестом – 10 баллов</w:t>
      </w:r>
    </w:p>
    <w:p w:rsidR="00604AA2" w:rsidRPr="00FB6515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>Социологический опрос (домашнее задание) – 5 баллов</w:t>
      </w:r>
    </w:p>
    <w:p w:rsidR="00604AA2" w:rsidRPr="00FB6515" w:rsidRDefault="00604AA2" w:rsidP="00604AA2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>Ответы на проблемные вопросы – по 5 баллов за каждый</w:t>
      </w:r>
    </w:p>
    <w:p w:rsidR="00604AA2" w:rsidRPr="00FB6515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604AA2" w:rsidRPr="00FB6515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spacing w:val="20"/>
          <w:sz w:val="28"/>
          <w:szCs w:val="28"/>
        </w:rPr>
        <w:t xml:space="preserve">Если обучающийся набрал </w:t>
      </w:r>
      <w:r w:rsidRPr="00FB6515">
        <w:rPr>
          <w:rFonts w:ascii="Times New Roman" w:hAnsi="Times New Roman" w:cs="Times New Roman"/>
          <w:b/>
          <w:spacing w:val="20"/>
          <w:sz w:val="28"/>
          <w:szCs w:val="28"/>
        </w:rPr>
        <w:t xml:space="preserve">25 баллов </w:t>
      </w:r>
      <w:r w:rsidRPr="00FB6515">
        <w:rPr>
          <w:rFonts w:ascii="Times New Roman" w:hAnsi="Times New Roman" w:cs="Times New Roman"/>
          <w:spacing w:val="20"/>
          <w:sz w:val="28"/>
          <w:szCs w:val="28"/>
        </w:rPr>
        <w:t>– «5»</w:t>
      </w:r>
    </w:p>
    <w:p w:rsidR="00604AA2" w:rsidRPr="00FB6515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b/>
          <w:spacing w:val="20"/>
          <w:sz w:val="28"/>
          <w:szCs w:val="28"/>
        </w:rPr>
        <w:t>20 баллов</w:t>
      </w:r>
      <w:r w:rsidRPr="00FB6515">
        <w:rPr>
          <w:rFonts w:ascii="Times New Roman" w:hAnsi="Times New Roman" w:cs="Times New Roman"/>
          <w:spacing w:val="20"/>
          <w:sz w:val="28"/>
          <w:szCs w:val="28"/>
        </w:rPr>
        <w:t xml:space="preserve"> – «4»</w:t>
      </w:r>
    </w:p>
    <w:p w:rsidR="00604AA2" w:rsidRPr="00FB6515" w:rsidRDefault="00604AA2" w:rsidP="00604AA2">
      <w:pPr>
        <w:pStyle w:val="aa"/>
        <w:spacing w:line="276" w:lineRule="auto"/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FB6515">
        <w:rPr>
          <w:rFonts w:ascii="Times New Roman" w:hAnsi="Times New Roman" w:cs="Times New Roman"/>
          <w:b/>
          <w:spacing w:val="20"/>
          <w:sz w:val="28"/>
          <w:szCs w:val="28"/>
        </w:rPr>
        <w:t>15 баллов</w:t>
      </w:r>
      <w:r w:rsidRPr="00FB6515">
        <w:rPr>
          <w:rFonts w:ascii="Times New Roman" w:hAnsi="Times New Roman" w:cs="Times New Roman"/>
          <w:spacing w:val="20"/>
          <w:sz w:val="28"/>
          <w:szCs w:val="28"/>
        </w:rPr>
        <w:t xml:space="preserve"> – «3»</w:t>
      </w:r>
    </w:p>
    <w:sectPr w:rsidR="00604AA2" w:rsidRPr="00FB6515" w:rsidSect="00D839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03" w:rsidRDefault="00C77E03" w:rsidP="002C4473">
      <w:pPr>
        <w:spacing w:after="0" w:line="240" w:lineRule="auto"/>
      </w:pPr>
      <w:r>
        <w:separator/>
      </w:r>
    </w:p>
  </w:endnote>
  <w:endnote w:type="continuationSeparator" w:id="1">
    <w:p w:rsidR="00C77E03" w:rsidRDefault="00C77E03" w:rsidP="002C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14" w:rsidRDefault="00222486">
    <w:pPr>
      <w:pStyle w:val="Style5"/>
      <w:widowControl/>
      <w:jc w:val="both"/>
      <w:rPr>
        <w:rStyle w:val="FontStyle24"/>
      </w:rPr>
    </w:pPr>
    <w:r>
      <w:rPr>
        <w:rStyle w:val="FontStyle24"/>
      </w:rPr>
      <w:fldChar w:fldCharType="begin"/>
    </w:r>
    <w:r w:rsidR="00EC4114">
      <w:rPr>
        <w:rStyle w:val="FontStyle24"/>
      </w:rPr>
      <w:instrText>PAGE</w:instrText>
    </w:r>
    <w:r>
      <w:rPr>
        <w:rStyle w:val="FontStyle24"/>
      </w:rPr>
      <w:fldChar w:fldCharType="separate"/>
    </w:r>
    <w:r w:rsidR="002507BB">
      <w:rPr>
        <w:rStyle w:val="FontStyle24"/>
        <w:noProof/>
      </w:rPr>
      <w:t>8</w:t>
    </w:r>
    <w:r>
      <w:rPr>
        <w:rStyle w:val="FontStyle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03" w:rsidRDefault="00C77E03" w:rsidP="002C4473">
      <w:pPr>
        <w:spacing w:after="0" w:line="240" w:lineRule="auto"/>
      </w:pPr>
      <w:r>
        <w:separator/>
      </w:r>
    </w:p>
  </w:footnote>
  <w:footnote w:type="continuationSeparator" w:id="1">
    <w:p w:rsidR="00C77E03" w:rsidRDefault="00C77E03" w:rsidP="002C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C8B"/>
    <w:multiLevelType w:val="hybridMultilevel"/>
    <w:tmpl w:val="8950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BF0"/>
    <w:multiLevelType w:val="hybridMultilevel"/>
    <w:tmpl w:val="D876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65C54"/>
    <w:multiLevelType w:val="hybridMultilevel"/>
    <w:tmpl w:val="F75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B55"/>
    <w:multiLevelType w:val="hybridMultilevel"/>
    <w:tmpl w:val="5D389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2D19"/>
    <w:multiLevelType w:val="hybridMultilevel"/>
    <w:tmpl w:val="6692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60A0"/>
    <w:multiLevelType w:val="hybridMultilevel"/>
    <w:tmpl w:val="AC944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3D584A"/>
    <w:multiLevelType w:val="hybridMultilevel"/>
    <w:tmpl w:val="7F3C96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51FEA"/>
    <w:multiLevelType w:val="hybridMultilevel"/>
    <w:tmpl w:val="8C14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B2080"/>
    <w:multiLevelType w:val="hybridMultilevel"/>
    <w:tmpl w:val="362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A4878"/>
    <w:multiLevelType w:val="hybridMultilevel"/>
    <w:tmpl w:val="F006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27F2"/>
    <w:multiLevelType w:val="hybridMultilevel"/>
    <w:tmpl w:val="C88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F4520"/>
    <w:multiLevelType w:val="hybridMultilevel"/>
    <w:tmpl w:val="6B2AA8B0"/>
    <w:lvl w:ilvl="0" w:tplc="07848D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5670D"/>
    <w:multiLevelType w:val="hybridMultilevel"/>
    <w:tmpl w:val="C646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248FC"/>
    <w:multiLevelType w:val="hybridMultilevel"/>
    <w:tmpl w:val="4FE6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02BEC"/>
    <w:multiLevelType w:val="hybridMultilevel"/>
    <w:tmpl w:val="5E8E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4F4"/>
    <w:rsid w:val="0011341B"/>
    <w:rsid w:val="0019726E"/>
    <w:rsid w:val="001A45D7"/>
    <w:rsid w:val="00221A40"/>
    <w:rsid w:val="00222486"/>
    <w:rsid w:val="002507BB"/>
    <w:rsid w:val="0025262F"/>
    <w:rsid w:val="002874E1"/>
    <w:rsid w:val="002A69D9"/>
    <w:rsid w:val="002C4473"/>
    <w:rsid w:val="002D2FCE"/>
    <w:rsid w:val="00304AC0"/>
    <w:rsid w:val="00331868"/>
    <w:rsid w:val="003909BF"/>
    <w:rsid w:val="003A4481"/>
    <w:rsid w:val="003E7939"/>
    <w:rsid w:val="003F04E0"/>
    <w:rsid w:val="003F74A3"/>
    <w:rsid w:val="004B2860"/>
    <w:rsid w:val="004B669D"/>
    <w:rsid w:val="00576BAB"/>
    <w:rsid w:val="005F62E7"/>
    <w:rsid w:val="00604AA2"/>
    <w:rsid w:val="006A2D3E"/>
    <w:rsid w:val="00721C27"/>
    <w:rsid w:val="00726F57"/>
    <w:rsid w:val="00746C99"/>
    <w:rsid w:val="00776D01"/>
    <w:rsid w:val="00825216"/>
    <w:rsid w:val="0083047E"/>
    <w:rsid w:val="0086231A"/>
    <w:rsid w:val="00956D24"/>
    <w:rsid w:val="0099512C"/>
    <w:rsid w:val="009A116D"/>
    <w:rsid w:val="009A120B"/>
    <w:rsid w:val="009B6FEC"/>
    <w:rsid w:val="00A34117"/>
    <w:rsid w:val="00A80E68"/>
    <w:rsid w:val="00B500B4"/>
    <w:rsid w:val="00C77E03"/>
    <w:rsid w:val="00CE0630"/>
    <w:rsid w:val="00D274F4"/>
    <w:rsid w:val="00D83968"/>
    <w:rsid w:val="00DC24CC"/>
    <w:rsid w:val="00E76F08"/>
    <w:rsid w:val="00EC0AB7"/>
    <w:rsid w:val="00EC4114"/>
    <w:rsid w:val="00ED5755"/>
    <w:rsid w:val="00F978D8"/>
    <w:rsid w:val="00FA1654"/>
    <w:rsid w:val="00FB6515"/>
    <w:rsid w:val="00FE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D274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274F4"/>
    <w:rPr>
      <w:rFonts w:ascii="Times New Roman" w:hAnsi="Times New Roman" w:cs="Times New Roman"/>
      <w:spacing w:val="10"/>
      <w:sz w:val="18"/>
      <w:szCs w:val="18"/>
    </w:rPr>
  </w:style>
  <w:style w:type="paragraph" w:styleId="a3">
    <w:name w:val="List Paragraph"/>
    <w:basedOn w:val="a"/>
    <w:uiPriority w:val="34"/>
    <w:qFormat/>
    <w:rsid w:val="00F978D8"/>
    <w:pPr>
      <w:ind w:left="720"/>
      <w:contextualSpacing/>
    </w:pPr>
  </w:style>
  <w:style w:type="character" w:customStyle="1" w:styleId="apple-style-span">
    <w:name w:val="apple-style-span"/>
    <w:basedOn w:val="a0"/>
    <w:rsid w:val="0019726E"/>
  </w:style>
  <w:style w:type="paragraph" w:styleId="a4">
    <w:name w:val="Normal (Web)"/>
    <w:basedOn w:val="a"/>
    <w:uiPriority w:val="99"/>
    <w:unhideWhenUsed/>
    <w:rsid w:val="0019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726E"/>
  </w:style>
  <w:style w:type="character" w:styleId="a5">
    <w:name w:val="Emphasis"/>
    <w:basedOn w:val="a0"/>
    <w:uiPriority w:val="20"/>
    <w:qFormat/>
    <w:rsid w:val="0099512C"/>
    <w:rPr>
      <w:i/>
      <w:iCs/>
    </w:rPr>
  </w:style>
  <w:style w:type="character" w:styleId="a6">
    <w:name w:val="Strong"/>
    <w:basedOn w:val="a0"/>
    <w:uiPriority w:val="22"/>
    <w:qFormat/>
    <w:rsid w:val="00A34117"/>
    <w:rPr>
      <w:b/>
      <w:bCs/>
    </w:rPr>
  </w:style>
  <w:style w:type="paragraph" w:customStyle="1" w:styleId="Style2">
    <w:name w:val="Style2"/>
    <w:basedOn w:val="a"/>
    <w:uiPriority w:val="99"/>
    <w:rsid w:val="006A2D3E"/>
    <w:pPr>
      <w:widowControl w:val="0"/>
      <w:autoSpaceDE w:val="0"/>
      <w:autoSpaceDN w:val="0"/>
      <w:adjustRightInd w:val="0"/>
      <w:spacing w:after="0" w:line="192" w:lineRule="exact"/>
      <w:ind w:firstLine="11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a"/>
    <w:uiPriority w:val="99"/>
    <w:rsid w:val="006A2D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3">
    <w:name w:val="Font Style13"/>
    <w:basedOn w:val="a0"/>
    <w:uiPriority w:val="99"/>
    <w:rsid w:val="006A2D3E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basedOn w:val="a0"/>
    <w:uiPriority w:val="99"/>
    <w:rsid w:val="006A2D3E"/>
    <w:rPr>
      <w:rFonts w:ascii="Bookman Old Style" w:hAnsi="Bookman Old Style" w:cs="Bookman Old Style"/>
      <w:sz w:val="16"/>
      <w:szCs w:val="16"/>
    </w:rPr>
  </w:style>
  <w:style w:type="character" w:customStyle="1" w:styleId="FontStyle15">
    <w:name w:val="Font Style15"/>
    <w:basedOn w:val="a0"/>
    <w:uiPriority w:val="99"/>
    <w:rsid w:val="006A2D3E"/>
    <w:rPr>
      <w:rFonts w:ascii="Lucida Sans Unicode" w:hAnsi="Lucida Sans Unicode" w:cs="Lucida Sans Unicode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6A2D3E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A2D3E"/>
    <w:rPr>
      <w:rFonts w:ascii="Bookman Old Style" w:hAnsi="Bookman Old Style" w:cs="Bookman Old Style"/>
      <w:sz w:val="16"/>
      <w:szCs w:val="16"/>
    </w:rPr>
  </w:style>
  <w:style w:type="character" w:customStyle="1" w:styleId="FontStyle18">
    <w:name w:val="Font Style18"/>
    <w:basedOn w:val="a0"/>
    <w:uiPriority w:val="99"/>
    <w:rsid w:val="006A2D3E"/>
    <w:rPr>
      <w:rFonts w:ascii="Arial Narrow" w:hAnsi="Arial Narrow" w:cs="Arial Narrow"/>
      <w:sz w:val="20"/>
      <w:szCs w:val="20"/>
    </w:rPr>
  </w:style>
  <w:style w:type="character" w:customStyle="1" w:styleId="FontStyle19">
    <w:name w:val="Font Style19"/>
    <w:basedOn w:val="a0"/>
    <w:uiPriority w:val="99"/>
    <w:rsid w:val="006A2D3E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basedOn w:val="a0"/>
    <w:uiPriority w:val="99"/>
    <w:rsid w:val="006A2D3E"/>
    <w:rPr>
      <w:rFonts w:ascii="Arial Narrow" w:hAnsi="Arial Narrow" w:cs="Arial Narrow"/>
      <w:sz w:val="20"/>
      <w:szCs w:val="20"/>
    </w:rPr>
  </w:style>
  <w:style w:type="character" w:customStyle="1" w:styleId="FontStyle21">
    <w:name w:val="Font Style21"/>
    <w:basedOn w:val="a0"/>
    <w:uiPriority w:val="99"/>
    <w:rsid w:val="006A2D3E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2">
    <w:name w:val="Font Style22"/>
    <w:basedOn w:val="a0"/>
    <w:uiPriority w:val="99"/>
    <w:rsid w:val="006A2D3E"/>
    <w:rPr>
      <w:rFonts w:ascii="Times New Roman" w:hAnsi="Times New Roman" w:cs="Times New Roman"/>
      <w:b/>
      <w:bCs/>
      <w:i/>
      <w:iCs/>
      <w:w w:val="66"/>
      <w:sz w:val="24"/>
      <w:szCs w:val="24"/>
    </w:rPr>
  </w:style>
  <w:style w:type="character" w:customStyle="1" w:styleId="FontStyle23">
    <w:name w:val="Font Style23"/>
    <w:basedOn w:val="a0"/>
    <w:uiPriority w:val="99"/>
    <w:rsid w:val="006A2D3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24">
    <w:name w:val="Font Style24"/>
    <w:basedOn w:val="a0"/>
    <w:uiPriority w:val="99"/>
    <w:rsid w:val="006A2D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6A2D3E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6A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D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4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D9C3-F465-4E4D-885F-9A74BD40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2014-10-16T00:01:00Z</cp:lastPrinted>
  <dcterms:created xsi:type="dcterms:W3CDTF">2014-10-09T08:00:00Z</dcterms:created>
  <dcterms:modified xsi:type="dcterms:W3CDTF">2016-11-13T05:06:00Z</dcterms:modified>
</cp:coreProperties>
</file>