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1230F" w14:textId="77777777" w:rsidR="00C518C0" w:rsidRPr="00A96D20" w:rsidRDefault="009937E7" w:rsidP="009937E7">
      <w:pPr>
        <w:jc w:val="center"/>
        <w:rPr>
          <w:sz w:val="40"/>
          <w:szCs w:val="40"/>
        </w:rPr>
      </w:pPr>
      <w:r w:rsidRPr="00A96D20">
        <w:rPr>
          <w:sz w:val="40"/>
          <w:szCs w:val="40"/>
        </w:rPr>
        <w:t>Reverse engineering</w:t>
      </w:r>
    </w:p>
    <w:p w14:paraId="75BACA84" w14:textId="77777777" w:rsidR="009937E7" w:rsidRPr="00A96D20" w:rsidRDefault="009937E7" w:rsidP="009937E7">
      <w:pPr>
        <w:jc w:val="center"/>
        <w:rPr>
          <w:sz w:val="40"/>
          <w:szCs w:val="40"/>
        </w:rPr>
      </w:pPr>
    </w:p>
    <w:p w14:paraId="19F82284" w14:textId="77777777" w:rsidR="009937E7" w:rsidRPr="00A96D20" w:rsidRDefault="009937E7" w:rsidP="009937E7">
      <w:pPr>
        <w:jc w:val="center"/>
        <w:rPr>
          <w:b/>
          <w:bCs/>
          <w:sz w:val="40"/>
          <w:szCs w:val="40"/>
        </w:rPr>
      </w:pPr>
      <w:r w:rsidRPr="00A96D20">
        <w:rPr>
          <w:sz w:val="40"/>
          <w:szCs w:val="40"/>
        </w:rPr>
        <w:t xml:space="preserve">Product: </w:t>
      </w:r>
      <w:r w:rsidRPr="00A96D20">
        <w:rPr>
          <w:b/>
          <w:bCs/>
          <w:sz w:val="40"/>
          <w:szCs w:val="40"/>
        </w:rPr>
        <w:t>Pen</w:t>
      </w:r>
    </w:p>
    <w:p w14:paraId="5F50DF78" w14:textId="77777777" w:rsidR="00944779" w:rsidRPr="00A96D20" w:rsidRDefault="00944779" w:rsidP="009937E7">
      <w:pPr>
        <w:jc w:val="center"/>
        <w:rPr>
          <w:b/>
          <w:bCs/>
          <w:sz w:val="40"/>
          <w:szCs w:val="40"/>
        </w:rPr>
      </w:pPr>
    </w:p>
    <w:p w14:paraId="3C99DD4E" w14:textId="77777777" w:rsidR="00944779" w:rsidRPr="00A96D20" w:rsidRDefault="00944779" w:rsidP="00944779">
      <w:pPr>
        <w:rPr>
          <w:b/>
          <w:bCs/>
          <w:sz w:val="40"/>
          <w:szCs w:val="40"/>
        </w:rPr>
      </w:pPr>
      <w:r w:rsidRPr="00944779">
        <w:rPr>
          <w:b/>
          <w:bCs/>
          <w:noProof/>
          <w:sz w:val="40"/>
          <w:szCs w:val="40"/>
          <w:lang w:val="en-US"/>
        </w:rPr>
        <w:drawing>
          <wp:anchor distT="0" distB="0" distL="114300" distR="114300" simplePos="0" relativeHeight="251659264" behindDoc="0" locked="0" layoutInCell="1" allowOverlap="1" wp14:anchorId="70DC5D72" wp14:editId="50F9CCEF">
            <wp:simplePos x="0" y="0"/>
            <wp:positionH relativeFrom="column">
              <wp:posOffset>2509520</wp:posOffset>
            </wp:positionH>
            <wp:positionV relativeFrom="paragraph">
              <wp:posOffset>354330</wp:posOffset>
            </wp:positionV>
            <wp:extent cx="2781935" cy="2086610"/>
            <wp:effectExtent l="4763" t="0" r="4127" b="4128"/>
            <wp:wrapThrough wrapText="bothSides">
              <wp:wrapPolygon edited="0">
                <wp:start x="37" y="21649"/>
                <wp:lineTo x="21484" y="21649"/>
                <wp:lineTo x="21484" y="154"/>
                <wp:lineTo x="37" y="154"/>
                <wp:lineTo x="37" y="2164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781935" cy="2086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779">
        <w:rPr>
          <w:b/>
          <w:bCs/>
          <w:noProof/>
          <w:sz w:val="40"/>
          <w:szCs w:val="40"/>
          <w:lang w:val="en-US"/>
        </w:rPr>
        <w:drawing>
          <wp:anchor distT="0" distB="0" distL="114300" distR="114300" simplePos="0" relativeHeight="251658240" behindDoc="0" locked="0" layoutInCell="1" allowOverlap="1" wp14:anchorId="1A37C3AB" wp14:editId="685A3E9A">
            <wp:simplePos x="556895" y="2987675"/>
            <wp:positionH relativeFrom="column">
              <wp:align>left</wp:align>
            </wp:positionH>
            <wp:positionV relativeFrom="paragraph">
              <wp:align>top</wp:align>
            </wp:positionV>
            <wp:extent cx="2762885" cy="2072640"/>
            <wp:effectExtent l="2223" t="0" r="1587" b="1588"/>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762885" cy="2072640"/>
                    </a:xfrm>
                    <a:prstGeom prst="rect">
                      <a:avLst/>
                    </a:prstGeom>
                    <a:noFill/>
                    <a:ln>
                      <a:noFill/>
                    </a:ln>
                  </pic:spPr>
                </pic:pic>
              </a:graphicData>
            </a:graphic>
          </wp:anchor>
        </w:drawing>
      </w:r>
      <w:r w:rsidRPr="00A96D20">
        <w:rPr>
          <w:b/>
          <w:bCs/>
          <w:sz w:val="40"/>
          <w:szCs w:val="40"/>
        </w:rPr>
        <w:br w:type="textWrapping" w:clear="all"/>
      </w:r>
    </w:p>
    <w:p w14:paraId="75CBC396" w14:textId="77777777" w:rsidR="009937E7" w:rsidRPr="00A96D20" w:rsidRDefault="009937E7" w:rsidP="009937E7">
      <w:pPr>
        <w:jc w:val="center"/>
        <w:rPr>
          <w:b/>
          <w:bCs/>
          <w:sz w:val="40"/>
          <w:szCs w:val="40"/>
        </w:rPr>
      </w:pPr>
    </w:p>
    <w:p w14:paraId="251B51EC" w14:textId="77777777" w:rsidR="009937E7" w:rsidRPr="00A96D20" w:rsidRDefault="009937E7" w:rsidP="009937E7">
      <w:pPr>
        <w:rPr>
          <w:b/>
          <w:bCs/>
          <w:sz w:val="32"/>
          <w:szCs w:val="32"/>
        </w:rPr>
      </w:pPr>
      <w:r w:rsidRPr="00A96D20">
        <w:rPr>
          <w:b/>
          <w:bCs/>
          <w:sz w:val="32"/>
          <w:szCs w:val="32"/>
        </w:rPr>
        <w:t>Beschrijving van de werking</w:t>
      </w:r>
    </w:p>
    <w:p w14:paraId="24228B1A" w14:textId="77777777" w:rsidR="009937E7" w:rsidRDefault="009937E7" w:rsidP="009937E7">
      <w:r w:rsidRPr="009937E7">
        <w:t>Als je op het knopje d</w:t>
      </w:r>
      <w:r>
        <w:t>rukt dan druk je het veertje naar beneden</w:t>
      </w:r>
      <w:r w:rsidR="00944779">
        <w:t>, dan schiet een tandwieletje die achterin de pen zit in een ander tandwieletje waardoor het tandwieletje in een hogere tand komt waardoor hij blijft staan. Als je hem weer indrukt gebeurt er hetzelfde maar dan gaat hij in een lagere tand waardoor de pen punt naar beneden gaat. Als de pen punt over het papier rolt dan rolt er een balletje in de pen punt die samen met inkt (net als een deo roller) het inkt over het papier met dezelfde hoeveelheid erop tekent.</w:t>
      </w:r>
    </w:p>
    <w:p w14:paraId="5C3F190B" w14:textId="77777777" w:rsidR="00944779" w:rsidRDefault="00944779" w:rsidP="009937E7"/>
    <w:p w14:paraId="7BB0A877" w14:textId="77777777" w:rsidR="00AF0824" w:rsidRDefault="00AF0824" w:rsidP="009937E7"/>
    <w:p w14:paraId="433BC588" w14:textId="77777777" w:rsidR="00AF0824" w:rsidRDefault="00AF0824" w:rsidP="009937E7"/>
    <w:p w14:paraId="6715C640" w14:textId="77777777" w:rsidR="00AF0824" w:rsidRDefault="00AF0824" w:rsidP="009937E7"/>
    <w:p w14:paraId="496368E8" w14:textId="77777777" w:rsidR="00AF0824" w:rsidRDefault="00AF0824" w:rsidP="009937E7"/>
    <w:p w14:paraId="05BC5617" w14:textId="77777777" w:rsidR="00AF0824" w:rsidRDefault="00AF0824" w:rsidP="009937E7"/>
    <w:p w14:paraId="253F609C" w14:textId="77777777" w:rsidR="00AF0824" w:rsidRDefault="00AF0824" w:rsidP="009937E7"/>
    <w:p w14:paraId="0B6A199E" w14:textId="77777777" w:rsidR="00944779" w:rsidRDefault="00AF0824" w:rsidP="009937E7">
      <w:pPr>
        <w:rPr>
          <w:b/>
          <w:bCs/>
        </w:rPr>
      </w:pPr>
      <w:r w:rsidRPr="00AF0824">
        <w:rPr>
          <w:b/>
          <w:bCs/>
        </w:rPr>
        <w:lastRenderedPageBreak/>
        <w:t>Elk onderdeel beschrijven:</w:t>
      </w:r>
    </w:p>
    <w:p w14:paraId="006566D1" w14:textId="77777777" w:rsidR="00AF0824" w:rsidRPr="00AF0824" w:rsidRDefault="00AF0824" w:rsidP="009937E7">
      <w:r>
        <w:t xml:space="preserve">Tandwielen: </w:t>
      </w:r>
      <w:r w:rsidR="001C6704">
        <w:t>Zorgt ervoor dat de pen punt in of uit kan staan</w:t>
      </w:r>
    </w:p>
    <w:p w14:paraId="4D261E0A" w14:textId="77777777" w:rsidR="00AF0824" w:rsidRDefault="00AF0824" w:rsidP="009937E7">
      <w:r>
        <w:t>Veertje: Zorgt ervoor dat de pen terug veert</w:t>
      </w:r>
    </w:p>
    <w:p w14:paraId="4A5B55BA" w14:textId="77777777" w:rsidR="00AF0824" w:rsidRDefault="00AF0824" w:rsidP="009937E7">
      <w:r>
        <w:t>Druk knopje: Zorgt ervoor dat je de pen kunt indrukken</w:t>
      </w:r>
    </w:p>
    <w:p w14:paraId="2CF49E9B" w14:textId="77777777" w:rsidR="00AF0824" w:rsidRDefault="00AF0824" w:rsidP="009937E7">
      <w:r>
        <w:t>Pen vulling: Heeft het inkt van de pen en zorgt ervoor dat er het over het papier rolt met dezelfde hoeveelheid inkt.</w:t>
      </w:r>
    </w:p>
    <w:p w14:paraId="3F757893" w14:textId="77777777" w:rsidR="00AF0824" w:rsidRDefault="00AF0824" w:rsidP="009937E7">
      <w:r>
        <w:t>Omhulsel: Kan je een merk op printen voor de sier en zorgt dat de pen stevig blijft</w:t>
      </w:r>
    </w:p>
    <w:p w14:paraId="189F7832" w14:textId="77777777" w:rsidR="00AF0824" w:rsidRDefault="00AF0824" w:rsidP="009937E7">
      <w:r>
        <w:t>Binnen omhulsel: Zorgt ervoor dat de pen stevig blijft en als de pen lek is dat er geen inkt vrijkomt</w:t>
      </w:r>
    </w:p>
    <w:p w14:paraId="38D2D302" w14:textId="77777777" w:rsidR="00AF0824" w:rsidRDefault="00AF0824" w:rsidP="009937E7">
      <w:r>
        <w:t>Bovendeel pen: Zorgt ervoor dat je de pen ook aan je shirt kan hangen. En dat je de pen kan opendraaien.</w:t>
      </w:r>
    </w:p>
    <w:p w14:paraId="0AF5BA16" w14:textId="77777777" w:rsidR="00AF0824" w:rsidRDefault="00AF0824" w:rsidP="009937E7">
      <w:r>
        <w:t>Boven dopje vulling: Zorgt ervoor dat de inkt binnen in niet snel eruit loopt maar is wel open zodat er lucht bij kan</w:t>
      </w:r>
    </w:p>
    <w:p w14:paraId="0FF0A6FA" w14:textId="77777777" w:rsidR="00AF0824" w:rsidRDefault="00AF0824" w:rsidP="009937E7"/>
    <w:p w14:paraId="1E427527" w14:textId="269F395C" w:rsidR="00AF0824" w:rsidRDefault="00AF0824" w:rsidP="009937E7"/>
    <w:p w14:paraId="769512B6" w14:textId="2A571C30" w:rsidR="00AF0824" w:rsidRDefault="001E02F7" w:rsidP="009937E7">
      <w:r>
        <w:rPr>
          <w:noProof/>
        </w:rPr>
        <w:drawing>
          <wp:anchor distT="0" distB="0" distL="114300" distR="114300" simplePos="0" relativeHeight="251660288" behindDoc="0" locked="0" layoutInCell="1" allowOverlap="1" wp14:anchorId="4E514F65" wp14:editId="5CDAD876">
            <wp:simplePos x="0" y="0"/>
            <wp:positionH relativeFrom="margin">
              <wp:posOffset>1776095</wp:posOffset>
            </wp:positionH>
            <wp:positionV relativeFrom="paragraph">
              <wp:posOffset>49530</wp:posOffset>
            </wp:positionV>
            <wp:extent cx="4606925" cy="3458210"/>
            <wp:effectExtent l="2858" t="0" r="6032" b="6033"/>
            <wp:wrapThrough wrapText="bothSides">
              <wp:wrapPolygon edited="0">
                <wp:start x="13" y="21618"/>
                <wp:lineTo x="21539" y="21618"/>
                <wp:lineTo x="21539" y="81"/>
                <wp:lineTo x="13" y="81"/>
                <wp:lineTo x="13" y="21618"/>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4606925" cy="345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824">
        <w:t>Materialen</w:t>
      </w:r>
    </w:p>
    <w:p w14:paraId="4FFBBD23" w14:textId="7DB881C3" w:rsidR="00AF0824" w:rsidRDefault="00AF0824" w:rsidP="009937E7"/>
    <w:p w14:paraId="0793CCA6" w14:textId="4EE77C0A" w:rsidR="00AF0824" w:rsidRDefault="00AF0824" w:rsidP="009937E7">
      <w:r>
        <w:t xml:space="preserve">Veertje: verenstal </w:t>
      </w:r>
    </w:p>
    <w:p w14:paraId="4C1EA31E" w14:textId="3CF785CC" w:rsidR="00AF0824" w:rsidRDefault="00AF0824" w:rsidP="009937E7">
      <w:r>
        <w:t>Drukknopje: Plastic</w:t>
      </w:r>
    </w:p>
    <w:p w14:paraId="4E64932F" w14:textId="40A380E6" w:rsidR="00AF0824" w:rsidRDefault="00AF0824" w:rsidP="009937E7">
      <w:r>
        <w:t xml:space="preserve">Penvulling: Plastic + Pen punt= Aluminium </w:t>
      </w:r>
    </w:p>
    <w:p w14:paraId="036F5163" w14:textId="77777777" w:rsidR="00AF0824" w:rsidRDefault="00AF0824" w:rsidP="009937E7">
      <w:r>
        <w:t>Omhulsel: Plastic</w:t>
      </w:r>
    </w:p>
    <w:p w14:paraId="6091F83D" w14:textId="77777777" w:rsidR="00AF0824" w:rsidRDefault="00AF0824" w:rsidP="009937E7">
      <w:r>
        <w:t>Binnen omhulsel: Plastic</w:t>
      </w:r>
    </w:p>
    <w:p w14:paraId="5AED1B9E" w14:textId="77777777" w:rsidR="00AF0824" w:rsidRDefault="00AF0824" w:rsidP="009937E7">
      <w:r>
        <w:t>Bovendeel pen: Plastic</w:t>
      </w:r>
    </w:p>
    <w:p w14:paraId="554965F9" w14:textId="77777777" w:rsidR="00AF0824" w:rsidRDefault="00AF0824" w:rsidP="009937E7">
      <w:r>
        <w:t>Boven dopje vulling: Plastic</w:t>
      </w:r>
    </w:p>
    <w:p w14:paraId="7BD9D8AC" w14:textId="58EEA2FC" w:rsidR="00AF0824" w:rsidRDefault="00AF0824" w:rsidP="009937E7">
      <w:r>
        <w:t>Tandwieleten: Plastic</w:t>
      </w:r>
    </w:p>
    <w:p w14:paraId="4210C5EE" w14:textId="3679AC83" w:rsidR="00793F08" w:rsidRDefault="00793F08" w:rsidP="009937E7"/>
    <w:p w14:paraId="6D787F49" w14:textId="7E70C71A" w:rsidR="00793F08" w:rsidRDefault="00793F08" w:rsidP="009937E7"/>
    <w:p w14:paraId="2891EC22" w14:textId="1D2E3629" w:rsidR="00793F08" w:rsidRDefault="00793F08" w:rsidP="009937E7"/>
    <w:p w14:paraId="43258D0D" w14:textId="7E8DBA83" w:rsidR="00793F08" w:rsidRDefault="00793F08" w:rsidP="009937E7"/>
    <w:p w14:paraId="47E910BB" w14:textId="5333B22B" w:rsidR="00793F08" w:rsidRDefault="00793F08" w:rsidP="009937E7"/>
    <w:p w14:paraId="01470C78" w14:textId="53AD9864" w:rsidR="00793F08" w:rsidRDefault="00793F08" w:rsidP="009937E7"/>
    <w:p w14:paraId="693E60F4" w14:textId="191A70A9" w:rsidR="00793F08" w:rsidRDefault="00793F08" w:rsidP="009937E7"/>
    <w:p w14:paraId="2660B081" w14:textId="2359562D" w:rsidR="00793F08" w:rsidRDefault="004B13CE" w:rsidP="009937E7">
      <w:r>
        <w:lastRenderedPageBreak/>
        <w:t>Het Nagemaakte model</w:t>
      </w:r>
    </w:p>
    <w:p w14:paraId="354BC3E8" w14:textId="36A760AA" w:rsidR="004B13CE" w:rsidRDefault="004B13CE" w:rsidP="009937E7"/>
    <w:p w14:paraId="4E343B3D" w14:textId="4F7FC8DE" w:rsidR="004B13CE" w:rsidRDefault="004B13CE" w:rsidP="009937E7">
      <w:pPr>
        <w:rPr>
          <w:b/>
          <w:bCs/>
        </w:rPr>
      </w:pPr>
      <w:r>
        <w:t xml:space="preserve">Op schaal </w:t>
      </w:r>
      <w:r w:rsidRPr="004B13CE">
        <w:rPr>
          <w:b/>
          <w:bCs/>
        </w:rPr>
        <w:t>1 : 1,4</w:t>
      </w:r>
    </w:p>
    <w:p w14:paraId="7449C2F7" w14:textId="11E88A55" w:rsidR="004B13CE" w:rsidRDefault="004B13CE" w:rsidP="009937E7">
      <w:pPr>
        <w:rPr>
          <w:b/>
          <w:bCs/>
        </w:rPr>
      </w:pPr>
    </w:p>
    <w:p w14:paraId="210F8A90" w14:textId="0575111B" w:rsidR="00B63C4A" w:rsidRDefault="00D90BAD" w:rsidP="009937E7">
      <w:r w:rsidRPr="00D90BAD">
        <w:rPr>
          <w:noProof/>
        </w:rPr>
        <w:drawing>
          <wp:inline distT="0" distB="0" distL="0" distR="0" wp14:anchorId="2A702B72" wp14:editId="4938B195">
            <wp:extent cx="5760720" cy="4319270"/>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19270"/>
                    </a:xfrm>
                    <a:prstGeom prst="rect">
                      <a:avLst/>
                    </a:prstGeom>
                    <a:noFill/>
                    <a:ln>
                      <a:noFill/>
                    </a:ln>
                  </pic:spPr>
                </pic:pic>
              </a:graphicData>
            </a:graphic>
          </wp:inline>
        </w:drawing>
      </w:r>
      <w:bookmarkStart w:id="0" w:name="_GoBack"/>
      <w:bookmarkEnd w:id="0"/>
    </w:p>
    <w:p w14:paraId="0CC69C43" w14:textId="40083F35" w:rsidR="00793F08" w:rsidRDefault="00793F08" w:rsidP="009937E7"/>
    <w:p w14:paraId="52239E4D" w14:textId="3B7CCE3C" w:rsidR="003141C8" w:rsidRDefault="003141C8" w:rsidP="009937E7"/>
    <w:p w14:paraId="3E009A9B" w14:textId="77777777" w:rsidR="003141C8" w:rsidRDefault="003141C8" w:rsidP="009937E7"/>
    <w:p w14:paraId="6F5A28CE" w14:textId="77777777" w:rsidR="00AF0824" w:rsidRPr="009937E7" w:rsidRDefault="00AF0824" w:rsidP="009937E7"/>
    <w:sectPr w:rsidR="00AF0824" w:rsidRPr="009937E7" w:rsidSect="00A96D20">
      <w:pgSz w:w="11906" w:h="16838"/>
      <w:pgMar w:top="1417" w:right="1417" w:bottom="1417" w:left="1417"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0tjSzMDMwNDAyMzdQ0lEKTi0uzszPAykwqgUAYqZoiywAAAA="/>
  </w:docVars>
  <w:rsids>
    <w:rsidRoot w:val="009937E7"/>
    <w:rsid w:val="0009407D"/>
    <w:rsid w:val="001C6704"/>
    <w:rsid w:val="001E02F7"/>
    <w:rsid w:val="00204ED7"/>
    <w:rsid w:val="003141C8"/>
    <w:rsid w:val="004928A0"/>
    <w:rsid w:val="004B13CE"/>
    <w:rsid w:val="00793F08"/>
    <w:rsid w:val="00944779"/>
    <w:rsid w:val="009928D8"/>
    <w:rsid w:val="009937E7"/>
    <w:rsid w:val="00A96D20"/>
    <w:rsid w:val="00AF0824"/>
    <w:rsid w:val="00B63C4A"/>
    <w:rsid w:val="00C518C0"/>
    <w:rsid w:val="00D90B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8584"/>
  <w15:chartTrackingRefBased/>
  <w15:docId w15:val="{131D35E3-6921-4A67-8A91-69326E14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243</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Timmer</dc:creator>
  <cp:keywords/>
  <dc:description/>
  <cp:lastModifiedBy>Bart Timmer</cp:lastModifiedBy>
  <cp:revision>11</cp:revision>
  <dcterms:created xsi:type="dcterms:W3CDTF">2019-11-20T13:50:00Z</dcterms:created>
  <dcterms:modified xsi:type="dcterms:W3CDTF">2019-12-10T11:41:00Z</dcterms:modified>
</cp:coreProperties>
</file>