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center"/>
        <w:rPr>
          <w:b/>
          <w:color w:val="000000"/>
          <w:sz w:val="27"/>
          <w:szCs w:val="27"/>
        </w:rPr>
      </w:pPr>
      <w:r w:rsidRPr="003E0E2A">
        <w:rPr>
          <w:b/>
          <w:color w:val="000000"/>
          <w:sz w:val="27"/>
          <w:szCs w:val="27"/>
        </w:rPr>
        <w:t xml:space="preserve">Задания </w:t>
      </w:r>
    </w:p>
    <w:p w:rsidR="003E0E2A" w:rsidRPr="003E0E2A" w:rsidRDefault="003E0E2A" w:rsidP="003E0E2A">
      <w:pPr>
        <w:pStyle w:val="a3"/>
        <w:spacing w:before="0" w:beforeAutospacing="0" w:after="0" w:afterAutospacing="0"/>
        <w:ind w:left="-567" w:firstLine="567"/>
        <w:jc w:val="center"/>
        <w:rPr>
          <w:b/>
          <w:color w:val="000000"/>
          <w:sz w:val="27"/>
          <w:szCs w:val="27"/>
        </w:rPr>
      </w:pPr>
      <w:r w:rsidRPr="003E0E2A">
        <w:rPr>
          <w:b/>
          <w:color w:val="000000"/>
          <w:sz w:val="27"/>
          <w:szCs w:val="27"/>
        </w:rPr>
        <w:t>1 этапа республиканской олимпиады</w:t>
      </w:r>
    </w:p>
    <w:p w:rsidR="003E0E2A" w:rsidRPr="003E0E2A" w:rsidRDefault="003E0E2A" w:rsidP="003E0E2A">
      <w:pPr>
        <w:pStyle w:val="a3"/>
        <w:spacing w:before="0" w:beforeAutospacing="0" w:after="0" w:afterAutospacing="0"/>
        <w:ind w:left="-567" w:firstLine="567"/>
        <w:jc w:val="center"/>
        <w:rPr>
          <w:b/>
          <w:color w:val="000000"/>
          <w:sz w:val="27"/>
          <w:szCs w:val="27"/>
        </w:rPr>
      </w:pPr>
      <w:r w:rsidRPr="003E0E2A">
        <w:rPr>
          <w:b/>
          <w:color w:val="000000"/>
          <w:sz w:val="27"/>
          <w:szCs w:val="27"/>
        </w:rPr>
        <w:t>по астрономии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center"/>
        <w:rPr>
          <w:b/>
          <w:color w:val="000000"/>
          <w:sz w:val="27"/>
          <w:szCs w:val="27"/>
        </w:rPr>
      </w:pPr>
      <w:r w:rsidRPr="003E0E2A">
        <w:rPr>
          <w:b/>
          <w:color w:val="000000"/>
          <w:sz w:val="27"/>
          <w:szCs w:val="27"/>
        </w:rPr>
        <w:t>2016/2017уч.год</w:t>
      </w:r>
    </w:p>
    <w:p w:rsidR="003E0E2A" w:rsidRPr="003E0E2A" w:rsidRDefault="003E0E2A" w:rsidP="003E0E2A">
      <w:pPr>
        <w:pStyle w:val="a3"/>
        <w:spacing w:before="0" w:beforeAutospacing="0" w:after="0" w:afterAutospacing="0"/>
        <w:ind w:left="-567" w:firstLine="567"/>
        <w:jc w:val="center"/>
        <w:rPr>
          <w:b/>
          <w:color w:val="000000"/>
          <w:sz w:val="27"/>
          <w:szCs w:val="27"/>
        </w:rPr>
      </w:pP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Почему самые крупные телескопы – это исключительно телескопы-рефлекторы?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Рефлекторы более дешевые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Трудно изготовить хорошую большую линзу.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В. И </w:t>
      </w: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 и Б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(6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По результатам каких измерений можно установить, что орбита Земли не является окружностью?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На основе угловых размеров Солнца,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На основе измерения угловой скорости Солнца относительно звезд.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В. По измерению горизонтального параллакса Солнца.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Г. И </w:t>
      </w: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 и Б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(6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Когда в течение года нормальное (центростремительное) ускорение Земли наибольшее? наименьшее?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Наибольшее в марте, наименьшее в сентябре.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Наибольшее в июле, наименьшее в январе.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В. Наибольшее в сентябре, наименьшее в марте.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Г. Наибольшее в январе, наименьшее в июле.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(8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Почему тело, подброшенное на Луне, будет во время полета находиться в состоянии полной невесомости, а на Земле такое тело можно считать невесомым лишь приближенно?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Луна имеет меньшую массу.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На луне нет атмосферы.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В. Луна вращается намного медленнее Земли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(8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Когда Луна догоняет Землю? Когда Земля догоняет Луну?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В сентябре.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Луна – в первой четверти Луны, Земля – в последней четверти Луны.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В. Зимой.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Г. Летом.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(10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Можно ли где-нибудь на Земле видеть серп Луны в виде лодочки, «рогами» кверху?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Нельзя.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Б. Можно перед лунным затмением.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В. Можно в тропических странах.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(8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Какой спутник в Солнечной системе самый массивный?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Спутник Юпитера Каллисто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Луна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В. Спутник Сатурна Титан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Г. Спутник Юпитера Ганимед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(8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Будет ли увеличиваться скорость ракеты, если скорость истечения газов относительно ракеты меньше скорости самой ракеты относительно Земли?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Нет, не будет.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Это зависит от соотношения скоростей.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В. Будет.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(10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Как заряжен находящийся на орбите ИСЗ?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ИСЗ не заряжен.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Заряжен положительно.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В. Заряжен отрицательно.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Г. Зависит от того, в какое время года он запущен.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(8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Справедливы ли законы Паскаля и Архимеда внутри космического корабля, находящегося в свободном полете?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Справедлив только закон Паскаля.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Справедливы оба закона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В. Справедлив только закон Архимеда.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(10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</w:p>
    <w:p w:rsidR="003E0E2A" w:rsidRPr="003E0E2A" w:rsidRDefault="003E0E2A" w:rsidP="003E0E2A">
      <w:pPr>
        <w:pStyle w:val="a3"/>
        <w:spacing w:before="0" w:beforeAutospacing="0" w:after="0" w:afterAutospacing="0"/>
        <w:ind w:left="-567" w:firstLine="567"/>
        <w:jc w:val="center"/>
        <w:rPr>
          <w:b/>
          <w:color w:val="000000"/>
          <w:sz w:val="27"/>
          <w:szCs w:val="27"/>
        </w:rPr>
      </w:pPr>
      <w:r w:rsidRPr="003E0E2A">
        <w:rPr>
          <w:b/>
          <w:color w:val="000000"/>
          <w:sz w:val="27"/>
          <w:szCs w:val="27"/>
        </w:rPr>
        <w:t>Задачи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1.За какое минимальное время звезда (или планета) со средней плотностью ρ может совершать оборот вокруг своей оси, чтобы на ней сила тяготения ещё </w:t>
      </w:r>
      <w:r>
        <w:rPr>
          <w:color w:val="000000"/>
          <w:sz w:val="27"/>
          <w:szCs w:val="27"/>
        </w:rPr>
        <w:t>удерживала веще</w:t>
      </w:r>
      <w:r>
        <w:rPr>
          <w:color w:val="000000"/>
          <w:sz w:val="27"/>
          <w:szCs w:val="27"/>
        </w:rPr>
        <w:t xml:space="preserve">ство против центробежной силы? 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Приведите оценку д</w:t>
      </w:r>
      <w:r>
        <w:rPr>
          <w:color w:val="000000"/>
          <w:sz w:val="27"/>
          <w:szCs w:val="27"/>
        </w:rPr>
        <w:t>ля планет земного типа со сред</w:t>
      </w:r>
      <w:r>
        <w:rPr>
          <w:color w:val="000000"/>
          <w:sz w:val="27"/>
          <w:szCs w:val="27"/>
        </w:rPr>
        <w:t>ней плотностью ρ = 5 кг/дм</w:t>
      </w:r>
      <w:r w:rsidRPr="003E0E2A"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 xml:space="preserve">. 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б) Оцените минимальную допустимую плотность вещества пульсара (нейтронной звезды) с периодом вращения 1 </w:t>
      </w:r>
      <w:proofErr w:type="spellStart"/>
      <w:r>
        <w:rPr>
          <w:color w:val="000000"/>
          <w:sz w:val="27"/>
          <w:szCs w:val="27"/>
        </w:rPr>
        <w:t>мс</w:t>
      </w:r>
      <w:proofErr w:type="spellEnd"/>
      <w:r>
        <w:rPr>
          <w:color w:val="000000"/>
          <w:sz w:val="27"/>
          <w:szCs w:val="27"/>
        </w:rPr>
        <w:t>. Гравитационная постоянная G = 6,7 · 10</w:t>
      </w:r>
      <w:r w:rsidRPr="003E0E2A">
        <w:rPr>
          <w:color w:val="000000"/>
          <w:sz w:val="27"/>
          <w:szCs w:val="27"/>
          <w:vertAlign w:val="superscript"/>
        </w:rPr>
        <w:t>−11</w:t>
      </w:r>
      <w:r>
        <w:rPr>
          <w:color w:val="000000"/>
          <w:sz w:val="27"/>
          <w:szCs w:val="27"/>
        </w:rPr>
        <w:t xml:space="preserve"> м 3</w:t>
      </w:r>
      <w:proofErr w:type="gramStart"/>
      <w:r>
        <w:rPr>
          <w:color w:val="000000"/>
          <w:sz w:val="27"/>
          <w:szCs w:val="27"/>
        </w:rPr>
        <w:t>/(</w:t>
      </w:r>
      <w:proofErr w:type="gramEnd"/>
      <w:r>
        <w:rPr>
          <w:color w:val="000000"/>
          <w:sz w:val="27"/>
          <w:szCs w:val="27"/>
        </w:rPr>
        <w:t>кг · с 2 ). При расчёте используйте известное выражение V = 4πR</w:t>
      </w:r>
      <w:r w:rsidRPr="003E0E2A"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/3 для объёма шара радиуса R.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Диск Луны виден у горизонта в виде полукруга, выпуклостью вправо. В какую сторону мы смотрим, приблизительно в котором часу, если наблюдение происходит 21 сентября? Ответ обосновать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Ответы на тестовые задания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В. Рефлекторы более дешевые, трудно изготовить хорошую большую линзу.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(6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Г. На основе угловых размеров Солнца, измерение угловой скорости Солнца относительно звезд.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(6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Г. Наибольшее в январе, наименьшее в июле.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(8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Б. На луне нет атмосферы.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(8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Б. Луна – в первой четверти Луны, Земля – в последней четверти Луны.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(10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В. Можно в тропических странах.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(8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Г. Спутник Юпитера Ганимед.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(8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В. Будет.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(10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Б. Заряжен положительно.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(8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Б. Справедливы оба закона (в невесомости сила Архимеда равна нулю)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(10 баллов)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 задач и ответы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1.. а) 1,5 ч; б) 1,4 · 108 т/см</w:t>
      </w:r>
      <w:proofErr w:type="gramStart"/>
      <w:r>
        <w:rPr>
          <w:color w:val="000000"/>
          <w:sz w:val="27"/>
          <w:szCs w:val="27"/>
        </w:rPr>
        <w:t>3 .</w:t>
      </w:r>
      <w:proofErr w:type="gramEnd"/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Рассмотрим точки на экваторе, где центробежная сила максимальна. В случае баланса центробежной силы и силы тяготения вещество звезды перестаёт давить на подстилающие слои и, таким образом, вращается по круговой орбите, как спутник. На круговой орбите центростремительное ускорение v </w:t>
      </w:r>
      <w:r w:rsidRPr="003E0E2A"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/R создаётся силой тяготения и поэтому совпадает с ускорением свободного падения GM/R</w:t>
      </w:r>
      <w:r w:rsidRPr="003E0E2A"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 xml:space="preserve"> (здесь v — скорость движения точек на экваторе, R — радиус звезды, M — масса звезды, G — гравитационная постоянная). В свою очередь, скорость движения спутника v = 2πR/T определяется длиной экватора 2πR и искомым периодом обращения T. Массу звезды M выразим через её плотность ρ и объём V = 4πR</w:t>
      </w:r>
      <w:r w:rsidRPr="003E0E2A"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 xml:space="preserve">/3: M = </w:t>
      </w:r>
      <w:proofErr w:type="spellStart"/>
      <w:r>
        <w:rPr>
          <w:color w:val="000000"/>
          <w:sz w:val="27"/>
          <w:szCs w:val="27"/>
        </w:rPr>
        <w:t>ρV</w:t>
      </w:r>
      <w:proofErr w:type="spellEnd"/>
      <w:r>
        <w:rPr>
          <w:color w:val="000000"/>
          <w:sz w:val="27"/>
          <w:szCs w:val="27"/>
        </w:rPr>
        <w:t xml:space="preserve"> = 4πρR</w:t>
      </w:r>
      <w:r w:rsidRPr="003E0E2A"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/3. Указанное выше равенство ускорений запишется в виде (2πR/T) 2 R = G (4πρR</w:t>
      </w:r>
      <w:r w:rsidRPr="003E0E2A"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/3) R</w:t>
      </w:r>
      <w:proofErr w:type="gramStart"/>
      <w:r w:rsidRPr="003E0E2A"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что определяет искомый минимальный допустимый период обращения T = p 3π/(</w:t>
      </w:r>
      <w:proofErr w:type="spellStart"/>
      <w:r>
        <w:rPr>
          <w:color w:val="000000"/>
          <w:sz w:val="27"/>
          <w:szCs w:val="27"/>
        </w:rPr>
        <w:t>Gρ</w:t>
      </w:r>
      <w:proofErr w:type="spellEnd"/>
      <w:r>
        <w:rPr>
          <w:color w:val="000000"/>
          <w:sz w:val="27"/>
          <w:szCs w:val="27"/>
        </w:rPr>
        <w:t>). Предельный период T не зависит от радиуса звезды. а) Для земной плотности ρ = 5 кг/дм</w:t>
      </w:r>
      <w:r w:rsidRPr="003E0E2A"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 xml:space="preserve"> = 5 000 кг/м 3 находим оценку T = p 3 · 3,14</w:t>
      </w:r>
      <w:proofErr w:type="gramStart"/>
      <w:r>
        <w:rPr>
          <w:color w:val="000000"/>
          <w:sz w:val="27"/>
          <w:szCs w:val="27"/>
        </w:rPr>
        <w:t>/(</w:t>
      </w:r>
      <w:proofErr w:type="gramEnd"/>
      <w:r>
        <w:rPr>
          <w:color w:val="000000"/>
          <w:sz w:val="27"/>
          <w:szCs w:val="27"/>
        </w:rPr>
        <w:t>6,7 · 10</w:t>
      </w:r>
      <w:r w:rsidRPr="003E0E2A">
        <w:rPr>
          <w:color w:val="000000"/>
          <w:sz w:val="27"/>
          <w:szCs w:val="27"/>
          <w:vertAlign w:val="superscript"/>
        </w:rPr>
        <w:t>−11</w:t>
      </w:r>
      <w:r>
        <w:rPr>
          <w:color w:val="000000"/>
          <w:sz w:val="27"/>
          <w:szCs w:val="27"/>
        </w:rPr>
        <w:t xml:space="preserve"> · 5 000) с ≈ 5300 с = 1,5 ч. б) Минимальная допустимая плотность вещества пульсара ρ = 3π GT2 = 3 · 3,14 6,7 · 10</w:t>
      </w:r>
      <w:r w:rsidRPr="003E0E2A">
        <w:rPr>
          <w:color w:val="000000"/>
          <w:sz w:val="27"/>
          <w:szCs w:val="27"/>
          <w:vertAlign w:val="superscript"/>
        </w:rPr>
        <w:t>−11</w:t>
      </w:r>
      <w:r>
        <w:rPr>
          <w:color w:val="000000"/>
          <w:sz w:val="27"/>
          <w:szCs w:val="27"/>
        </w:rPr>
        <w:t xml:space="preserve"> · 0,0012 кг/м 3 = 1,4 · 1017 кг/м 3 = 1,4 · 108 т/см</w:t>
      </w:r>
      <w:r w:rsidRPr="003E0E2A"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 xml:space="preserve"> . Такая плотность всего в три раза меньше характерной ядерной плотности. Действительно, радиус </w:t>
      </w:r>
      <w:proofErr w:type="spellStart"/>
      <w:r>
        <w:rPr>
          <w:color w:val="000000"/>
          <w:sz w:val="27"/>
          <w:szCs w:val="27"/>
        </w:rPr>
        <w:t>rp</w:t>
      </w:r>
      <w:proofErr w:type="spellEnd"/>
      <w:r>
        <w:rPr>
          <w:color w:val="000000"/>
          <w:sz w:val="27"/>
          <w:szCs w:val="27"/>
        </w:rPr>
        <w:t xml:space="preserve"> протона составляет примерно 1 </w:t>
      </w:r>
      <w:proofErr w:type="spellStart"/>
      <w:r>
        <w:rPr>
          <w:color w:val="000000"/>
          <w:sz w:val="27"/>
          <w:szCs w:val="27"/>
        </w:rPr>
        <w:t>фм</w:t>
      </w:r>
      <w:proofErr w:type="spellEnd"/>
      <w:r>
        <w:rPr>
          <w:color w:val="000000"/>
          <w:sz w:val="27"/>
          <w:szCs w:val="27"/>
        </w:rPr>
        <w:t xml:space="preserve"> = 10−13 см, а масса частицы </w:t>
      </w:r>
      <w:proofErr w:type="spellStart"/>
      <w:r>
        <w:rPr>
          <w:color w:val="000000"/>
          <w:sz w:val="27"/>
          <w:szCs w:val="27"/>
        </w:rPr>
        <w:t>mp</w:t>
      </w:r>
      <w:proofErr w:type="spellEnd"/>
      <w:r>
        <w:rPr>
          <w:color w:val="000000"/>
          <w:sz w:val="27"/>
          <w:szCs w:val="27"/>
        </w:rPr>
        <w:t xml:space="preserve"> = 1,7 · 10</w:t>
      </w:r>
      <w:r w:rsidRPr="003E0E2A">
        <w:rPr>
          <w:color w:val="000000"/>
          <w:sz w:val="27"/>
          <w:szCs w:val="27"/>
          <w:vertAlign w:val="superscript"/>
        </w:rPr>
        <w:t>−27</w:t>
      </w:r>
      <w:r>
        <w:rPr>
          <w:color w:val="000000"/>
          <w:sz w:val="27"/>
          <w:szCs w:val="27"/>
        </w:rPr>
        <w:t xml:space="preserve"> кг, что определяет характерную ядерную плотность </w:t>
      </w:r>
      <w:proofErr w:type="spellStart"/>
      <w:r>
        <w:rPr>
          <w:color w:val="000000"/>
          <w:sz w:val="27"/>
          <w:szCs w:val="27"/>
        </w:rPr>
        <w:t>ρn</w:t>
      </w:r>
      <w:proofErr w:type="spellEnd"/>
      <w:r>
        <w:rPr>
          <w:color w:val="000000"/>
          <w:sz w:val="27"/>
          <w:szCs w:val="27"/>
        </w:rPr>
        <w:t xml:space="preserve"> = </w:t>
      </w:r>
      <w:proofErr w:type="spellStart"/>
      <w:r>
        <w:rPr>
          <w:color w:val="000000"/>
          <w:sz w:val="27"/>
          <w:szCs w:val="27"/>
        </w:rPr>
        <w:t>mp</w:t>
      </w:r>
      <w:proofErr w:type="spellEnd"/>
      <w:r>
        <w:rPr>
          <w:color w:val="000000"/>
          <w:sz w:val="27"/>
          <w:szCs w:val="27"/>
        </w:rPr>
        <w:t xml:space="preserve"> 4πr</w:t>
      </w:r>
      <w:r w:rsidRPr="003E0E2A"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 xml:space="preserve"> p /3 = 4 · 10</w:t>
      </w:r>
      <w:r w:rsidRPr="003E0E2A">
        <w:rPr>
          <w:color w:val="000000"/>
          <w:sz w:val="27"/>
          <w:szCs w:val="27"/>
          <w:vertAlign w:val="superscript"/>
        </w:rPr>
        <w:t>11</w:t>
      </w:r>
      <w:r>
        <w:rPr>
          <w:color w:val="000000"/>
          <w:sz w:val="27"/>
          <w:szCs w:val="27"/>
        </w:rPr>
        <w:t xml:space="preserve"> кг/см</w:t>
      </w:r>
      <w:r w:rsidRPr="003E0E2A"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 xml:space="preserve"> = 4 · 10</w:t>
      </w:r>
      <w:r w:rsidRPr="003E0E2A">
        <w:rPr>
          <w:color w:val="000000"/>
          <w:sz w:val="27"/>
          <w:szCs w:val="27"/>
          <w:vertAlign w:val="superscript"/>
        </w:rPr>
        <w:t>8</w:t>
      </w:r>
      <w:r>
        <w:rPr>
          <w:color w:val="000000"/>
          <w:sz w:val="27"/>
          <w:szCs w:val="27"/>
        </w:rPr>
        <w:t xml:space="preserve"> т/см</w:t>
      </w:r>
      <w:bookmarkStart w:id="0" w:name="_GoBack"/>
      <w:proofErr w:type="gramStart"/>
      <w:r w:rsidRPr="003E0E2A">
        <w:rPr>
          <w:color w:val="000000"/>
          <w:sz w:val="27"/>
          <w:szCs w:val="27"/>
          <w:vertAlign w:val="superscript"/>
        </w:rPr>
        <w:t>3</w:t>
      </w:r>
      <w:bookmarkEnd w:id="0"/>
      <w:r>
        <w:rPr>
          <w:color w:val="000000"/>
          <w:sz w:val="27"/>
          <w:szCs w:val="27"/>
        </w:rPr>
        <w:t xml:space="preserve"> .</w:t>
      </w:r>
      <w:proofErr w:type="gramEnd"/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2.Ответ:</w:t>
      </w:r>
    </w:p>
    <w:p w:rsidR="003E0E2A" w:rsidRDefault="003E0E2A" w:rsidP="003E0E2A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Если Луна видна из горизонта, то в принципе её можно видеть либо на западе, либо на востоке. Выпуклость вправо соответствует фазе I четверти, когда Луна отстаёт </w:t>
      </w:r>
      <w:r>
        <w:rPr>
          <w:color w:val="000000"/>
          <w:sz w:val="27"/>
          <w:szCs w:val="27"/>
        </w:rPr>
        <w:lastRenderedPageBreak/>
        <w:t>в суточном движении от Солнца на 900. Если луна у горизонта на западе, то это соответствует полуночи, солнце в нижней кульминации, причём точно на западе это произойдёт в дни равноденствий, следовательно, ответ: смотрим на запад, приблизительно в полночь.</w:t>
      </w:r>
    </w:p>
    <w:p w:rsidR="002D6913" w:rsidRPr="003E0E2A" w:rsidRDefault="002D6913" w:rsidP="003E0E2A">
      <w:pPr>
        <w:spacing w:after="0"/>
        <w:ind w:left="-567" w:firstLine="567"/>
        <w:jc w:val="both"/>
      </w:pPr>
    </w:p>
    <w:sectPr w:rsidR="002D6913" w:rsidRPr="003E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A9"/>
    <w:rsid w:val="0001697C"/>
    <w:rsid w:val="002D6913"/>
    <w:rsid w:val="003D5187"/>
    <w:rsid w:val="003E0E2A"/>
    <w:rsid w:val="004B71C4"/>
    <w:rsid w:val="00921F69"/>
    <w:rsid w:val="00B155AA"/>
    <w:rsid w:val="00D75471"/>
    <w:rsid w:val="00E9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935B"/>
  <w15:chartTrackingRefBased/>
  <w15:docId w15:val="{ED64491A-DE75-4B43-B465-41225B7D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Pn</dc:creator>
  <cp:keywords/>
  <dc:description/>
  <cp:lastModifiedBy>Pavel Pn</cp:lastModifiedBy>
  <cp:revision>2</cp:revision>
  <dcterms:created xsi:type="dcterms:W3CDTF">2019-02-12T15:30:00Z</dcterms:created>
  <dcterms:modified xsi:type="dcterms:W3CDTF">2019-02-12T15:30:00Z</dcterms:modified>
</cp:coreProperties>
</file>